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0" w:rightFromText="180" w:vertAnchor="text" w:horzAnchor="margin" w:tblpX="-27" w:tblpY="197"/>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60"/>
        <w:gridCol w:w="4887"/>
        <w:gridCol w:w="2268"/>
      </w:tblGrid>
      <w:tr w:rsidR="0085764D" w:rsidRPr="00AF3BD7" w14:paraId="4EEBA271" w14:textId="77777777">
        <w:trPr>
          <w:trHeight w:val="993"/>
        </w:trPr>
        <w:tc>
          <w:tcPr>
            <w:tcW w:w="9815" w:type="dxa"/>
            <w:gridSpan w:val="3"/>
          </w:tcPr>
          <w:p w14:paraId="47060EFC" w14:textId="5482EFE7" w:rsidR="00341122" w:rsidRPr="00E46383" w:rsidRDefault="00E46383" w:rsidP="00920D52">
            <w:pPr>
              <w:tabs>
                <w:tab w:val="center" w:pos="2160"/>
              </w:tabs>
              <w:ind w:left="34"/>
              <w:jc w:val="both"/>
              <w:rPr>
                <w:sz w:val="4"/>
                <w:szCs w:val="4"/>
                <w:lang w:val="en-US"/>
              </w:rPr>
            </w:pPr>
            <w:r>
              <w:rPr>
                <w:sz w:val="4"/>
                <w:szCs w:val="4"/>
                <w:lang w:val="en-US"/>
              </w:rPr>
              <w:t xml:space="preserve">  </w:t>
            </w:r>
            <w:r w:rsidR="005E7095">
              <w:rPr>
                <w:sz w:val="4"/>
                <w:szCs w:val="4"/>
                <w:lang w:val="en-US"/>
              </w:rPr>
              <w:t xml:space="preserve">   </w:t>
            </w:r>
          </w:p>
          <w:p w14:paraId="4E79B6AF" w14:textId="77777777" w:rsidR="00341122" w:rsidRPr="00AF3BD7" w:rsidRDefault="00341122" w:rsidP="00920D52">
            <w:pPr>
              <w:tabs>
                <w:tab w:val="center" w:pos="2160"/>
              </w:tabs>
              <w:ind w:left="34"/>
              <w:jc w:val="both"/>
              <w:rPr>
                <w:sz w:val="4"/>
                <w:szCs w:val="4"/>
              </w:rPr>
            </w:pPr>
          </w:p>
          <w:p w14:paraId="2E6228F3" w14:textId="77777777" w:rsidR="00341122" w:rsidRPr="00AF3BD7" w:rsidRDefault="00341122" w:rsidP="00920D52">
            <w:pPr>
              <w:tabs>
                <w:tab w:val="center" w:pos="2160"/>
              </w:tabs>
              <w:ind w:left="34"/>
              <w:jc w:val="both"/>
              <w:rPr>
                <w:sz w:val="4"/>
                <w:szCs w:val="4"/>
              </w:rPr>
            </w:pPr>
          </w:p>
          <w:p w14:paraId="06C9AFCC" w14:textId="77777777" w:rsidR="00341122" w:rsidRPr="00AF3BD7" w:rsidRDefault="00341122" w:rsidP="00920D52">
            <w:pPr>
              <w:tabs>
                <w:tab w:val="center" w:pos="2160"/>
              </w:tabs>
              <w:ind w:left="34"/>
              <w:jc w:val="both"/>
              <w:rPr>
                <w:sz w:val="4"/>
                <w:szCs w:val="4"/>
              </w:rPr>
            </w:pPr>
          </w:p>
          <w:p w14:paraId="0269DD76" w14:textId="77777777" w:rsidR="00341122" w:rsidRPr="00AF3BD7" w:rsidRDefault="00341122" w:rsidP="00920D52">
            <w:pPr>
              <w:tabs>
                <w:tab w:val="center" w:pos="2160"/>
              </w:tabs>
              <w:ind w:left="34"/>
              <w:jc w:val="both"/>
              <w:rPr>
                <w:sz w:val="4"/>
                <w:szCs w:val="4"/>
              </w:rPr>
            </w:pPr>
          </w:p>
          <w:p w14:paraId="32619BC2" w14:textId="77777777" w:rsidR="00341122" w:rsidRPr="00AF3BD7" w:rsidRDefault="00341122" w:rsidP="00920D52">
            <w:pPr>
              <w:tabs>
                <w:tab w:val="center" w:pos="2160"/>
              </w:tabs>
              <w:ind w:left="34"/>
              <w:jc w:val="both"/>
              <w:rPr>
                <w:sz w:val="4"/>
                <w:szCs w:val="4"/>
              </w:rPr>
            </w:pPr>
          </w:p>
          <w:p w14:paraId="65A13B8A" w14:textId="77777777" w:rsidR="00341122" w:rsidRPr="00AF3BD7" w:rsidRDefault="00341122" w:rsidP="00920D52">
            <w:pPr>
              <w:tabs>
                <w:tab w:val="center" w:pos="2160"/>
              </w:tabs>
              <w:ind w:left="34"/>
              <w:jc w:val="both"/>
              <w:rPr>
                <w:sz w:val="4"/>
                <w:szCs w:val="4"/>
              </w:rPr>
            </w:pPr>
          </w:p>
          <w:p w14:paraId="75761AB6" w14:textId="77777777" w:rsidR="00341122" w:rsidRPr="00AF3BD7" w:rsidRDefault="00341122" w:rsidP="00920D52">
            <w:pPr>
              <w:tabs>
                <w:tab w:val="center" w:pos="2160"/>
              </w:tabs>
              <w:ind w:left="34"/>
              <w:jc w:val="both"/>
              <w:rPr>
                <w:sz w:val="4"/>
                <w:szCs w:val="4"/>
              </w:rPr>
            </w:pPr>
          </w:p>
        </w:tc>
      </w:tr>
      <w:tr w:rsidR="0085764D" w:rsidRPr="00AF3BD7" w14:paraId="7798D3E2" w14:textId="77777777">
        <w:trPr>
          <w:trHeight w:val="1016"/>
        </w:trPr>
        <w:tc>
          <w:tcPr>
            <w:tcW w:w="9815" w:type="dxa"/>
            <w:gridSpan w:val="3"/>
            <w:vAlign w:val="center"/>
          </w:tcPr>
          <w:p w14:paraId="40C3994D" w14:textId="77777777" w:rsidR="0085764D" w:rsidRPr="00AF3BD7" w:rsidRDefault="00E86583" w:rsidP="00367643">
            <w:pPr>
              <w:tabs>
                <w:tab w:val="center" w:pos="2160"/>
              </w:tabs>
              <w:ind w:left="34"/>
              <w:jc w:val="center"/>
              <w:rPr>
                <w:spacing w:val="120"/>
                <w:sz w:val="40"/>
                <w:szCs w:val="40"/>
              </w:rPr>
            </w:pPr>
            <w:r w:rsidRPr="00AF3BD7">
              <w:rPr>
                <w:spacing w:val="120"/>
                <w:sz w:val="40"/>
                <w:szCs w:val="40"/>
              </w:rPr>
              <w:t>ПРОТОКОЛ</w:t>
            </w:r>
          </w:p>
          <w:p w14:paraId="2ADCE70E" w14:textId="77777777" w:rsidR="00E86583" w:rsidRPr="00AF3BD7" w:rsidRDefault="00E86583" w:rsidP="00367643">
            <w:pPr>
              <w:tabs>
                <w:tab w:val="center" w:pos="2160"/>
              </w:tabs>
              <w:ind w:left="34"/>
              <w:jc w:val="center"/>
              <w:rPr>
                <w:spacing w:val="120"/>
                <w:sz w:val="40"/>
                <w:szCs w:val="40"/>
              </w:rPr>
            </w:pPr>
            <w:r w:rsidRPr="00AF3BD7">
              <w:rPr>
                <w:spacing w:val="120"/>
                <w:sz w:val="40"/>
                <w:szCs w:val="40"/>
              </w:rPr>
              <w:t>ЗАСЕДАНИЯ ПРАВЛЕНИЯ</w:t>
            </w:r>
          </w:p>
        </w:tc>
      </w:tr>
      <w:tr w:rsidR="0085764D" w:rsidRPr="00AF3BD7" w14:paraId="395B1CBE" w14:textId="77777777" w:rsidTr="001A339D">
        <w:trPr>
          <w:trHeight w:hRule="exact" w:val="964"/>
        </w:trPr>
        <w:tc>
          <w:tcPr>
            <w:tcW w:w="2660" w:type="dxa"/>
            <w:vAlign w:val="bottom"/>
          </w:tcPr>
          <w:p w14:paraId="3D05701A" w14:textId="0F61F4C6" w:rsidR="0085764D" w:rsidRPr="00AF3BD7" w:rsidRDefault="00497B5E" w:rsidP="00322B0D">
            <w:pPr>
              <w:jc w:val="center"/>
            </w:pPr>
            <w:r>
              <w:t>08</w:t>
            </w:r>
            <w:r w:rsidR="00C26A14">
              <w:t>.05</w:t>
            </w:r>
            <w:r w:rsidR="00CD1BB7">
              <w:t>.2026</w:t>
            </w:r>
          </w:p>
        </w:tc>
        <w:tc>
          <w:tcPr>
            <w:tcW w:w="4887" w:type="dxa"/>
            <w:vAlign w:val="bottom"/>
          </w:tcPr>
          <w:p w14:paraId="14AA579C" w14:textId="77777777" w:rsidR="0085764D" w:rsidRPr="00AF3BD7" w:rsidRDefault="0085764D" w:rsidP="00920D52">
            <w:pPr>
              <w:jc w:val="both"/>
            </w:pPr>
          </w:p>
        </w:tc>
        <w:tc>
          <w:tcPr>
            <w:tcW w:w="2268" w:type="dxa"/>
            <w:vAlign w:val="bottom"/>
          </w:tcPr>
          <w:p w14:paraId="65EFBE0E" w14:textId="556F26E1" w:rsidR="0085764D" w:rsidRPr="000D1EBD" w:rsidRDefault="00497B5E" w:rsidP="00246B2E">
            <w:pPr>
              <w:tabs>
                <w:tab w:val="center" w:pos="2160"/>
              </w:tabs>
              <w:jc w:val="center"/>
            </w:pPr>
            <w:r>
              <w:t>19</w:t>
            </w:r>
          </w:p>
        </w:tc>
      </w:tr>
      <w:tr w:rsidR="0085764D" w:rsidRPr="00AF3BD7" w14:paraId="3327C12A" w14:textId="77777777">
        <w:trPr>
          <w:trHeight w:hRule="exact" w:val="510"/>
        </w:trPr>
        <w:tc>
          <w:tcPr>
            <w:tcW w:w="9815" w:type="dxa"/>
            <w:gridSpan w:val="3"/>
          </w:tcPr>
          <w:p w14:paraId="4955AFB1" w14:textId="77777777" w:rsidR="00FF168A" w:rsidRPr="00AF3BD7" w:rsidRDefault="00FF168A" w:rsidP="00920D52">
            <w:pPr>
              <w:jc w:val="both"/>
            </w:pPr>
          </w:p>
          <w:p w14:paraId="77420139" w14:textId="77777777" w:rsidR="00FF168A" w:rsidRPr="00AF3BD7" w:rsidRDefault="00FF168A" w:rsidP="00920D52">
            <w:pPr>
              <w:jc w:val="both"/>
            </w:pPr>
          </w:p>
          <w:p w14:paraId="3A35E570" w14:textId="77777777" w:rsidR="00FF168A" w:rsidRPr="00AF3BD7" w:rsidRDefault="00FF168A" w:rsidP="00920D52">
            <w:pPr>
              <w:jc w:val="both"/>
            </w:pPr>
          </w:p>
          <w:p w14:paraId="40AFCBBC" w14:textId="77777777" w:rsidR="00FF168A" w:rsidRPr="00AF3BD7" w:rsidRDefault="00FF168A" w:rsidP="00920D52">
            <w:pPr>
              <w:jc w:val="both"/>
            </w:pPr>
          </w:p>
        </w:tc>
      </w:tr>
    </w:tbl>
    <w:p w14:paraId="172A483E" w14:textId="77777777" w:rsidR="0085764D" w:rsidRPr="00AF3BD7" w:rsidRDefault="0085764D" w:rsidP="00920D52">
      <w:pPr>
        <w:jc w:val="both"/>
        <w:sectPr w:rsidR="0085764D" w:rsidRPr="00AF3BD7" w:rsidSect="00A94D5D">
          <w:headerReference w:type="default" r:id="rId8"/>
          <w:headerReference w:type="first" r:id="rId9"/>
          <w:type w:val="continuous"/>
          <w:pgSz w:w="11906" w:h="16838" w:code="9"/>
          <w:pgMar w:top="1134" w:right="851" w:bottom="1134" w:left="1418" w:header="425" w:footer="720" w:gutter="0"/>
          <w:paperSrc w:first="3" w:other="3"/>
          <w:cols w:space="720"/>
          <w:titlePg/>
        </w:sectPr>
      </w:pPr>
    </w:p>
    <w:p w14:paraId="7714F48E" w14:textId="77777777" w:rsidR="00124EF1" w:rsidRDefault="00124EF1" w:rsidP="00124EF1">
      <w:pPr>
        <w:jc w:val="center"/>
      </w:pPr>
    </w:p>
    <w:tbl>
      <w:tblPr>
        <w:tblW w:w="5000" w:type="pct"/>
        <w:tblLook w:val="0000" w:firstRow="0" w:lastRow="0" w:firstColumn="0" w:lastColumn="0" w:noHBand="0" w:noVBand="0"/>
      </w:tblPr>
      <w:tblGrid>
        <w:gridCol w:w="250"/>
        <w:gridCol w:w="3757"/>
        <w:gridCol w:w="5990"/>
      </w:tblGrid>
      <w:tr w:rsidR="000E119F" w:rsidRPr="00AF3BD7" w14:paraId="7C500CCB" w14:textId="77777777" w:rsidTr="00B0111E">
        <w:tc>
          <w:tcPr>
            <w:tcW w:w="125" w:type="pct"/>
          </w:tcPr>
          <w:p w14:paraId="35C50756" w14:textId="77777777" w:rsidR="000E119F" w:rsidRPr="00AF3BD7" w:rsidRDefault="000E119F" w:rsidP="00B0111E">
            <w:pPr>
              <w:jc w:val="both"/>
              <w:rPr>
                <w:sz w:val="24"/>
                <w:szCs w:val="24"/>
              </w:rPr>
            </w:pPr>
          </w:p>
        </w:tc>
        <w:tc>
          <w:tcPr>
            <w:tcW w:w="1879" w:type="pct"/>
          </w:tcPr>
          <w:p w14:paraId="62B73E30" w14:textId="77777777" w:rsidR="000E119F" w:rsidRPr="00AF3BD7" w:rsidRDefault="000E119F" w:rsidP="00B0111E">
            <w:pPr>
              <w:jc w:val="both"/>
              <w:rPr>
                <w:b/>
                <w:bCs/>
                <w:sz w:val="24"/>
                <w:szCs w:val="24"/>
              </w:rPr>
            </w:pPr>
            <w:r w:rsidRPr="00AF3BD7">
              <w:rPr>
                <w:b/>
                <w:bCs/>
                <w:sz w:val="24"/>
                <w:szCs w:val="24"/>
              </w:rPr>
              <w:t>Председатель правления:</w:t>
            </w:r>
          </w:p>
        </w:tc>
        <w:tc>
          <w:tcPr>
            <w:tcW w:w="2996" w:type="pct"/>
          </w:tcPr>
          <w:p w14:paraId="2AD9B060" w14:textId="77777777" w:rsidR="000E119F" w:rsidRPr="00AF3BD7" w:rsidRDefault="000E119F" w:rsidP="00B0111E">
            <w:pPr>
              <w:jc w:val="both"/>
              <w:rPr>
                <w:sz w:val="24"/>
                <w:szCs w:val="24"/>
              </w:rPr>
            </w:pPr>
          </w:p>
        </w:tc>
      </w:tr>
      <w:tr w:rsidR="000E119F" w:rsidRPr="00AF3BD7" w14:paraId="35A26848" w14:textId="77777777" w:rsidTr="00B0111E">
        <w:trPr>
          <w:trHeight w:val="392"/>
        </w:trPr>
        <w:tc>
          <w:tcPr>
            <w:tcW w:w="125" w:type="pct"/>
          </w:tcPr>
          <w:p w14:paraId="2607B13F" w14:textId="77777777" w:rsidR="000E119F" w:rsidRPr="00AF3BD7" w:rsidRDefault="000E119F" w:rsidP="00B0111E">
            <w:pPr>
              <w:jc w:val="both"/>
              <w:rPr>
                <w:sz w:val="24"/>
                <w:szCs w:val="24"/>
              </w:rPr>
            </w:pPr>
          </w:p>
        </w:tc>
        <w:tc>
          <w:tcPr>
            <w:tcW w:w="1879" w:type="pct"/>
          </w:tcPr>
          <w:p w14:paraId="10278E23" w14:textId="77777777" w:rsidR="000E119F" w:rsidRPr="00AF3BD7" w:rsidRDefault="000E119F" w:rsidP="00B0111E">
            <w:pPr>
              <w:pStyle w:val="ac"/>
              <w:rPr>
                <w:sz w:val="24"/>
                <w:szCs w:val="24"/>
              </w:rPr>
            </w:pPr>
            <w:r w:rsidRPr="00AF3BD7">
              <w:rPr>
                <w:sz w:val="24"/>
                <w:szCs w:val="24"/>
              </w:rPr>
              <w:t xml:space="preserve">Алешина Юлия Леонидовна </w:t>
            </w:r>
          </w:p>
          <w:p w14:paraId="58849CCB" w14:textId="77777777" w:rsidR="000E119F" w:rsidRPr="00AF3BD7" w:rsidRDefault="000E119F" w:rsidP="00B0111E">
            <w:pPr>
              <w:pStyle w:val="ac"/>
              <w:rPr>
                <w:sz w:val="24"/>
                <w:szCs w:val="24"/>
                <w:highlight w:val="yellow"/>
              </w:rPr>
            </w:pPr>
          </w:p>
        </w:tc>
        <w:tc>
          <w:tcPr>
            <w:tcW w:w="2996" w:type="pct"/>
          </w:tcPr>
          <w:p w14:paraId="72800DE8" w14:textId="77777777" w:rsidR="000E119F" w:rsidRPr="00AF3BD7" w:rsidRDefault="000E119F" w:rsidP="00B0111E">
            <w:pPr>
              <w:jc w:val="both"/>
              <w:rPr>
                <w:sz w:val="24"/>
                <w:szCs w:val="24"/>
                <w:highlight w:val="yellow"/>
              </w:rPr>
            </w:pPr>
            <w:r w:rsidRPr="00AF3BD7">
              <w:rPr>
                <w:sz w:val="24"/>
                <w:szCs w:val="24"/>
              </w:rPr>
              <w:t>- руководитель региональной службы по тарифам Нижегородской области</w:t>
            </w:r>
          </w:p>
        </w:tc>
      </w:tr>
      <w:tr w:rsidR="000E119F" w:rsidRPr="00AF3BD7" w14:paraId="042B8F83" w14:textId="77777777" w:rsidTr="00B0111E">
        <w:tc>
          <w:tcPr>
            <w:tcW w:w="125" w:type="pct"/>
          </w:tcPr>
          <w:p w14:paraId="32875452" w14:textId="77777777" w:rsidR="000E119F" w:rsidRPr="00AF3BD7" w:rsidRDefault="000E119F" w:rsidP="00B0111E">
            <w:pPr>
              <w:jc w:val="both"/>
              <w:rPr>
                <w:b/>
                <w:bCs/>
                <w:sz w:val="24"/>
                <w:szCs w:val="24"/>
              </w:rPr>
            </w:pPr>
          </w:p>
        </w:tc>
        <w:tc>
          <w:tcPr>
            <w:tcW w:w="1879" w:type="pct"/>
          </w:tcPr>
          <w:p w14:paraId="0CBA902E" w14:textId="77777777" w:rsidR="000E119F" w:rsidRPr="00AF3BD7" w:rsidRDefault="000E119F" w:rsidP="00B0111E">
            <w:pPr>
              <w:jc w:val="both"/>
              <w:rPr>
                <w:b/>
                <w:bCs/>
                <w:sz w:val="24"/>
                <w:szCs w:val="24"/>
              </w:rPr>
            </w:pPr>
          </w:p>
        </w:tc>
        <w:tc>
          <w:tcPr>
            <w:tcW w:w="2996" w:type="pct"/>
          </w:tcPr>
          <w:p w14:paraId="6C39E5A3" w14:textId="77777777" w:rsidR="000E119F" w:rsidRPr="00AF3BD7" w:rsidRDefault="000E119F" w:rsidP="00B0111E">
            <w:pPr>
              <w:jc w:val="both"/>
              <w:rPr>
                <w:sz w:val="24"/>
                <w:szCs w:val="24"/>
              </w:rPr>
            </w:pPr>
          </w:p>
        </w:tc>
      </w:tr>
      <w:tr w:rsidR="000E119F" w:rsidRPr="00AF3BD7" w14:paraId="7886469F" w14:textId="77777777" w:rsidTr="00B0111E">
        <w:tc>
          <w:tcPr>
            <w:tcW w:w="125" w:type="pct"/>
          </w:tcPr>
          <w:p w14:paraId="162D3A48" w14:textId="77777777" w:rsidR="000E119F" w:rsidRPr="00AF3BD7" w:rsidRDefault="000E119F" w:rsidP="00B0111E">
            <w:pPr>
              <w:jc w:val="both"/>
              <w:rPr>
                <w:b/>
                <w:bCs/>
                <w:sz w:val="24"/>
                <w:szCs w:val="24"/>
              </w:rPr>
            </w:pPr>
          </w:p>
        </w:tc>
        <w:tc>
          <w:tcPr>
            <w:tcW w:w="1879" w:type="pct"/>
          </w:tcPr>
          <w:p w14:paraId="60219DA4" w14:textId="77777777" w:rsidR="000E119F" w:rsidRPr="00AF3BD7" w:rsidRDefault="000E119F" w:rsidP="00B0111E">
            <w:pPr>
              <w:jc w:val="both"/>
              <w:rPr>
                <w:b/>
                <w:bCs/>
                <w:sz w:val="24"/>
                <w:szCs w:val="24"/>
                <w:highlight w:val="yellow"/>
              </w:rPr>
            </w:pPr>
            <w:r w:rsidRPr="00AF3BD7">
              <w:rPr>
                <w:b/>
                <w:bCs/>
                <w:sz w:val="24"/>
                <w:szCs w:val="24"/>
              </w:rPr>
              <w:t>Заместитель председателя правления:</w:t>
            </w:r>
          </w:p>
        </w:tc>
        <w:tc>
          <w:tcPr>
            <w:tcW w:w="2996" w:type="pct"/>
          </w:tcPr>
          <w:p w14:paraId="04A99358" w14:textId="77777777" w:rsidR="000E119F" w:rsidRPr="00AF3BD7" w:rsidRDefault="000E119F" w:rsidP="00B0111E">
            <w:pPr>
              <w:jc w:val="both"/>
              <w:rPr>
                <w:sz w:val="24"/>
                <w:szCs w:val="24"/>
                <w:highlight w:val="yellow"/>
              </w:rPr>
            </w:pPr>
          </w:p>
        </w:tc>
      </w:tr>
      <w:tr w:rsidR="000E119F" w:rsidRPr="00AF3BD7" w14:paraId="616675D7" w14:textId="77777777" w:rsidTr="00B0111E">
        <w:tc>
          <w:tcPr>
            <w:tcW w:w="125" w:type="pct"/>
          </w:tcPr>
          <w:p w14:paraId="52502FAE" w14:textId="77777777" w:rsidR="000E119F" w:rsidRPr="00AF3BD7" w:rsidRDefault="000E119F" w:rsidP="00B0111E">
            <w:pPr>
              <w:jc w:val="both"/>
              <w:rPr>
                <w:b/>
                <w:bCs/>
                <w:sz w:val="24"/>
                <w:szCs w:val="24"/>
              </w:rPr>
            </w:pPr>
          </w:p>
        </w:tc>
        <w:tc>
          <w:tcPr>
            <w:tcW w:w="1879" w:type="pct"/>
          </w:tcPr>
          <w:p w14:paraId="69421208" w14:textId="77777777" w:rsidR="000E119F" w:rsidRPr="00AF3BD7" w:rsidRDefault="000E119F" w:rsidP="00B0111E">
            <w:pPr>
              <w:pStyle w:val="ac"/>
              <w:rPr>
                <w:sz w:val="24"/>
                <w:szCs w:val="24"/>
              </w:rPr>
            </w:pPr>
            <w:r w:rsidRPr="00AF3BD7">
              <w:rPr>
                <w:sz w:val="24"/>
                <w:szCs w:val="24"/>
              </w:rPr>
              <w:t xml:space="preserve">Гришин Алексей Сергеевич </w:t>
            </w:r>
          </w:p>
        </w:tc>
        <w:tc>
          <w:tcPr>
            <w:tcW w:w="2996" w:type="pct"/>
          </w:tcPr>
          <w:p w14:paraId="26BAA55C" w14:textId="77777777" w:rsidR="000E119F" w:rsidRPr="00AF3BD7" w:rsidRDefault="000E119F" w:rsidP="00B0111E">
            <w:pPr>
              <w:pStyle w:val="ac"/>
              <w:rPr>
                <w:sz w:val="24"/>
                <w:szCs w:val="24"/>
              </w:rPr>
            </w:pPr>
            <w:r w:rsidRPr="00AF3BD7">
              <w:rPr>
                <w:sz w:val="24"/>
                <w:szCs w:val="24"/>
              </w:rPr>
              <w:t>- заместитель руководителя региональной службы по тарифам Нижегородской области</w:t>
            </w:r>
          </w:p>
        </w:tc>
      </w:tr>
      <w:tr w:rsidR="000E119F" w:rsidRPr="00AF3BD7" w14:paraId="5984BE95" w14:textId="77777777" w:rsidTr="00B0111E">
        <w:tc>
          <w:tcPr>
            <w:tcW w:w="125" w:type="pct"/>
          </w:tcPr>
          <w:p w14:paraId="32C39485" w14:textId="77777777" w:rsidR="000E119F" w:rsidRPr="00AF3BD7" w:rsidRDefault="000E119F" w:rsidP="00B0111E">
            <w:pPr>
              <w:jc w:val="both"/>
              <w:rPr>
                <w:b/>
                <w:bCs/>
                <w:sz w:val="24"/>
                <w:szCs w:val="24"/>
              </w:rPr>
            </w:pPr>
          </w:p>
        </w:tc>
        <w:tc>
          <w:tcPr>
            <w:tcW w:w="1879" w:type="pct"/>
          </w:tcPr>
          <w:p w14:paraId="14257CE0" w14:textId="77777777" w:rsidR="000E119F" w:rsidRPr="00AF3BD7" w:rsidRDefault="000E119F" w:rsidP="00B0111E">
            <w:pPr>
              <w:jc w:val="both"/>
              <w:rPr>
                <w:b/>
                <w:bCs/>
                <w:sz w:val="24"/>
                <w:szCs w:val="24"/>
              </w:rPr>
            </w:pPr>
          </w:p>
        </w:tc>
        <w:tc>
          <w:tcPr>
            <w:tcW w:w="2996" w:type="pct"/>
          </w:tcPr>
          <w:p w14:paraId="7D344695" w14:textId="77777777" w:rsidR="000E119F" w:rsidRPr="00AF3BD7" w:rsidRDefault="000E119F" w:rsidP="00B0111E">
            <w:pPr>
              <w:jc w:val="both"/>
              <w:rPr>
                <w:sz w:val="24"/>
                <w:szCs w:val="24"/>
              </w:rPr>
            </w:pPr>
          </w:p>
        </w:tc>
      </w:tr>
      <w:tr w:rsidR="000E119F" w:rsidRPr="00AF3BD7" w14:paraId="49680FBE" w14:textId="77777777" w:rsidTr="00B0111E">
        <w:trPr>
          <w:trHeight w:val="420"/>
        </w:trPr>
        <w:tc>
          <w:tcPr>
            <w:tcW w:w="125" w:type="pct"/>
          </w:tcPr>
          <w:p w14:paraId="54904F17" w14:textId="77777777" w:rsidR="000E119F" w:rsidRPr="00AF3BD7" w:rsidRDefault="000E119F" w:rsidP="00B0111E">
            <w:pPr>
              <w:jc w:val="both"/>
              <w:rPr>
                <w:b/>
                <w:bCs/>
                <w:sz w:val="24"/>
                <w:szCs w:val="24"/>
              </w:rPr>
            </w:pPr>
          </w:p>
        </w:tc>
        <w:tc>
          <w:tcPr>
            <w:tcW w:w="1879" w:type="pct"/>
          </w:tcPr>
          <w:p w14:paraId="3F3713F3" w14:textId="77777777" w:rsidR="000E119F" w:rsidRPr="00AF3BD7" w:rsidRDefault="000E119F" w:rsidP="00B0111E">
            <w:pPr>
              <w:jc w:val="both"/>
              <w:rPr>
                <w:b/>
                <w:bCs/>
                <w:sz w:val="24"/>
                <w:szCs w:val="24"/>
              </w:rPr>
            </w:pPr>
            <w:r w:rsidRPr="00AF3BD7">
              <w:rPr>
                <w:b/>
                <w:bCs/>
                <w:sz w:val="24"/>
                <w:szCs w:val="24"/>
              </w:rPr>
              <w:t>Члены правления:</w:t>
            </w:r>
          </w:p>
        </w:tc>
        <w:tc>
          <w:tcPr>
            <w:tcW w:w="2996" w:type="pct"/>
          </w:tcPr>
          <w:p w14:paraId="3F052F03" w14:textId="77777777" w:rsidR="000E119F" w:rsidRPr="00AF3BD7" w:rsidRDefault="000E119F" w:rsidP="00B0111E">
            <w:pPr>
              <w:jc w:val="both"/>
              <w:rPr>
                <w:sz w:val="24"/>
                <w:szCs w:val="24"/>
              </w:rPr>
            </w:pPr>
          </w:p>
          <w:p w14:paraId="44E968D8" w14:textId="77777777" w:rsidR="000E119F" w:rsidRPr="00AF3BD7" w:rsidRDefault="000E119F" w:rsidP="00B0111E">
            <w:pPr>
              <w:jc w:val="both"/>
              <w:rPr>
                <w:sz w:val="24"/>
                <w:szCs w:val="24"/>
              </w:rPr>
            </w:pPr>
          </w:p>
        </w:tc>
      </w:tr>
      <w:tr w:rsidR="000E119F" w:rsidRPr="00AF3BD7" w14:paraId="3EBCBB34" w14:textId="77777777" w:rsidTr="00B0111E">
        <w:tc>
          <w:tcPr>
            <w:tcW w:w="125" w:type="pct"/>
          </w:tcPr>
          <w:p w14:paraId="3830CDBB" w14:textId="77777777" w:rsidR="000E119F" w:rsidRPr="00AF3BD7" w:rsidRDefault="000E119F" w:rsidP="00B0111E">
            <w:pPr>
              <w:jc w:val="both"/>
              <w:rPr>
                <w:b/>
                <w:bCs/>
                <w:sz w:val="24"/>
                <w:szCs w:val="24"/>
              </w:rPr>
            </w:pPr>
          </w:p>
        </w:tc>
        <w:tc>
          <w:tcPr>
            <w:tcW w:w="1879" w:type="pct"/>
          </w:tcPr>
          <w:p w14:paraId="43515361" w14:textId="77777777" w:rsidR="000E119F" w:rsidRPr="00F547C0" w:rsidRDefault="000E119F" w:rsidP="00B0111E">
            <w:pPr>
              <w:pStyle w:val="ac"/>
              <w:rPr>
                <w:sz w:val="24"/>
                <w:szCs w:val="24"/>
              </w:rPr>
            </w:pPr>
            <w:r w:rsidRPr="00F547C0">
              <w:rPr>
                <w:sz w:val="24"/>
                <w:szCs w:val="24"/>
              </w:rPr>
              <w:t>Усольцева Мария Валерьевна</w:t>
            </w:r>
          </w:p>
          <w:p w14:paraId="21F87EEA" w14:textId="77777777" w:rsidR="000E119F" w:rsidRPr="00F547C0" w:rsidRDefault="000E119F" w:rsidP="00B0111E">
            <w:pPr>
              <w:pStyle w:val="ac"/>
              <w:rPr>
                <w:sz w:val="24"/>
                <w:szCs w:val="24"/>
              </w:rPr>
            </w:pPr>
          </w:p>
          <w:p w14:paraId="5529A635" w14:textId="77777777" w:rsidR="000E119F" w:rsidRPr="00F547C0" w:rsidRDefault="000E119F" w:rsidP="00B0111E">
            <w:pPr>
              <w:pStyle w:val="ac"/>
              <w:rPr>
                <w:sz w:val="24"/>
                <w:szCs w:val="24"/>
              </w:rPr>
            </w:pPr>
          </w:p>
          <w:p w14:paraId="39DA18DE" w14:textId="77777777" w:rsidR="000E119F" w:rsidRPr="00AF3BD7" w:rsidRDefault="000E119F" w:rsidP="00B0111E">
            <w:pPr>
              <w:jc w:val="both"/>
              <w:rPr>
                <w:sz w:val="24"/>
                <w:szCs w:val="24"/>
              </w:rPr>
            </w:pPr>
            <w:r w:rsidRPr="00AF3BD7">
              <w:rPr>
                <w:sz w:val="24"/>
                <w:szCs w:val="24"/>
              </w:rPr>
              <w:t>Янковская Анастасия Александровна</w:t>
            </w:r>
          </w:p>
          <w:p w14:paraId="7EF8DFC6" w14:textId="77777777" w:rsidR="000E119F" w:rsidRPr="00F547C0" w:rsidRDefault="000E119F" w:rsidP="00B0111E">
            <w:pPr>
              <w:pStyle w:val="ac"/>
              <w:rPr>
                <w:sz w:val="24"/>
                <w:szCs w:val="24"/>
              </w:rPr>
            </w:pPr>
          </w:p>
        </w:tc>
        <w:tc>
          <w:tcPr>
            <w:tcW w:w="2996" w:type="pct"/>
          </w:tcPr>
          <w:p w14:paraId="2CADBB0C" w14:textId="77777777" w:rsidR="000E119F" w:rsidRPr="00F547C0" w:rsidRDefault="000E119F" w:rsidP="00B0111E">
            <w:pPr>
              <w:pStyle w:val="ac"/>
              <w:rPr>
                <w:sz w:val="24"/>
                <w:szCs w:val="24"/>
              </w:rPr>
            </w:pPr>
            <w:r w:rsidRPr="00F547C0">
              <w:rPr>
                <w:sz w:val="24"/>
                <w:szCs w:val="24"/>
              </w:rPr>
              <w:t xml:space="preserve">- </w:t>
            </w:r>
            <w:r>
              <w:rPr>
                <w:sz w:val="24"/>
                <w:szCs w:val="24"/>
              </w:rPr>
              <w:t xml:space="preserve">первый </w:t>
            </w:r>
            <w:r w:rsidRPr="00F547C0">
              <w:rPr>
                <w:sz w:val="24"/>
                <w:szCs w:val="24"/>
              </w:rPr>
              <w:t>заместитель руководителя региональной службы по тарифам Нижегородской области</w:t>
            </w:r>
          </w:p>
          <w:p w14:paraId="1FED8876" w14:textId="77777777" w:rsidR="000E119F" w:rsidRPr="00F547C0" w:rsidRDefault="000E119F" w:rsidP="00B0111E">
            <w:pPr>
              <w:pStyle w:val="ac"/>
              <w:rPr>
                <w:sz w:val="24"/>
                <w:szCs w:val="24"/>
              </w:rPr>
            </w:pPr>
          </w:p>
          <w:p w14:paraId="7698ED2E" w14:textId="77777777" w:rsidR="000E119F" w:rsidRPr="00AF3BD7" w:rsidRDefault="000E119F" w:rsidP="00B0111E">
            <w:pPr>
              <w:pStyle w:val="ac"/>
              <w:rPr>
                <w:sz w:val="24"/>
                <w:szCs w:val="24"/>
              </w:rPr>
            </w:pPr>
            <w:r w:rsidRPr="00AF3BD7">
              <w:rPr>
                <w:sz w:val="24"/>
                <w:szCs w:val="24"/>
              </w:rPr>
              <w:t xml:space="preserve">- </w:t>
            </w:r>
            <w:r w:rsidRPr="00545007">
              <w:rPr>
                <w:sz w:val="24"/>
                <w:szCs w:val="24"/>
              </w:rPr>
              <w:t>заместитель руководителя региональной службы по тарифам Нижегородской области</w:t>
            </w:r>
          </w:p>
          <w:p w14:paraId="63D00781" w14:textId="77777777" w:rsidR="000E119F" w:rsidRPr="00F547C0" w:rsidRDefault="000E119F" w:rsidP="00B0111E">
            <w:pPr>
              <w:pStyle w:val="ac"/>
              <w:rPr>
                <w:sz w:val="24"/>
                <w:szCs w:val="24"/>
              </w:rPr>
            </w:pPr>
          </w:p>
        </w:tc>
      </w:tr>
      <w:tr w:rsidR="000E119F" w:rsidRPr="00AF3BD7" w14:paraId="3C302A08" w14:textId="77777777" w:rsidTr="00B0111E">
        <w:tc>
          <w:tcPr>
            <w:tcW w:w="125" w:type="pct"/>
          </w:tcPr>
          <w:p w14:paraId="69667D79" w14:textId="77777777" w:rsidR="000E119F" w:rsidRPr="00AF3BD7" w:rsidRDefault="000E119F" w:rsidP="00B0111E">
            <w:pPr>
              <w:jc w:val="both"/>
              <w:rPr>
                <w:b/>
                <w:bCs/>
                <w:sz w:val="24"/>
                <w:szCs w:val="24"/>
              </w:rPr>
            </w:pPr>
          </w:p>
        </w:tc>
        <w:tc>
          <w:tcPr>
            <w:tcW w:w="1879" w:type="pct"/>
          </w:tcPr>
          <w:p w14:paraId="1BE88505" w14:textId="77777777" w:rsidR="000E119F" w:rsidRPr="00AF3BD7" w:rsidRDefault="000E119F" w:rsidP="00B0111E">
            <w:pPr>
              <w:pStyle w:val="ac"/>
              <w:rPr>
                <w:sz w:val="24"/>
                <w:szCs w:val="24"/>
              </w:rPr>
            </w:pPr>
            <w:r w:rsidRPr="00E60782">
              <w:rPr>
                <w:sz w:val="24"/>
                <w:szCs w:val="24"/>
              </w:rPr>
              <w:t>Уткин Илья Евгеньевич</w:t>
            </w:r>
          </w:p>
        </w:tc>
        <w:tc>
          <w:tcPr>
            <w:tcW w:w="2996" w:type="pct"/>
          </w:tcPr>
          <w:p w14:paraId="4243C02C" w14:textId="1DF1BB8A" w:rsidR="000E119F" w:rsidRPr="00CD1BB7" w:rsidRDefault="000E119F" w:rsidP="007E0FFD">
            <w:pPr>
              <w:pStyle w:val="ac"/>
              <w:rPr>
                <w:sz w:val="24"/>
                <w:szCs w:val="24"/>
                <w:highlight w:val="yellow"/>
              </w:rPr>
            </w:pPr>
            <w:r w:rsidRPr="00A815C4">
              <w:rPr>
                <w:sz w:val="24"/>
                <w:szCs w:val="24"/>
              </w:rPr>
              <w:t xml:space="preserve">- </w:t>
            </w:r>
            <w:r w:rsidRPr="007E0FFD">
              <w:rPr>
                <w:sz w:val="24"/>
                <w:szCs w:val="24"/>
              </w:rPr>
              <w:t xml:space="preserve">начальник </w:t>
            </w:r>
            <w:r w:rsidR="007E0FFD" w:rsidRPr="007E0FFD">
              <w:rPr>
                <w:sz w:val="24"/>
                <w:szCs w:val="24"/>
              </w:rPr>
              <w:t xml:space="preserve">правового </w:t>
            </w:r>
            <w:r w:rsidRPr="007E0FFD">
              <w:rPr>
                <w:sz w:val="24"/>
                <w:szCs w:val="24"/>
              </w:rPr>
              <w:t xml:space="preserve">управления </w:t>
            </w:r>
            <w:r w:rsidR="007E0FFD" w:rsidRPr="007E0FFD">
              <w:rPr>
                <w:sz w:val="24"/>
                <w:szCs w:val="24"/>
              </w:rPr>
              <w:t>р</w:t>
            </w:r>
            <w:r w:rsidRPr="007E0FFD">
              <w:rPr>
                <w:sz w:val="24"/>
                <w:szCs w:val="24"/>
              </w:rPr>
              <w:t>егиональной службы по тарифам Нижегородской области</w:t>
            </w:r>
          </w:p>
        </w:tc>
      </w:tr>
      <w:tr w:rsidR="000E119F" w:rsidRPr="00AF3BD7" w14:paraId="31342417" w14:textId="77777777" w:rsidTr="00B0111E">
        <w:tc>
          <w:tcPr>
            <w:tcW w:w="125" w:type="pct"/>
          </w:tcPr>
          <w:p w14:paraId="1EC94AC7" w14:textId="77777777" w:rsidR="000E119F" w:rsidRPr="00AF3BD7" w:rsidRDefault="000E119F" w:rsidP="00B0111E">
            <w:pPr>
              <w:jc w:val="both"/>
              <w:rPr>
                <w:b/>
                <w:bCs/>
                <w:sz w:val="24"/>
                <w:szCs w:val="24"/>
              </w:rPr>
            </w:pPr>
          </w:p>
        </w:tc>
        <w:tc>
          <w:tcPr>
            <w:tcW w:w="1879" w:type="pct"/>
          </w:tcPr>
          <w:p w14:paraId="2B466DEA" w14:textId="77777777" w:rsidR="000E119F" w:rsidRPr="00AF3BD7" w:rsidRDefault="000E119F" w:rsidP="00B0111E">
            <w:pPr>
              <w:jc w:val="both"/>
              <w:rPr>
                <w:sz w:val="24"/>
                <w:szCs w:val="24"/>
              </w:rPr>
            </w:pPr>
          </w:p>
          <w:p w14:paraId="47F377A2" w14:textId="77777777" w:rsidR="000E119F" w:rsidRPr="00AF3BD7" w:rsidRDefault="000E119F" w:rsidP="00B0111E">
            <w:pPr>
              <w:jc w:val="both"/>
              <w:rPr>
                <w:sz w:val="24"/>
                <w:szCs w:val="24"/>
              </w:rPr>
            </w:pPr>
            <w:r w:rsidRPr="00AF3BD7">
              <w:rPr>
                <w:sz w:val="24"/>
                <w:szCs w:val="24"/>
              </w:rPr>
              <w:t>Пупынина Светлана Каримовна</w:t>
            </w:r>
          </w:p>
          <w:p w14:paraId="62416295" w14:textId="77777777" w:rsidR="000E119F" w:rsidRPr="00AF3BD7" w:rsidRDefault="000E119F" w:rsidP="00B0111E">
            <w:pPr>
              <w:jc w:val="both"/>
              <w:rPr>
                <w:sz w:val="24"/>
                <w:szCs w:val="24"/>
              </w:rPr>
            </w:pPr>
          </w:p>
          <w:p w14:paraId="016FDB14" w14:textId="77777777" w:rsidR="000E119F" w:rsidRPr="00AF3BD7" w:rsidRDefault="000E119F" w:rsidP="00B0111E">
            <w:pPr>
              <w:jc w:val="both"/>
              <w:rPr>
                <w:sz w:val="24"/>
                <w:szCs w:val="24"/>
              </w:rPr>
            </w:pPr>
          </w:p>
          <w:p w14:paraId="5F2A9857" w14:textId="77777777" w:rsidR="000E119F" w:rsidRDefault="000E119F" w:rsidP="00B0111E">
            <w:pPr>
              <w:jc w:val="both"/>
              <w:rPr>
                <w:sz w:val="24"/>
                <w:szCs w:val="24"/>
              </w:rPr>
            </w:pPr>
          </w:p>
          <w:p w14:paraId="10AAD173" w14:textId="5205D3AB" w:rsidR="00A815C4" w:rsidRDefault="00A815C4" w:rsidP="00B0111E">
            <w:pPr>
              <w:jc w:val="both"/>
              <w:rPr>
                <w:sz w:val="24"/>
                <w:szCs w:val="24"/>
              </w:rPr>
            </w:pPr>
            <w:r w:rsidRPr="00A815C4">
              <w:rPr>
                <w:sz w:val="24"/>
                <w:szCs w:val="24"/>
              </w:rPr>
              <w:t>Сироткина Ольга Ивановна</w:t>
            </w:r>
          </w:p>
          <w:p w14:paraId="3B3445CA" w14:textId="0023306E" w:rsidR="00A815C4" w:rsidRPr="00AF3BD7" w:rsidRDefault="00A815C4" w:rsidP="00B0111E">
            <w:pPr>
              <w:jc w:val="both"/>
              <w:rPr>
                <w:sz w:val="24"/>
                <w:szCs w:val="24"/>
              </w:rPr>
            </w:pPr>
          </w:p>
        </w:tc>
        <w:tc>
          <w:tcPr>
            <w:tcW w:w="2996" w:type="pct"/>
          </w:tcPr>
          <w:p w14:paraId="5F6620B6" w14:textId="77777777" w:rsidR="000E119F" w:rsidRPr="00CD1BB7" w:rsidRDefault="000E119F" w:rsidP="00B0111E">
            <w:pPr>
              <w:pStyle w:val="ac"/>
              <w:rPr>
                <w:sz w:val="24"/>
                <w:szCs w:val="24"/>
                <w:highlight w:val="yellow"/>
              </w:rPr>
            </w:pPr>
          </w:p>
          <w:p w14:paraId="6C01D29C" w14:textId="5BCA2C85" w:rsidR="000E119F" w:rsidRDefault="000E119F" w:rsidP="00B0111E">
            <w:pPr>
              <w:pStyle w:val="ac"/>
              <w:rPr>
                <w:sz w:val="24"/>
                <w:szCs w:val="24"/>
              </w:rPr>
            </w:pPr>
            <w:r w:rsidRPr="00A815C4">
              <w:rPr>
                <w:sz w:val="24"/>
                <w:szCs w:val="24"/>
              </w:rPr>
              <w:t xml:space="preserve">- </w:t>
            </w:r>
            <w:r w:rsidR="00A815C4" w:rsidRPr="00A815C4">
              <w:rPr>
                <w:sz w:val="24"/>
                <w:szCs w:val="24"/>
              </w:rPr>
              <w:t xml:space="preserve">начальник управления ТЭК, ТКО и социальных услуг </w:t>
            </w:r>
            <w:r w:rsidRPr="00A815C4">
              <w:rPr>
                <w:sz w:val="24"/>
                <w:szCs w:val="24"/>
              </w:rPr>
              <w:t>региональной службы по тарифам Нижегородской области</w:t>
            </w:r>
          </w:p>
          <w:p w14:paraId="761AE4AC" w14:textId="00C38C14" w:rsidR="00A815C4" w:rsidRDefault="00A815C4" w:rsidP="00B0111E">
            <w:pPr>
              <w:pStyle w:val="ac"/>
              <w:rPr>
                <w:sz w:val="24"/>
                <w:szCs w:val="24"/>
              </w:rPr>
            </w:pPr>
          </w:p>
          <w:p w14:paraId="68E19CD3" w14:textId="401D35EE" w:rsidR="00A815C4" w:rsidRPr="00A815C4" w:rsidRDefault="00A815C4" w:rsidP="00B0111E">
            <w:pPr>
              <w:pStyle w:val="ac"/>
              <w:rPr>
                <w:sz w:val="24"/>
                <w:szCs w:val="24"/>
              </w:rPr>
            </w:pPr>
            <w:r>
              <w:rPr>
                <w:sz w:val="24"/>
                <w:szCs w:val="24"/>
              </w:rPr>
              <w:t>-</w:t>
            </w:r>
            <w:r>
              <w:t xml:space="preserve"> </w:t>
            </w:r>
            <w:r w:rsidRPr="00A815C4">
              <w:rPr>
                <w:sz w:val="24"/>
                <w:szCs w:val="24"/>
              </w:rPr>
              <w:t>начальник управления тарифов коммунального комплекса региональной службы по тарифам Нижегородской области</w:t>
            </w:r>
          </w:p>
          <w:p w14:paraId="1CF9AB7A" w14:textId="77777777" w:rsidR="000E119F" w:rsidRPr="00CD1BB7" w:rsidRDefault="000E119F" w:rsidP="00B0111E">
            <w:pPr>
              <w:pStyle w:val="ac"/>
              <w:rPr>
                <w:sz w:val="24"/>
                <w:szCs w:val="24"/>
                <w:highlight w:val="yellow"/>
              </w:rPr>
            </w:pPr>
          </w:p>
        </w:tc>
      </w:tr>
      <w:tr w:rsidR="000E119F" w:rsidRPr="00AF3BD7" w14:paraId="580E9500" w14:textId="77777777" w:rsidTr="00B0111E">
        <w:tc>
          <w:tcPr>
            <w:tcW w:w="125" w:type="pct"/>
          </w:tcPr>
          <w:p w14:paraId="385945BF" w14:textId="77777777" w:rsidR="000E119F" w:rsidRPr="00A027D7" w:rsidRDefault="000E119F" w:rsidP="00B0111E">
            <w:pPr>
              <w:jc w:val="both"/>
              <w:rPr>
                <w:b/>
                <w:bCs/>
                <w:sz w:val="24"/>
                <w:szCs w:val="24"/>
              </w:rPr>
            </w:pPr>
          </w:p>
        </w:tc>
        <w:tc>
          <w:tcPr>
            <w:tcW w:w="1879" w:type="pct"/>
          </w:tcPr>
          <w:p w14:paraId="53D57D7D" w14:textId="77777777" w:rsidR="000E119F" w:rsidRPr="00661AC2" w:rsidRDefault="000E119F" w:rsidP="00B0111E">
            <w:pPr>
              <w:pStyle w:val="ac"/>
              <w:rPr>
                <w:sz w:val="24"/>
                <w:szCs w:val="24"/>
              </w:rPr>
            </w:pPr>
            <w:r>
              <w:rPr>
                <w:sz w:val="24"/>
                <w:szCs w:val="24"/>
              </w:rPr>
              <w:t>Баранов Илья Валерьевич</w:t>
            </w:r>
          </w:p>
        </w:tc>
        <w:tc>
          <w:tcPr>
            <w:tcW w:w="2996" w:type="pct"/>
          </w:tcPr>
          <w:p w14:paraId="403BFABA" w14:textId="77777777" w:rsidR="000E119F" w:rsidRPr="00AF3BD7" w:rsidRDefault="000E119F" w:rsidP="00B0111E">
            <w:pPr>
              <w:pStyle w:val="ac"/>
              <w:rPr>
                <w:sz w:val="24"/>
                <w:szCs w:val="24"/>
                <w:highlight w:val="yellow"/>
              </w:rPr>
            </w:pPr>
            <w:r w:rsidRPr="00AF3BD7">
              <w:rPr>
                <w:sz w:val="24"/>
                <w:szCs w:val="24"/>
              </w:rPr>
              <w:t>- представитель антимонопольного органа (с правом совещательного голоса)</w:t>
            </w:r>
          </w:p>
        </w:tc>
      </w:tr>
      <w:tr w:rsidR="000E119F" w:rsidRPr="00AF3BD7" w14:paraId="3A710945" w14:textId="77777777" w:rsidTr="00B0111E">
        <w:tc>
          <w:tcPr>
            <w:tcW w:w="125" w:type="pct"/>
          </w:tcPr>
          <w:p w14:paraId="4276FC43" w14:textId="77777777" w:rsidR="000E119F" w:rsidRPr="00AF3BD7" w:rsidRDefault="000E119F" w:rsidP="00B0111E">
            <w:pPr>
              <w:jc w:val="both"/>
              <w:rPr>
                <w:b/>
                <w:bCs/>
                <w:sz w:val="24"/>
                <w:szCs w:val="24"/>
              </w:rPr>
            </w:pPr>
          </w:p>
        </w:tc>
        <w:tc>
          <w:tcPr>
            <w:tcW w:w="1879" w:type="pct"/>
          </w:tcPr>
          <w:p w14:paraId="69B87951" w14:textId="77777777" w:rsidR="000E119F" w:rsidRDefault="000E119F" w:rsidP="00B0111E">
            <w:pPr>
              <w:jc w:val="both"/>
              <w:rPr>
                <w:sz w:val="24"/>
                <w:szCs w:val="24"/>
              </w:rPr>
            </w:pPr>
          </w:p>
          <w:p w14:paraId="6513169A" w14:textId="77777777" w:rsidR="000E119F" w:rsidRPr="00AF3BD7" w:rsidRDefault="000E119F" w:rsidP="00B0111E">
            <w:pPr>
              <w:jc w:val="both"/>
              <w:rPr>
                <w:sz w:val="24"/>
                <w:szCs w:val="24"/>
              </w:rPr>
            </w:pPr>
            <w:r w:rsidRPr="003B4C72">
              <w:rPr>
                <w:sz w:val="24"/>
                <w:szCs w:val="24"/>
              </w:rPr>
              <w:t>Фитасов Анатолий Николаевич</w:t>
            </w:r>
          </w:p>
        </w:tc>
        <w:tc>
          <w:tcPr>
            <w:tcW w:w="2996" w:type="pct"/>
          </w:tcPr>
          <w:p w14:paraId="28570DA7" w14:textId="77777777" w:rsidR="000E119F" w:rsidRDefault="000E119F" w:rsidP="00B0111E">
            <w:pPr>
              <w:jc w:val="both"/>
              <w:rPr>
                <w:sz w:val="24"/>
                <w:szCs w:val="24"/>
              </w:rPr>
            </w:pPr>
          </w:p>
          <w:p w14:paraId="2EB3953D" w14:textId="77777777" w:rsidR="000E119F" w:rsidRPr="00AF3BD7" w:rsidRDefault="000E119F" w:rsidP="00B0111E">
            <w:pPr>
              <w:jc w:val="both"/>
              <w:rPr>
                <w:sz w:val="24"/>
                <w:szCs w:val="24"/>
              </w:rPr>
            </w:pPr>
            <w:r w:rsidRPr="00AF3BD7">
              <w:rPr>
                <w:sz w:val="24"/>
                <w:szCs w:val="24"/>
              </w:rPr>
              <w:t>- представитель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w:t>
            </w:r>
          </w:p>
        </w:tc>
      </w:tr>
      <w:tr w:rsidR="000E119F" w:rsidRPr="00AF3BD7" w14:paraId="37F3A4B1" w14:textId="77777777" w:rsidTr="00B0111E">
        <w:trPr>
          <w:trHeight w:val="235"/>
        </w:trPr>
        <w:tc>
          <w:tcPr>
            <w:tcW w:w="125" w:type="pct"/>
          </w:tcPr>
          <w:p w14:paraId="1D7D7A2E" w14:textId="77777777" w:rsidR="000E119F" w:rsidRPr="00AF3BD7" w:rsidRDefault="000E119F" w:rsidP="00B0111E">
            <w:pPr>
              <w:jc w:val="both"/>
              <w:rPr>
                <w:b/>
                <w:bCs/>
                <w:sz w:val="24"/>
                <w:szCs w:val="24"/>
              </w:rPr>
            </w:pPr>
          </w:p>
        </w:tc>
        <w:tc>
          <w:tcPr>
            <w:tcW w:w="1879" w:type="pct"/>
          </w:tcPr>
          <w:p w14:paraId="64D03351" w14:textId="77777777" w:rsidR="00A815C4" w:rsidRDefault="00A815C4" w:rsidP="00B0111E">
            <w:pPr>
              <w:jc w:val="both"/>
              <w:rPr>
                <w:b/>
                <w:bCs/>
                <w:sz w:val="24"/>
                <w:szCs w:val="24"/>
              </w:rPr>
            </w:pPr>
          </w:p>
          <w:p w14:paraId="08B56FC3" w14:textId="77777777" w:rsidR="007E0FFD" w:rsidRDefault="007E0FFD" w:rsidP="00B0111E">
            <w:pPr>
              <w:jc w:val="both"/>
              <w:rPr>
                <w:b/>
                <w:bCs/>
                <w:sz w:val="24"/>
                <w:szCs w:val="24"/>
              </w:rPr>
            </w:pPr>
          </w:p>
          <w:p w14:paraId="4D5971A3" w14:textId="77777777" w:rsidR="007E0FFD" w:rsidRDefault="007E0FFD" w:rsidP="00B0111E">
            <w:pPr>
              <w:jc w:val="both"/>
              <w:rPr>
                <w:b/>
                <w:bCs/>
                <w:sz w:val="24"/>
                <w:szCs w:val="24"/>
              </w:rPr>
            </w:pPr>
          </w:p>
          <w:p w14:paraId="71C4EF94" w14:textId="7D4B506D" w:rsidR="000E119F" w:rsidRPr="00AF3BD7" w:rsidRDefault="000E119F" w:rsidP="00B0111E">
            <w:pPr>
              <w:jc w:val="both"/>
              <w:rPr>
                <w:b/>
                <w:bCs/>
                <w:sz w:val="24"/>
                <w:szCs w:val="24"/>
              </w:rPr>
            </w:pPr>
            <w:r w:rsidRPr="00AF3BD7">
              <w:rPr>
                <w:b/>
                <w:bCs/>
                <w:sz w:val="24"/>
                <w:szCs w:val="24"/>
              </w:rPr>
              <w:lastRenderedPageBreak/>
              <w:t>Секретарь правления:</w:t>
            </w:r>
          </w:p>
        </w:tc>
        <w:tc>
          <w:tcPr>
            <w:tcW w:w="2996" w:type="pct"/>
          </w:tcPr>
          <w:p w14:paraId="2B27FBCD" w14:textId="77777777" w:rsidR="000E119F" w:rsidRPr="00AF3BD7" w:rsidRDefault="000E119F" w:rsidP="00B0111E">
            <w:pPr>
              <w:jc w:val="both"/>
              <w:rPr>
                <w:sz w:val="24"/>
                <w:szCs w:val="24"/>
              </w:rPr>
            </w:pPr>
          </w:p>
        </w:tc>
      </w:tr>
      <w:tr w:rsidR="000E119F" w:rsidRPr="00AF3BD7" w14:paraId="4F1AF20E" w14:textId="77777777" w:rsidTr="00B0111E">
        <w:tc>
          <w:tcPr>
            <w:tcW w:w="125" w:type="pct"/>
          </w:tcPr>
          <w:p w14:paraId="1901DD24" w14:textId="77777777" w:rsidR="000E119F" w:rsidRPr="004D5F07" w:rsidRDefault="000E119F" w:rsidP="00B0111E">
            <w:pPr>
              <w:jc w:val="both"/>
              <w:rPr>
                <w:b/>
                <w:bCs/>
                <w:sz w:val="24"/>
                <w:szCs w:val="24"/>
              </w:rPr>
            </w:pPr>
          </w:p>
        </w:tc>
        <w:tc>
          <w:tcPr>
            <w:tcW w:w="1879" w:type="pct"/>
          </w:tcPr>
          <w:p w14:paraId="778D6273" w14:textId="2AB593BB" w:rsidR="000E119F" w:rsidRPr="004D5F07" w:rsidRDefault="00C26A14" w:rsidP="00B0111E">
            <w:pPr>
              <w:jc w:val="both"/>
              <w:rPr>
                <w:sz w:val="24"/>
                <w:szCs w:val="24"/>
              </w:rPr>
            </w:pPr>
            <w:r>
              <w:rPr>
                <w:sz w:val="24"/>
                <w:szCs w:val="24"/>
              </w:rPr>
              <w:t>Уткина Елена Владимировна</w:t>
            </w:r>
          </w:p>
        </w:tc>
        <w:tc>
          <w:tcPr>
            <w:tcW w:w="2996" w:type="pct"/>
          </w:tcPr>
          <w:p w14:paraId="0606D4B6" w14:textId="7156F39C" w:rsidR="000E119F" w:rsidRPr="004D5F07" w:rsidRDefault="00F149ED" w:rsidP="00C26A14">
            <w:pPr>
              <w:jc w:val="both"/>
            </w:pPr>
            <w:r>
              <w:rPr>
                <w:sz w:val="24"/>
                <w:szCs w:val="24"/>
              </w:rPr>
              <w:t xml:space="preserve">- </w:t>
            </w:r>
            <w:r w:rsidR="00C26A14">
              <w:rPr>
                <w:sz w:val="24"/>
                <w:szCs w:val="24"/>
              </w:rPr>
              <w:t>начальник</w:t>
            </w:r>
            <w:r w:rsidR="000E119F" w:rsidRPr="004D5F07">
              <w:rPr>
                <w:sz w:val="24"/>
                <w:szCs w:val="24"/>
              </w:rPr>
              <w:t xml:space="preserve"> сектора организации работы правления правового управления региональной службы по тарифам Нижегородской области</w:t>
            </w:r>
          </w:p>
        </w:tc>
      </w:tr>
    </w:tbl>
    <w:p w14:paraId="6F3A9723" w14:textId="77777777" w:rsidR="000E119F" w:rsidRPr="00AF3BD7" w:rsidRDefault="000E119F" w:rsidP="00124EF1">
      <w:pPr>
        <w:jc w:val="center"/>
      </w:pPr>
    </w:p>
    <w:p w14:paraId="72AD6D1E" w14:textId="1D2E95AC" w:rsidR="00061F52" w:rsidRPr="00773FEC" w:rsidRDefault="00061F52" w:rsidP="00061F52">
      <w:pPr>
        <w:ind w:firstLine="709"/>
        <w:jc w:val="both"/>
        <w:rPr>
          <w:sz w:val="24"/>
          <w:szCs w:val="24"/>
        </w:rPr>
      </w:pPr>
      <w:r w:rsidRPr="005D52BE">
        <w:rPr>
          <w:sz w:val="24"/>
          <w:szCs w:val="24"/>
        </w:rPr>
        <w:t xml:space="preserve">Правление региональной службы по тарифам Нижегородской области заседает </w:t>
      </w:r>
      <w:r w:rsidR="007C5525" w:rsidRPr="005D52BE">
        <w:rPr>
          <w:sz w:val="24"/>
          <w:szCs w:val="24"/>
        </w:rPr>
        <w:t xml:space="preserve">в </w:t>
      </w:r>
      <w:r w:rsidRPr="000B4326">
        <w:rPr>
          <w:sz w:val="24"/>
          <w:szCs w:val="24"/>
        </w:rPr>
        <w:t>полном составе. Кворум</w:t>
      </w:r>
      <w:r w:rsidRPr="003B07F6">
        <w:rPr>
          <w:sz w:val="24"/>
          <w:szCs w:val="24"/>
        </w:rPr>
        <w:t xml:space="preserve"> для принятия решений имеется.</w:t>
      </w:r>
      <w:r w:rsidRPr="003B07F6">
        <w:rPr>
          <w:b/>
          <w:bCs/>
          <w:sz w:val="24"/>
          <w:szCs w:val="24"/>
        </w:rPr>
        <w:t xml:space="preserve"> </w:t>
      </w:r>
      <w:r w:rsidRPr="003B07F6">
        <w:rPr>
          <w:sz w:val="24"/>
          <w:szCs w:val="24"/>
        </w:rPr>
        <w:t>Представитель</w:t>
      </w:r>
      <w:r w:rsidRPr="003B07F6">
        <w:rPr>
          <w:b/>
          <w:bCs/>
          <w:sz w:val="24"/>
          <w:szCs w:val="24"/>
        </w:rPr>
        <w:t xml:space="preserve"> </w:t>
      </w:r>
      <w:r w:rsidRPr="003B07F6">
        <w:rPr>
          <w:bCs/>
          <w:sz w:val="24"/>
          <w:szCs w:val="24"/>
        </w:rPr>
        <w:t>Ассоциации</w:t>
      </w:r>
      <w:r w:rsidRPr="003B07F6">
        <w:rPr>
          <w:b/>
          <w:bCs/>
          <w:sz w:val="24"/>
          <w:szCs w:val="24"/>
        </w:rPr>
        <w:t xml:space="preserve"> «</w:t>
      </w:r>
      <w:r w:rsidRPr="003B07F6">
        <w:rPr>
          <w:sz w:val="24"/>
          <w:szCs w:val="24"/>
        </w:rPr>
        <w:t>НП Совет р</w:t>
      </w:r>
      <w:r w:rsidRPr="00885D6B">
        <w:rPr>
          <w:sz w:val="24"/>
          <w:szCs w:val="24"/>
        </w:rPr>
        <w:t xml:space="preserve">ынка» </w:t>
      </w:r>
      <w:r>
        <w:rPr>
          <w:sz w:val="24"/>
          <w:szCs w:val="24"/>
        </w:rPr>
        <w:t>Ф</w:t>
      </w:r>
      <w:r w:rsidRPr="00593CC5">
        <w:rPr>
          <w:sz w:val="24"/>
          <w:szCs w:val="24"/>
        </w:rPr>
        <w:t>итасов</w:t>
      </w:r>
      <w:r>
        <w:rPr>
          <w:sz w:val="24"/>
          <w:szCs w:val="24"/>
        </w:rPr>
        <w:t xml:space="preserve"> А.Н. </w:t>
      </w:r>
      <w:r w:rsidRPr="00593CC5">
        <w:rPr>
          <w:sz w:val="24"/>
          <w:szCs w:val="24"/>
        </w:rPr>
        <w:t>участвует только в рассмотрении вопросов регулирования цен (тарифов) в области электроэнергетики.</w:t>
      </w:r>
    </w:p>
    <w:p w14:paraId="27A5B65B" w14:textId="77777777" w:rsidR="00016834" w:rsidRDefault="00016834" w:rsidP="00016834">
      <w:pPr>
        <w:ind w:firstLine="709"/>
        <w:jc w:val="both"/>
        <w:rPr>
          <w:sz w:val="24"/>
          <w:szCs w:val="24"/>
        </w:rPr>
      </w:pPr>
      <w:r w:rsidRPr="000468F6">
        <w:rPr>
          <w:sz w:val="24"/>
          <w:szCs w:val="24"/>
        </w:rPr>
        <w:t xml:space="preserve">Представитель антимонопольного органа (с правом совещательного голоса) </w:t>
      </w:r>
      <w:r w:rsidRPr="000468F6">
        <w:rPr>
          <w:sz w:val="24"/>
          <w:szCs w:val="24"/>
        </w:rPr>
        <w:br/>
      </w:r>
      <w:r>
        <w:rPr>
          <w:sz w:val="24"/>
          <w:szCs w:val="24"/>
        </w:rPr>
        <w:t>Баранов И.В.</w:t>
      </w:r>
      <w:r w:rsidRPr="000468F6">
        <w:rPr>
          <w:sz w:val="24"/>
          <w:szCs w:val="24"/>
        </w:rPr>
        <w:t xml:space="preserve"> по </w:t>
      </w:r>
      <w:r>
        <w:rPr>
          <w:sz w:val="24"/>
          <w:szCs w:val="24"/>
        </w:rPr>
        <w:t xml:space="preserve">всем пунктам </w:t>
      </w:r>
      <w:r w:rsidRPr="000468F6">
        <w:rPr>
          <w:sz w:val="24"/>
          <w:szCs w:val="24"/>
        </w:rPr>
        <w:t>повестки дня заседания правления региональной службы по тарифам Нижегородской области «воздержался».</w:t>
      </w:r>
    </w:p>
    <w:p w14:paraId="5E9CB5B5" w14:textId="77777777" w:rsidR="00363E04" w:rsidRDefault="00363E04" w:rsidP="00363E04">
      <w:pPr>
        <w:tabs>
          <w:tab w:val="left" w:pos="480"/>
        </w:tabs>
        <w:ind w:firstLine="709"/>
        <w:jc w:val="both"/>
        <w:rPr>
          <w:sz w:val="24"/>
          <w:szCs w:val="24"/>
        </w:rPr>
      </w:pPr>
    </w:p>
    <w:p w14:paraId="3CF3C396" w14:textId="77777777" w:rsidR="00363E04" w:rsidRDefault="00363E04" w:rsidP="00363E04">
      <w:pPr>
        <w:ind w:firstLine="709"/>
        <w:jc w:val="both"/>
        <w:rPr>
          <w:sz w:val="24"/>
          <w:szCs w:val="24"/>
        </w:rPr>
      </w:pPr>
    </w:p>
    <w:p w14:paraId="3AB41A2A" w14:textId="2D6D2DB1" w:rsidR="00F07F5E" w:rsidRDefault="00F07F5E" w:rsidP="00016834">
      <w:pPr>
        <w:ind w:firstLine="709"/>
        <w:jc w:val="both"/>
        <w:rPr>
          <w:sz w:val="24"/>
          <w:szCs w:val="24"/>
        </w:rPr>
      </w:pPr>
    </w:p>
    <w:p w14:paraId="2A5C9872" w14:textId="77777777" w:rsidR="00F07F5E" w:rsidRDefault="00F07F5E" w:rsidP="00F07F5E">
      <w:pPr>
        <w:tabs>
          <w:tab w:val="left" w:pos="480"/>
        </w:tabs>
        <w:ind w:firstLine="709"/>
        <w:jc w:val="both"/>
        <w:rPr>
          <w:sz w:val="24"/>
          <w:szCs w:val="24"/>
        </w:rPr>
      </w:pPr>
    </w:p>
    <w:p w14:paraId="7643A9A5" w14:textId="77777777" w:rsidR="00A33F7D" w:rsidRDefault="00A33F7D" w:rsidP="001A1CD7">
      <w:pPr>
        <w:tabs>
          <w:tab w:val="left" w:pos="480"/>
        </w:tabs>
        <w:ind w:firstLine="709"/>
        <w:jc w:val="both"/>
        <w:rPr>
          <w:sz w:val="24"/>
          <w:szCs w:val="24"/>
        </w:rPr>
      </w:pPr>
    </w:p>
    <w:p w14:paraId="1CD0145B" w14:textId="77777777" w:rsidR="00A33F7D" w:rsidRDefault="00A33F7D" w:rsidP="001A1CD7">
      <w:pPr>
        <w:tabs>
          <w:tab w:val="left" w:pos="480"/>
        </w:tabs>
        <w:ind w:firstLine="709"/>
        <w:jc w:val="both"/>
        <w:rPr>
          <w:sz w:val="24"/>
          <w:szCs w:val="24"/>
        </w:rPr>
      </w:pPr>
    </w:p>
    <w:p w14:paraId="75A9B2CF" w14:textId="77777777" w:rsidR="00A33F7D" w:rsidRDefault="00A33F7D" w:rsidP="001A1CD7">
      <w:pPr>
        <w:tabs>
          <w:tab w:val="left" w:pos="480"/>
        </w:tabs>
        <w:ind w:firstLine="709"/>
        <w:jc w:val="both"/>
        <w:rPr>
          <w:sz w:val="24"/>
          <w:szCs w:val="24"/>
        </w:rPr>
      </w:pPr>
    </w:p>
    <w:p w14:paraId="0A3DA18B" w14:textId="77777777" w:rsidR="00A33F7D" w:rsidRDefault="00A33F7D" w:rsidP="001A1CD7">
      <w:pPr>
        <w:tabs>
          <w:tab w:val="left" w:pos="480"/>
        </w:tabs>
        <w:ind w:firstLine="709"/>
        <w:jc w:val="both"/>
        <w:rPr>
          <w:sz w:val="24"/>
          <w:szCs w:val="24"/>
        </w:rPr>
      </w:pPr>
    </w:p>
    <w:p w14:paraId="1ABE89B7" w14:textId="77777777" w:rsidR="00A33F7D" w:rsidRDefault="00A33F7D" w:rsidP="001A1CD7">
      <w:pPr>
        <w:tabs>
          <w:tab w:val="left" w:pos="480"/>
        </w:tabs>
        <w:ind w:firstLine="709"/>
        <w:jc w:val="both"/>
        <w:rPr>
          <w:sz w:val="24"/>
          <w:szCs w:val="24"/>
        </w:rPr>
      </w:pPr>
    </w:p>
    <w:p w14:paraId="1AB5FF09" w14:textId="77777777" w:rsidR="00A33F7D" w:rsidRDefault="00A33F7D" w:rsidP="001A1CD7">
      <w:pPr>
        <w:tabs>
          <w:tab w:val="left" w:pos="480"/>
        </w:tabs>
        <w:ind w:firstLine="709"/>
        <w:jc w:val="both"/>
        <w:rPr>
          <w:sz w:val="24"/>
          <w:szCs w:val="24"/>
        </w:rPr>
      </w:pPr>
    </w:p>
    <w:p w14:paraId="5305AFAB" w14:textId="77777777" w:rsidR="00A33F7D" w:rsidRDefault="00A33F7D" w:rsidP="001A1CD7">
      <w:pPr>
        <w:tabs>
          <w:tab w:val="left" w:pos="480"/>
        </w:tabs>
        <w:ind w:firstLine="709"/>
        <w:jc w:val="both"/>
        <w:rPr>
          <w:sz w:val="24"/>
          <w:szCs w:val="24"/>
        </w:rPr>
      </w:pPr>
    </w:p>
    <w:p w14:paraId="1C312431" w14:textId="77777777" w:rsidR="00A33F7D" w:rsidRDefault="00A33F7D" w:rsidP="001A1CD7">
      <w:pPr>
        <w:tabs>
          <w:tab w:val="left" w:pos="480"/>
        </w:tabs>
        <w:ind w:firstLine="709"/>
        <w:jc w:val="both"/>
        <w:rPr>
          <w:sz w:val="24"/>
          <w:szCs w:val="24"/>
        </w:rPr>
      </w:pPr>
    </w:p>
    <w:p w14:paraId="66B1D7AC" w14:textId="77777777" w:rsidR="00CF02EB" w:rsidRDefault="00CF02EB" w:rsidP="001A1CD7">
      <w:pPr>
        <w:tabs>
          <w:tab w:val="left" w:pos="480"/>
        </w:tabs>
        <w:ind w:firstLine="709"/>
        <w:jc w:val="both"/>
        <w:rPr>
          <w:sz w:val="24"/>
          <w:szCs w:val="24"/>
        </w:rPr>
      </w:pPr>
    </w:p>
    <w:p w14:paraId="244622F3" w14:textId="77777777" w:rsidR="00A33F7D" w:rsidRDefault="00A33F7D" w:rsidP="001A1CD7">
      <w:pPr>
        <w:tabs>
          <w:tab w:val="left" w:pos="480"/>
        </w:tabs>
        <w:ind w:firstLine="709"/>
        <w:jc w:val="both"/>
        <w:rPr>
          <w:sz w:val="24"/>
          <w:szCs w:val="24"/>
        </w:rPr>
      </w:pPr>
    </w:p>
    <w:p w14:paraId="31B79221" w14:textId="77777777" w:rsidR="00A33F7D" w:rsidRDefault="00A33F7D" w:rsidP="001A1CD7">
      <w:pPr>
        <w:tabs>
          <w:tab w:val="left" w:pos="480"/>
        </w:tabs>
        <w:ind w:firstLine="709"/>
        <w:jc w:val="both"/>
        <w:rPr>
          <w:sz w:val="24"/>
          <w:szCs w:val="24"/>
        </w:rPr>
      </w:pPr>
    </w:p>
    <w:p w14:paraId="6A6DCB43" w14:textId="77777777" w:rsidR="00A33F7D" w:rsidRDefault="00A33F7D" w:rsidP="001A1CD7">
      <w:pPr>
        <w:tabs>
          <w:tab w:val="left" w:pos="480"/>
        </w:tabs>
        <w:ind w:firstLine="709"/>
        <w:jc w:val="both"/>
        <w:rPr>
          <w:sz w:val="24"/>
          <w:szCs w:val="24"/>
        </w:rPr>
      </w:pPr>
    </w:p>
    <w:p w14:paraId="111BA9ED" w14:textId="77777777" w:rsidR="00A33F7D" w:rsidRDefault="00A33F7D" w:rsidP="001A1CD7">
      <w:pPr>
        <w:tabs>
          <w:tab w:val="left" w:pos="480"/>
        </w:tabs>
        <w:ind w:firstLine="709"/>
        <w:jc w:val="both"/>
        <w:rPr>
          <w:sz w:val="24"/>
          <w:szCs w:val="24"/>
        </w:rPr>
      </w:pPr>
    </w:p>
    <w:p w14:paraId="292D17FC" w14:textId="77777777" w:rsidR="00E31A0D" w:rsidRDefault="00E31A0D" w:rsidP="001A1CD7">
      <w:pPr>
        <w:tabs>
          <w:tab w:val="left" w:pos="480"/>
        </w:tabs>
        <w:ind w:firstLine="709"/>
        <w:jc w:val="both"/>
        <w:rPr>
          <w:sz w:val="24"/>
          <w:szCs w:val="24"/>
        </w:rPr>
      </w:pPr>
    </w:p>
    <w:p w14:paraId="01034A43" w14:textId="17684638" w:rsidR="00F266BC" w:rsidRDefault="00F266BC" w:rsidP="001A1CD7">
      <w:pPr>
        <w:tabs>
          <w:tab w:val="left" w:pos="480"/>
        </w:tabs>
        <w:ind w:firstLine="709"/>
        <w:jc w:val="both"/>
        <w:rPr>
          <w:sz w:val="24"/>
          <w:szCs w:val="24"/>
        </w:rPr>
      </w:pPr>
    </w:p>
    <w:p w14:paraId="165A92B6" w14:textId="3C4F46CF" w:rsidR="00A51A8F" w:rsidRDefault="00A51A8F" w:rsidP="001A1CD7">
      <w:pPr>
        <w:tabs>
          <w:tab w:val="left" w:pos="480"/>
        </w:tabs>
        <w:ind w:firstLine="709"/>
        <w:jc w:val="both"/>
        <w:rPr>
          <w:sz w:val="24"/>
          <w:szCs w:val="24"/>
        </w:rPr>
      </w:pPr>
    </w:p>
    <w:p w14:paraId="485C5AAD" w14:textId="41029010" w:rsidR="00D03726" w:rsidRDefault="00D03726" w:rsidP="001A1CD7">
      <w:pPr>
        <w:tabs>
          <w:tab w:val="left" w:pos="480"/>
        </w:tabs>
        <w:ind w:firstLine="709"/>
        <w:jc w:val="both"/>
        <w:rPr>
          <w:sz w:val="24"/>
          <w:szCs w:val="24"/>
        </w:rPr>
      </w:pPr>
    </w:p>
    <w:p w14:paraId="1A5D974C" w14:textId="119FC39B" w:rsidR="00D03726" w:rsidRDefault="00D03726" w:rsidP="001A1CD7">
      <w:pPr>
        <w:tabs>
          <w:tab w:val="left" w:pos="480"/>
        </w:tabs>
        <w:ind w:firstLine="709"/>
        <w:jc w:val="both"/>
        <w:rPr>
          <w:sz w:val="24"/>
          <w:szCs w:val="24"/>
        </w:rPr>
      </w:pPr>
    </w:p>
    <w:p w14:paraId="391FDF03" w14:textId="0C33C3FC" w:rsidR="00D03726" w:rsidRDefault="00D03726" w:rsidP="001A1CD7">
      <w:pPr>
        <w:tabs>
          <w:tab w:val="left" w:pos="480"/>
        </w:tabs>
        <w:ind w:firstLine="709"/>
        <w:jc w:val="both"/>
        <w:rPr>
          <w:sz w:val="24"/>
          <w:szCs w:val="24"/>
        </w:rPr>
      </w:pPr>
    </w:p>
    <w:p w14:paraId="38F24C13" w14:textId="2704AA1D" w:rsidR="00D03726" w:rsidRDefault="00D03726" w:rsidP="001A1CD7">
      <w:pPr>
        <w:tabs>
          <w:tab w:val="left" w:pos="480"/>
        </w:tabs>
        <w:ind w:firstLine="709"/>
        <w:jc w:val="both"/>
        <w:rPr>
          <w:sz w:val="24"/>
          <w:szCs w:val="24"/>
        </w:rPr>
      </w:pPr>
    </w:p>
    <w:p w14:paraId="78FED8CC" w14:textId="16E4EA31" w:rsidR="00D03726" w:rsidRDefault="00D03726" w:rsidP="001A1CD7">
      <w:pPr>
        <w:tabs>
          <w:tab w:val="left" w:pos="480"/>
        </w:tabs>
        <w:ind w:firstLine="709"/>
        <w:jc w:val="both"/>
        <w:rPr>
          <w:sz w:val="24"/>
          <w:szCs w:val="24"/>
        </w:rPr>
      </w:pPr>
    </w:p>
    <w:p w14:paraId="66F90BB3" w14:textId="29BC5E7A" w:rsidR="00D03726" w:rsidRDefault="00D03726" w:rsidP="001A1CD7">
      <w:pPr>
        <w:tabs>
          <w:tab w:val="left" w:pos="480"/>
        </w:tabs>
        <w:ind w:firstLine="709"/>
        <w:jc w:val="both"/>
        <w:rPr>
          <w:sz w:val="24"/>
          <w:szCs w:val="24"/>
        </w:rPr>
      </w:pPr>
    </w:p>
    <w:p w14:paraId="3A81423E" w14:textId="476558F2" w:rsidR="00D03726" w:rsidRDefault="00D03726" w:rsidP="001A1CD7">
      <w:pPr>
        <w:tabs>
          <w:tab w:val="left" w:pos="480"/>
        </w:tabs>
        <w:ind w:firstLine="709"/>
        <w:jc w:val="both"/>
        <w:rPr>
          <w:sz w:val="24"/>
          <w:szCs w:val="24"/>
        </w:rPr>
      </w:pPr>
    </w:p>
    <w:p w14:paraId="161217DB" w14:textId="04793298" w:rsidR="00D03726" w:rsidRDefault="00D03726" w:rsidP="001A1CD7">
      <w:pPr>
        <w:tabs>
          <w:tab w:val="left" w:pos="480"/>
        </w:tabs>
        <w:ind w:firstLine="709"/>
        <w:jc w:val="both"/>
        <w:rPr>
          <w:sz w:val="24"/>
          <w:szCs w:val="24"/>
        </w:rPr>
      </w:pPr>
    </w:p>
    <w:p w14:paraId="3896AC1D" w14:textId="0FED9FB3" w:rsidR="00D03726" w:rsidRDefault="00D03726" w:rsidP="001A1CD7">
      <w:pPr>
        <w:tabs>
          <w:tab w:val="left" w:pos="480"/>
        </w:tabs>
        <w:ind w:firstLine="709"/>
        <w:jc w:val="both"/>
        <w:rPr>
          <w:sz w:val="24"/>
          <w:szCs w:val="24"/>
        </w:rPr>
      </w:pPr>
    </w:p>
    <w:p w14:paraId="2A1447DB" w14:textId="470D7496" w:rsidR="00D03726" w:rsidRDefault="00D03726" w:rsidP="001A1CD7">
      <w:pPr>
        <w:tabs>
          <w:tab w:val="left" w:pos="480"/>
        </w:tabs>
        <w:ind w:firstLine="709"/>
        <w:jc w:val="both"/>
        <w:rPr>
          <w:sz w:val="24"/>
          <w:szCs w:val="24"/>
        </w:rPr>
      </w:pPr>
    </w:p>
    <w:p w14:paraId="6A3E6D9D" w14:textId="3F353DFC" w:rsidR="00D03726" w:rsidRDefault="00D03726" w:rsidP="001A1CD7">
      <w:pPr>
        <w:tabs>
          <w:tab w:val="left" w:pos="480"/>
        </w:tabs>
        <w:ind w:firstLine="709"/>
        <w:jc w:val="both"/>
        <w:rPr>
          <w:sz w:val="24"/>
          <w:szCs w:val="24"/>
        </w:rPr>
      </w:pPr>
    </w:p>
    <w:p w14:paraId="7897BC7E" w14:textId="047433DD" w:rsidR="00D03726" w:rsidRDefault="00D03726" w:rsidP="001A1CD7">
      <w:pPr>
        <w:tabs>
          <w:tab w:val="left" w:pos="480"/>
        </w:tabs>
        <w:ind w:firstLine="709"/>
        <w:jc w:val="both"/>
        <w:rPr>
          <w:sz w:val="24"/>
          <w:szCs w:val="24"/>
        </w:rPr>
      </w:pPr>
    </w:p>
    <w:p w14:paraId="78F65696" w14:textId="383050F2" w:rsidR="00D03726" w:rsidRDefault="00D03726" w:rsidP="001A1CD7">
      <w:pPr>
        <w:tabs>
          <w:tab w:val="left" w:pos="480"/>
        </w:tabs>
        <w:ind w:firstLine="709"/>
        <w:jc w:val="both"/>
        <w:rPr>
          <w:sz w:val="24"/>
          <w:szCs w:val="24"/>
        </w:rPr>
      </w:pPr>
    </w:p>
    <w:p w14:paraId="309E2D9B" w14:textId="5A692364" w:rsidR="00D03726" w:rsidRDefault="00D03726" w:rsidP="001A1CD7">
      <w:pPr>
        <w:tabs>
          <w:tab w:val="left" w:pos="480"/>
        </w:tabs>
        <w:ind w:firstLine="709"/>
        <w:jc w:val="both"/>
        <w:rPr>
          <w:sz w:val="24"/>
          <w:szCs w:val="24"/>
        </w:rPr>
      </w:pPr>
    </w:p>
    <w:p w14:paraId="0E7F9736" w14:textId="1CDC6150" w:rsidR="00D03726" w:rsidRDefault="00D03726" w:rsidP="001A1CD7">
      <w:pPr>
        <w:tabs>
          <w:tab w:val="left" w:pos="480"/>
        </w:tabs>
        <w:ind w:firstLine="709"/>
        <w:jc w:val="both"/>
        <w:rPr>
          <w:sz w:val="24"/>
          <w:szCs w:val="24"/>
        </w:rPr>
      </w:pPr>
    </w:p>
    <w:p w14:paraId="4D8DECF0" w14:textId="7E7A12CD" w:rsidR="00061F52" w:rsidRDefault="00061F52" w:rsidP="001A1CD7">
      <w:pPr>
        <w:tabs>
          <w:tab w:val="left" w:pos="480"/>
        </w:tabs>
        <w:ind w:firstLine="709"/>
        <w:jc w:val="both"/>
        <w:rPr>
          <w:sz w:val="24"/>
          <w:szCs w:val="24"/>
        </w:rPr>
      </w:pPr>
    </w:p>
    <w:p w14:paraId="2C30509D" w14:textId="2B711E91" w:rsidR="00061F52" w:rsidRDefault="00061F52" w:rsidP="001A1CD7">
      <w:pPr>
        <w:tabs>
          <w:tab w:val="left" w:pos="480"/>
        </w:tabs>
        <w:ind w:firstLine="709"/>
        <w:jc w:val="both"/>
        <w:rPr>
          <w:sz w:val="24"/>
          <w:szCs w:val="24"/>
        </w:rPr>
      </w:pPr>
    </w:p>
    <w:p w14:paraId="2DAE7ABE" w14:textId="77777777" w:rsidR="00061F52" w:rsidRDefault="00061F52" w:rsidP="001A1CD7">
      <w:pPr>
        <w:tabs>
          <w:tab w:val="left" w:pos="480"/>
        </w:tabs>
        <w:ind w:firstLine="709"/>
        <w:jc w:val="both"/>
        <w:rPr>
          <w:sz w:val="24"/>
          <w:szCs w:val="24"/>
        </w:rPr>
      </w:pPr>
    </w:p>
    <w:p w14:paraId="5BCA871B" w14:textId="46FC6384" w:rsidR="00D03726" w:rsidRDefault="00D03726" w:rsidP="001A1CD7">
      <w:pPr>
        <w:tabs>
          <w:tab w:val="left" w:pos="480"/>
        </w:tabs>
        <w:ind w:firstLine="709"/>
        <w:jc w:val="both"/>
        <w:rPr>
          <w:sz w:val="24"/>
          <w:szCs w:val="24"/>
        </w:rPr>
      </w:pPr>
    </w:p>
    <w:p w14:paraId="7644AAC1" w14:textId="138510C2" w:rsidR="00F266BC" w:rsidRDefault="00F266BC" w:rsidP="00255D73">
      <w:pPr>
        <w:tabs>
          <w:tab w:val="left" w:pos="480"/>
        </w:tabs>
        <w:jc w:val="both"/>
        <w:rPr>
          <w:sz w:val="24"/>
          <w:szCs w:val="24"/>
        </w:rPr>
      </w:pPr>
    </w:p>
    <w:p w14:paraId="435793B8" w14:textId="3B52D5AD" w:rsidR="00F266BC" w:rsidRDefault="00F266BC" w:rsidP="001A1CD7">
      <w:pPr>
        <w:tabs>
          <w:tab w:val="left" w:pos="480"/>
        </w:tabs>
        <w:ind w:firstLine="709"/>
        <w:jc w:val="both"/>
        <w:rPr>
          <w:sz w:val="24"/>
          <w:szCs w:val="24"/>
        </w:rPr>
      </w:pPr>
    </w:p>
    <w:p w14:paraId="09626B7E" w14:textId="51C87440" w:rsidR="00A25D1B" w:rsidRDefault="00454882" w:rsidP="00A25D1B">
      <w:pPr>
        <w:ind w:firstLine="709"/>
        <w:jc w:val="center"/>
        <w:rPr>
          <w:sz w:val="24"/>
          <w:szCs w:val="24"/>
        </w:rPr>
      </w:pPr>
      <w:r>
        <w:rPr>
          <w:sz w:val="24"/>
          <w:szCs w:val="24"/>
        </w:rPr>
        <w:lastRenderedPageBreak/>
        <w:t>Пове</w:t>
      </w:r>
      <w:r w:rsidR="00A25D1B" w:rsidRPr="00A25D1B">
        <w:rPr>
          <w:sz w:val="24"/>
          <w:szCs w:val="24"/>
        </w:rPr>
        <w:t>стка дня:</w:t>
      </w:r>
    </w:p>
    <w:p w14:paraId="707CA350" w14:textId="4ECA393F" w:rsidR="002642C8" w:rsidRPr="002642C8" w:rsidRDefault="00322B0D" w:rsidP="002642C8">
      <w:pPr>
        <w:ind w:firstLine="709"/>
        <w:jc w:val="both"/>
        <w:rPr>
          <w:noProof/>
          <w:sz w:val="24"/>
          <w:szCs w:val="24"/>
        </w:rPr>
      </w:pPr>
      <w:r>
        <w:rPr>
          <w:b/>
          <w:sz w:val="24"/>
          <w:szCs w:val="24"/>
        </w:rPr>
        <w:t xml:space="preserve">1. </w:t>
      </w:r>
      <w:r w:rsidR="002642C8" w:rsidRPr="002642C8">
        <w:rPr>
          <w:sz w:val="24"/>
          <w:szCs w:val="24"/>
        </w:rPr>
        <w:t>О внесении изменений в некоторые решения региональной службы по тарифам Нижегородской области</w:t>
      </w:r>
      <w:r w:rsidR="00C26A14">
        <w:rPr>
          <w:sz w:val="24"/>
          <w:szCs w:val="24"/>
        </w:rPr>
        <w:t>.</w:t>
      </w:r>
      <w:r w:rsidR="002642C8">
        <w:rPr>
          <w:noProof/>
          <w:sz w:val="24"/>
          <w:szCs w:val="24"/>
        </w:rPr>
        <w:t xml:space="preserve"> Ответственные</w:t>
      </w:r>
      <w:r w:rsidRPr="00322B0D">
        <w:rPr>
          <w:noProof/>
          <w:sz w:val="24"/>
          <w:szCs w:val="24"/>
        </w:rPr>
        <w:t xml:space="preserve">: </w:t>
      </w:r>
      <w:r w:rsidR="002642C8" w:rsidRPr="002642C8">
        <w:rPr>
          <w:bCs/>
          <w:noProof/>
          <w:sz w:val="24"/>
          <w:szCs w:val="24"/>
        </w:rPr>
        <w:t>начальник управления региональной службы по тарифам Нижегородской области Пупынина С.К</w:t>
      </w:r>
      <w:r w:rsidR="002642C8" w:rsidRPr="002642C8">
        <w:rPr>
          <w:noProof/>
          <w:sz w:val="24"/>
          <w:szCs w:val="24"/>
        </w:rPr>
        <w:t xml:space="preserve">., </w:t>
      </w:r>
      <w:r w:rsidR="00F04CB9" w:rsidRPr="002642C8">
        <w:rPr>
          <w:noProof/>
          <w:sz w:val="24"/>
          <w:szCs w:val="24"/>
        </w:rPr>
        <w:t xml:space="preserve">заместитель начальника управления </w:t>
      </w:r>
      <w:r w:rsidR="00F04CB9" w:rsidRPr="002642C8">
        <w:rPr>
          <w:bCs/>
          <w:noProof/>
          <w:sz w:val="24"/>
          <w:szCs w:val="24"/>
        </w:rPr>
        <w:t>региональной службы по тарифам Нижегородской области Мурылева О.Н</w:t>
      </w:r>
      <w:r w:rsidR="00F04CB9" w:rsidRPr="002642C8">
        <w:rPr>
          <w:noProof/>
          <w:sz w:val="24"/>
          <w:szCs w:val="24"/>
        </w:rPr>
        <w:t>.</w:t>
      </w:r>
      <w:r w:rsidR="00F04CB9">
        <w:rPr>
          <w:noProof/>
          <w:sz w:val="24"/>
          <w:szCs w:val="24"/>
        </w:rPr>
        <w:t xml:space="preserve">, </w:t>
      </w:r>
      <w:r w:rsidR="002642C8" w:rsidRPr="002642C8">
        <w:rPr>
          <w:bCs/>
          <w:noProof/>
          <w:sz w:val="24"/>
          <w:szCs w:val="24"/>
        </w:rPr>
        <w:t>начальник сектора региональной службы по тарифам Нижегородской области Глазова Н.Ю., руководитель группы региональной службы по тарифам Нижегородской области Сурина О.П</w:t>
      </w:r>
      <w:r w:rsidR="00F04CB9">
        <w:rPr>
          <w:noProof/>
          <w:sz w:val="24"/>
          <w:szCs w:val="24"/>
        </w:rPr>
        <w:t>.</w:t>
      </w:r>
    </w:p>
    <w:p w14:paraId="359EE231" w14:textId="77777777" w:rsidR="00322B0D" w:rsidRDefault="00322B0D" w:rsidP="00322B0D">
      <w:pPr>
        <w:tabs>
          <w:tab w:val="left" w:pos="1897"/>
        </w:tabs>
        <w:jc w:val="both"/>
        <w:rPr>
          <w:b/>
          <w:sz w:val="24"/>
          <w:szCs w:val="24"/>
        </w:rPr>
      </w:pPr>
    </w:p>
    <w:p w14:paraId="7577E36D" w14:textId="77777777" w:rsidR="00322B0D" w:rsidRDefault="00322B0D" w:rsidP="00322B0D">
      <w:pPr>
        <w:tabs>
          <w:tab w:val="left" w:pos="1897"/>
        </w:tabs>
        <w:jc w:val="both"/>
        <w:rPr>
          <w:b/>
          <w:sz w:val="24"/>
          <w:szCs w:val="24"/>
        </w:rPr>
      </w:pPr>
    </w:p>
    <w:p w14:paraId="6ADD2FB7" w14:textId="1EB6C5A0" w:rsidR="00322B0D" w:rsidRPr="00C26A14" w:rsidRDefault="00322B0D" w:rsidP="00C26A14">
      <w:pPr>
        <w:tabs>
          <w:tab w:val="left" w:pos="1897"/>
        </w:tabs>
        <w:jc w:val="both"/>
        <w:rPr>
          <w:sz w:val="24"/>
          <w:szCs w:val="24"/>
        </w:rPr>
      </w:pPr>
      <w:r>
        <w:rPr>
          <w:b/>
          <w:sz w:val="24"/>
          <w:szCs w:val="24"/>
        </w:rPr>
        <w:t>1</w:t>
      </w:r>
      <w:r w:rsidR="001963B8">
        <w:rPr>
          <w:b/>
          <w:sz w:val="24"/>
          <w:szCs w:val="24"/>
        </w:rPr>
        <w:t xml:space="preserve">. </w:t>
      </w:r>
      <w:r w:rsidRPr="00DA4A85">
        <w:rPr>
          <w:b/>
          <w:sz w:val="24"/>
          <w:szCs w:val="24"/>
        </w:rPr>
        <w:t xml:space="preserve">СЛУШАЛИ: </w:t>
      </w:r>
      <w:r w:rsidR="002642C8" w:rsidRPr="002642C8">
        <w:rPr>
          <w:sz w:val="24"/>
          <w:szCs w:val="24"/>
        </w:rPr>
        <w:t>О внесении изменений в некоторые решения региональной службы по тарифам Нижегородской области</w:t>
      </w:r>
      <w:r w:rsidRPr="00DA4A85">
        <w:rPr>
          <w:noProof/>
          <w:sz w:val="24"/>
          <w:szCs w:val="24"/>
        </w:rPr>
        <w:t xml:space="preserve">. </w:t>
      </w:r>
    </w:p>
    <w:p w14:paraId="106A8B9C" w14:textId="75EC6EC7" w:rsidR="002642C8" w:rsidRPr="002642C8" w:rsidRDefault="00322B0D" w:rsidP="002642C8">
      <w:pPr>
        <w:jc w:val="both"/>
        <w:rPr>
          <w:bCs/>
          <w:noProof/>
          <w:sz w:val="24"/>
          <w:szCs w:val="24"/>
        </w:rPr>
      </w:pPr>
      <w:r w:rsidRPr="00DA4A85">
        <w:rPr>
          <w:sz w:val="24"/>
          <w:szCs w:val="24"/>
          <w:u w:val="single"/>
        </w:rPr>
        <w:t>Основание для рассмотрения</w:t>
      </w:r>
      <w:r w:rsidRPr="00DA4A85">
        <w:rPr>
          <w:sz w:val="24"/>
          <w:szCs w:val="24"/>
        </w:rPr>
        <w:t xml:space="preserve">: </w:t>
      </w:r>
      <w:r w:rsidR="002642C8" w:rsidRPr="002642C8">
        <w:rPr>
          <w:bCs/>
          <w:noProof/>
          <w:sz w:val="24"/>
          <w:szCs w:val="24"/>
        </w:rPr>
        <w:t xml:space="preserve">служебная записка начальника управления региональной службы по тарифам Нижегородской области </w:t>
      </w:r>
      <w:r w:rsidR="002642C8">
        <w:rPr>
          <w:bCs/>
          <w:noProof/>
          <w:sz w:val="24"/>
          <w:szCs w:val="24"/>
        </w:rPr>
        <w:t>Пупыниной С.К.</w:t>
      </w:r>
      <w:r w:rsidR="002642C8" w:rsidRPr="002642C8">
        <w:rPr>
          <w:bCs/>
          <w:noProof/>
          <w:sz w:val="24"/>
          <w:szCs w:val="24"/>
        </w:rPr>
        <w:t xml:space="preserve"> № Сл-516-</w:t>
      </w:r>
      <w:r w:rsidR="00D07819">
        <w:rPr>
          <w:bCs/>
          <w:noProof/>
          <w:sz w:val="24"/>
          <w:szCs w:val="24"/>
        </w:rPr>
        <w:t>358682</w:t>
      </w:r>
      <w:r w:rsidR="002642C8" w:rsidRPr="002642C8">
        <w:rPr>
          <w:bCs/>
          <w:noProof/>
          <w:sz w:val="24"/>
          <w:szCs w:val="24"/>
        </w:rPr>
        <w:t xml:space="preserve">/26 </w:t>
      </w:r>
      <w:r w:rsidR="002642C8">
        <w:rPr>
          <w:bCs/>
          <w:noProof/>
          <w:sz w:val="24"/>
          <w:szCs w:val="24"/>
        </w:rPr>
        <w:t>от 28</w:t>
      </w:r>
      <w:r w:rsidR="002642C8" w:rsidRPr="002642C8">
        <w:rPr>
          <w:bCs/>
          <w:noProof/>
          <w:sz w:val="24"/>
          <w:szCs w:val="24"/>
        </w:rPr>
        <w:t xml:space="preserve"> </w:t>
      </w:r>
      <w:r w:rsidR="002642C8">
        <w:rPr>
          <w:bCs/>
          <w:noProof/>
          <w:sz w:val="24"/>
          <w:szCs w:val="24"/>
        </w:rPr>
        <w:t>апреля</w:t>
      </w:r>
      <w:r w:rsidR="002642C8" w:rsidRPr="002642C8">
        <w:rPr>
          <w:bCs/>
          <w:noProof/>
          <w:sz w:val="24"/>
          <w:szCs w:val="24"/>
        </w:rPr>
        <w:t xml:space="preserve"> 2026 г.</w:t>
      </w:r>
    </w:p>
    <w:p w14:paraId="320291EF" w14:textId="0D1EFE92" w:rsidR="002642C8" w:rsidRPr="007270E3" w:rsidRDefault="002642C8" w:rsidP="006B0458">
      <w:pPr>
        <w:jc w:val="both"/>
        <w:rPr>
          <w:sz w:val="24"/>
          <w:szCs w:val="24"/>
        </w:rPr>
      </w:pPr>
      <w:r>
        <w:rPr>
          <w:bCs/>
          <w:sz w:val="24"/>
          <w:szCs w:val="24"/>
          <w:u w:val="single"/>
        </w:rPr>
        <w:t>Ответственные</w:t>
      </w:r>
      <w:r w:rsidR="00322B0D" w:rsidRPr="00DA4A85">
        <w:rPr>
          <w:bCs/>
          <w:sz w:val="24"/>
          <w:szCs w:val="24"/>
        </w:rPr>
        <w:t xml:space="preserve">: </w:t>
      </w:r>
      <w:r w:rsidRPr="003130C5">
        <w:rPr>
          <w:bCs/>
          <w:noProof/>
          <w:sz w:val="24"/>
          <w:szCs w:val="24"/>
        </w:rPr>
        <w:t>начальник управления региональной службы по тарифам Нижегородской области Пупынина С.К</w:t>
      </w:r>
      <w:r w:rsidRPr="003130C5">
        <w:rPr>
          <w:sz w:val="24"/>
          <w:szCs w:val="24"/>
        </w:rPr>
        <w:t>.</w:t>
      </w:r>
      <w:r>
        <w:rPr>
          <w:sz w:val="24"/>
          <w:szCs w:val="24"/>
        </w:rPr>
        <w:t xml:space="preserve">, </w:t>
      </w:r>
      <w:r w:rsidR="00F04CB9" w:rsidRPr="002642C8">
        <w:rPr>
          <w:noProof/>
          <w:sz w:val="24"/>
          <w:szCs w:val="24"/>
        </w:rPr>
        <w:t xml:space="preserve">заместитель начальника управления </w:t>
      </w:r>
      <w:r w:rsidR="00F04CB9" w:rsidRPr="002642C8">
        <w:rPr>
          <w:bCs/>
          <w:noProof/>
          <w:sz w:val="24"/>
          <w:szCs w:val="24"/>
        </w:rPr>
        <w:t>региональной службы по тарифам Нижегородской области Мурылева О.Н</w:t>
      </w:r>
      <w:r w:rsidR="00F04CB9" w:rsidRPr="002642C8">
        <w:rPr>
          <w:noProof/>
          <w:sz w:val="24"/>
          <w:szCs w:val="24"/>
        </w:rPr>
        <w:t>.</w:t>
      </w:r>
      <w:r w:rsidR="00F04CB9">
        <w:rPr>
          <w:noProof/>
          <w:sz w:val="24"/>
          <w:szCs w:val="24"/>
        </w:rPr>
        <w:t xml:space="preserve">, </w:t>
      </w:r>
      <w:r w:rsidRPr="00D13761">
        <w:rPr>
          <w:bCs/>
          <w:noProof/>
          <w:sz w:val="24"/>
          <w:szCs w:val="24"/>
        </w:rPr>
        <w:t>начальник сектора региональной службы по тарифам Нижегородской области Глазова Н.Ю.</w:t>
      </w:r>
      <w:r>
        <w:rPr>
          <w:bCs/>
          <w:noProof/>
          <w:sz w:val="24"/>
          <w:szCs w:val="24"/>
        </w:rPr>
        <w:t xml:space="preserve">, </w:t>
      </w:r>
      <w:r w:rsidRPr="007270E3">
        <w:rPr>
          <w:bCs/>
          <w:noProof/>
          <w:sz w:val="24"/>
          <w:szCs w:val="24"/>
        </w:rPr>
        <w:t>руководитель группы региональной службы по тарифам Нижегородской области Сурина О.П</w:t>
      </w:r>
      <w:r w:rsidR="00F04CB9">
        <w:rPr>
          <w:sz w:val="24"/>
          <w:szCs w:val="24"/>
        </w:rPr>
        <w:t>.</w:t>
      </w:r>
    </w:p>
    <w:p w14:paraId="1EFE9E8A" w14:textId="77777777" w:rsidR="00B604D3" w:rsidRPr="00B604D3" w:rsidRDefault="00322B0D" w:rsidP="00B604D3">
      <w:pPr>
        <w:jc w:val="both"/>
        <w:rPr>
          <w:sz w:val="24"/>
          <w:szCs w:val="24"/>
        </w:rPr>
      </w:pPr>
      <w:r w:rsidRPr="002642C8">
        <w:rPr>
          <w:b/>
          <w:sz w:val="24"/>
          <w:szCs w:val="24"/>
        </w:rPr>
        <w:t>РЕШИЛИ:</w:t>
      </w:r>
      <w:r w:rsidR="00736DF1" w:rsidRPr="002642C8">
        <w:rPr>
          <w:b/>
          <w:sz w:val="24"/>
          <w:szCs w:val="24"/>
        </w:rPr>
        <w:t xml:space="preserve"> </w:t>
      </w:r>
      <w:r w:rsidR="00B604D3" w:rsidRPr="00B604D3">
        <w:rPr>
          <w:sz w:val="24"/>
          <w:szCs w:val="24"/>
        </w:rPr>
        <w:t>В целях исправления технических ошибок:</w:t>
      </w:r>
    </w:p>
    <w:p w14:paraId="2914CC08" w14:textId="4F42C238" w:rsidR="00B604D3" w:rsidRPr="00B604D3" w:rsidRDefault="00B604D3" w:rsidP="00B604D3">
      <w:pPr>
        <w:tabs>
          <w:tab w:val="left" w:pos="426"/>
          <w:tab w:val="left" w:pos="1134"/>
        </w:tabs>
        <w:ind w:firstLine="709"/>
        <w:jc w:val="both"/>
        <w:rPr>
          <w:noProof/>
          <w:sz w:val="24"/>
          <w:szCs w:val="24"/>
        </w:rPr>
      </w:pPr>
      <w:r w:rsidRPr="00B604D3">
        <w:rPr>
          <w:b/>
          <w:sz w:val="24"/>
          <w:szCs w:val="24"/>
        </w:rPr>
        <w:t>1.</w:t>
      </w:r>
      <w:r w:rsidRPr="00B604D3">
        <w:rPr>
          <w:sz w:val="24"/>
          <w:szCs w:val="24"/>
        </w:rPr>
        <w:t xml:space="preserve"> Внести в </w:t>
      </w:r>
      <w:r w:rsidR="00CF256F">
        <w:rPr>
          <w:noProof/>
          <w:sz w:val="24"/>
          <w:szCs w:val="24"/>
        </w:rPr>
        <w:t>решение</w:t>
      </w:r>
      <w:r w:rsidRPr="00B604D3">
        <w:rPr>
          <w:noProof/>
          <w:sz w:val="24"/>
          <w:szCs w:val="24"/>
        </w:rPr>
        <w:t xml:space="preserve"> региональной службы по тарифам Нижегородской области от 9 декабря 2021 г. № 53/28 «Об установлении предельных тарифов на обработку и захоронение твердых коммунальных отходов (в том числе при раздельном накоплении) ОБЩЕСТВУ С ОГРАНИЧЕННОЙ ОТВЕТСТВЕННОСТЬЮ «ОРБ НИЖНИЙ» (ИНН 5256068455), г. Нижний Новгород»</w:t>
      </w:r>
      <w:r w:rsidR="00CF256F">
        <w:rPr>
          <w:sz w:val="24"/>
          <w:szCs w:val="24"/>
        </w:rPr>
        <w:t xml:space="preserve"> изменение, изложив </w:t>
      </w:r>
      <w:r w:rsidRPr="00B604D3">
        <w:rPr>
          <w:sz w:val="24"/>
          <w:szCs w:val="24"/>
        </w:rPr>
        <w:t xml:space="preserve">раздел 4 «Показатели эффективности объектов по обращению с твердыми коммунальными отходами» таблицы </w:t>
      </w:r>
      <w:r w:rsidR="00CF256F" w:rsidRPr="00CF256F">
        <w:rPr>
          <w:sz w:val="24"/>
          <w:szCs w:val="24"/>
        </w:rPr>
        <w:t xml:space="preserve">Приложения к решению </w:t>
      </w:r>
      <w:r w:rsidRPr="00B604D3">
        <w:rPr>
          <w:sz w:val="24"/>
          <w:szCs w:val="24"/>
        </w:rPr>
        <w:t>в следующей редакции:</w:t>
      </w:r>
    </w:p>
    <w:p w14:paraId="1DE415B7" w14:textId="77777777" w:rsidR="00B604D3" w:rsidRPr="00B604D3" w:rsidRDefault="00B604D3" w:rsidP="00B604D3">
      <w:pPr>
        <w:tabs>
          <w:tab w:val="left" w:pos="426"/>
          <w:tab w:val="left" w:pos="1134"/>
        </w:tabs>
        <w:jc w:val="both"/>
        <w:rPr>
          <w:sz w:val="24"/>
          <w:szCs w:val="24"/>
        </w:rPr>
      </w:pPr>
      <w:r w:rsidRPr="00B604D3">
        <w:rPr>
          <w:sz w:val="24"/>
          <w:szCs w:val="24"/>
        </w:rPr>
        <w:t>«</w:t>
      </w:r>
    </w:p>
    <w:tbl>
      <w:tblPr>
        <w:tblW w:w="5000" w:type="pct"/>
        <w:tblLook w:val="04A0" w:firstRow="1" w:lastRow="0" w:firstColumn="1" w:lastColumn="0" w:noHBand="0" w:noVBand="1"/>
      </w:tblPr>
      <w:tblGrid>
        <w:gridCol w:w="6288"/>
        <w:gridCol w:w="1476"/>
        <w:gridCol w:w="2233"/>
      </w:tblGrid>
      <w:tr w:rsidR="00B604D3" w:rsidRPr="00B604D3" w14:paraId="77B17D9B" w14:textId="77777777" w:rsidTr="008555AC">
        <w:trPr>
          <w:trHeight w:val="169"/>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221D9E8" w14:textId="77777777" w:rsidR="00B604D3" w:rsidRPr="00B604D3" w:rsidRDefault="00B604D3" w:rsidP="00B604D3">
            <w:pPr>
              <w:jc w:val="center"/>
              <w:rPr>
                <w:color w:val="000000"/>
                <w:sz w:val="16"/>
                <w:szCs w:val="16"/>
              </w:rPr>
            </w:pPr>
            <w:r w:rsidRPr="00B604D3">
              <w:rPr>
                <w:color w:val="000000"/>
                <w:sz w:val="16"/>
                <w:szCs w:val="16"/>
              </w:rPr>
              <w:t xml:space="preserve">4. Показатели эффективности объектов по обращению с твердыми коммунальными отходами </w:t>
            </w:r>
          </w:p>
        </w:tc>
      </w:tr>
      <w:tr w:rsidR="00B604D3" w:rsidRPr="00B604D3" w14:paraId="156A3F52" w14:textId="77777777" w:rsidTr="008555AC">
        <w:trPr>
          <w:trHeight w:val="241"/>
        </w:trPr>
        <w:tc>
          <w:tcPr>
            <w:tcW w:w="3145" w:type="pct"/>
            <w:tcBorders>
              <w:top w:val="nil"/>
              <w:left w:val="single" w:sz="4" w:space="0" w:color="auto"/>
              <w:bottom w:val="single" w:sz="4" w:space="0" w:color="auto"/>
              <w:right w:val="single" w:sz="4" w:space="0" w:color="auto"/>
            </w:tcBorders>
            <w:shd w:val="clear" w:color="auto" w:fill="auto"/>
            <w:vAlign w:val="center"/>
            <w:hideMark/>
          </w:tcPr>
          <w:p w14:paraId="6F2CABD3" w14:textId="77777777" w:rsidR="00B604D3" w:rsidRPr="00B604D3" w:rsidRDefault="00B604D3" w:rsidP="00B604D3">
            <w:pPr>
              <w:rPr>
                <w:color w:val="000000"/>
                <w:sz w:val="16"/>
                <w:szCs w:val="16"/>
              </w:rPr>
            </w:pPr>
            <w:r w:rsidRPr="00B604D3">
              <w:rPr>
                <w:color w:val="000000"/>
                <w:sz w:val="16"/>
                <w:szCs w:val="16"/>
              </w:rPr>
              <w:t>Наименование показателя</w:t>
            </w:r>
          </w:p>
        </w:tc>
        <w:tc>
          <w:tcPr>
            <w:tcW w:w="738" w:type="pct"/>
            <w:tcBorders>
              <w:top w:val="nil"/>
              <w:left w:val="nil"/>
              <w:bottom w:val="single" w:sz="4" w:space="0" w:color="auto"/>
              <w:right w:val="single" w:sz="4" w:space="0" w:color="auto"/>
            </w:tcBorders>
            <w:shd w:val="clear" w:color="auto" w:fill="auto"/>
            <w:vAlign w:val="center"/>
            <w:hideMark/>
          </w:tcPr>
          <w:p w14:paraId="1FC8BC0F" w14:textId="77777777" w:rsidR="00B604D3" w:rsidRPr="00B604D3" w:rsidRDefault="00B604D3" w:rsidP="00B604D3">
            <w:pPr>
              <w:jc w:val="center"/>
              <w:rPr>
                <w:color w:val="000000"/>
                <w:sz w:val="16"/>
                <w:szCs w:val="16"/>
              </w:rPr>
            </w:pPr>
            <w:r w:rsidRPr="00B604D3">
              <w:rPr>
                <w:color w:val="000000"/>
                <w:sz w:val="16"/>
                <w:szCs w:val="16"/>
              </w:rPr>
              <w:t>Ед. изм.</w:t>
            </w:r>
          </w:p>
        </w:tc>
        <w:tc>
          <w:tcPr>
            <w:tcW w:w="1117" w:type="pct"/>
            <w:tcBorders>
              <w:top w:val="nil"/>
              <w:left w:val="nil"/>
              <w:bottom w:val="single" w:sz="4" w:space="0" w:color="auto"/>
              <w:right w:val="single" w:sz="4" w:space="0" w:color="auto"/>
            </w:tcBorders>
            <w:shd w:val="clear" w:color="auto" w:fill="auto"/>
            <w:vAlign w:val="center"/>
            <w:hideMark/>
          </w:tcPr>
          <w:p w14:paraId="72E34F68" w14:textId="77777777" w:rsidR="00B604D3" w:rsidRPr="00B604D3" w:rsidRDefault="00B604D3" w:rsidP="00B604D3">
            <w:pPr>
              <w:jc w:val="center"/>
              <w:rPr>
                <w:color w:val="000000"/>
                <w:sz w:val="16"/>
                <w:szCs w:val="16"/>
              </w:rPr>
            </w:pPr>
            <w:r w:rsidRPr="00B604D3">
              <w:rPr>
                <w:color w:val="000000"/>
                <w:sz w:val="16"/>
                <w:szCs w:val="16"/>
              </w:rPr>
              <w:t>2026  год</w:t>
            </w:r>
          </w:p>
        </w:tc>
      </w:tr>
      <w:tr w:rsidR="00B604D3" w:rsidRPr="00B604D3" w14:paraId="4C836250" w14:textId="77777777" w:rsidTr="008555AC">
        <w:trPr>
          <w:trHeight w:val="274"/>
        </w:trPr>
        <w:tc>
          <w:tcPr>
            <w:tcW w:w="3145" w:type="pct"/>
            <w:tcBorders>
              <w:top w:val="single" w:sz="4" w:space="0" w:color="auto"/>
              <w:left w:val="single" w:sz="4" w:space="0" w:color="auto"/>
              <w:bottom w:val="single" w:sz="4" w:space="0" w:color="auto"/>
              <w:right w:val="single" w:sz="4" w:space="0" w:color="auto"/>
            </w:tcBorders>
            <w:shd w:val="clear" w:color="auto" w:fill="auto"/>
            <w:vAlign w:val="center"/>
          </w:tcPr>
          <w:p w14:paraId="280BEE0E" w14:textId="77777777" w:rsidR="00B604D3" w:rsidRPr="00B604D3" w:rsidRDefault="00B604D3" w:rsidP="00B604D3">
            <w:pPr>
              <w:jc w:val="both"/>
              <w:rPr>
                <w:color w:val="000000"/>
                <w:sz w:val="16"/>
                <w:szCs w:val="16"/>
              </w:rPr>
            </w:pPr>
            <w:r w:rsidRPr="00B604D3">
              <w:rPr>
                <w:color w:val="000000"/>
                <w:sz w:val="16"/>
                <w:szCs w:val="16"/>
              </w:rPr>
              <w:t>Показатель бесперебойности приема ТКО</w:t>
            </w:r>
          </w:p>
        </w:tc>
        <w:tc>
          <w:tcPr>
            <w:tcW w:w="738" w:type="pct"/>
            <w:tcBorders>
              <w:top w:val="single" w:sz="4" w:space="0" w:color="auto"/>
              <w:left w:val="nil"/>
              <w:bottom w:val="single" w:sz="4" w:space="0" w:color="auto"/>
              <w:right w:val="single" w:sz="4" w:space="0" w:color="auto"/>
            </w:tcBorders>
            <w:shd w:val="clear" w:color="auto" w:fill="auto"/>
            <w:vAlign w:val="center"/>
          </w:tcPr>
          <w:p w14:paraId="6CB84A94" w14:textId="77777777" w:rsidR="00B604D3" w:rsidRPr="00B604D3" w:rsidRDefault="00B604D3" w:rsidP="00B604D3">
            <w:pPr>
              <w:jc w:val="center"/>
              <w:rPr>
                <w:color w:val="000000"/>
                <w:sz w:val="16"/>
                <w:szCs w:val="16"/>
              </w:rPr>
            </w:pPr>
            <w:r w:rsidRPr="00B604D3">
              <w:rPr>
                <w:color w:val="000000"/>
                <w:sz w:val="16"/>
                <w:szCs w:val="16"/>
              </w:rPr>
              <w:t>%</w:t>
            </w:r>
          </w:p>
        </w:tc>
        <w:tc>
          <w:tcPr>
            <w:tcW w:w="1117" w:type="pct"/>
            <w:tcBorders>
              <w:top w:val="single" w:sz="4" w:space="0" w:color="auto"/>
              <w:left w:val="nil"/>
              <w:bottom w:val="single" w:sz="4" w:space="0" w:color="auto"/>
              <w:right w:val="single" w:sz="4" w:space="0" w:color="auto"/>
            </w:tcBorders>
            <w:shd w:val="clear" w:color="auto" w:fill="auto"/>
            <w:vAlign w:val="center"/>
          </w:tcPr>
          <w:p w14:paraId="7511F225" w14:textId="77777777" w:rsidR="00B604D3" w:rsidRPr="00B604D3" w:rsidRDefault="00B604D3" w:rsidP="00B604D3">
            <w:pPr>
              <w:jc w:val="center"/>
              <w:rPr>
                <w:color w:val="000000"/>
                <w:sz w:val="16"/>
                <w:szCs w:val="16"/>
              </w:rPr>
            </w:pPr>
            <w:r w:rsidRPr="00B604D3">
              <w:rPr>
                <w:color w:val="000000"/>
                <w:sz w:val="16"/>
                <w:szCs w:val="16"/>
              </w:rPr>
              <w:t>100</w:t>
            </w:r>
          </w:p>
        </w:tc>
      </w:tr>
      <w:tr w:rsidR="00B604D3" w:rsidRPr="00B604D3" w14:paraId="50500068" w14:textId="77777777" w:rsidTr="008555AC">
        <w:trPr>
          <w:trHeight w:val="264"/>
        </w:trPr>
        <w:tc>
          <w:tcPr>
            <w:tcW w:w="3145" w:type="pct"/>
            <w:tcBorders>
              <w:top w:val="single" w:sz="4" w:space="0" w:color="auto"/>
              <w:left w:val="single" w:sz="4" w:space="0" w:color="auto"/>
              <w:bottom w:val="single" w:sz="4" w:space="0" w:color="auto"/>
              <w:right w:val="single" w:sz="4" w:space="0" w:color="auto"/>
            </w:tcBorders>
            <w:shd w:val="clear" w:color="auto" w:fill="auto"/>
            <w:vAlign w:val="center"/>
          </w:tcPr>
          <w:p w14:paraId="675F6E0D" w14:textId="77777777" w:rsidR="00B604D3" w:rsidRPr="00B604D3" w:rsidRDefault="00B604D3" w:rsidP="00B604D3">
            <w:pPr>
              <w:jc w:val="both"/>
              <w:rPr>
                <w:color w:val="000000"/>
                <w:sz w:val="16"/>
                <w:szCs w:val="16"/>
              </w:rPr>
            </w:pPr>
            <w:r w:rsidRPr="00B604D3">
              <w:rPr>
                <w:color w:val="000000"/>
                <w:sz w:val="16"/>
                <w:szCs w:val="16"/>
              </w:rPr>
              <w:t>Показатель эффективности учета ТКО</w:t>
            </w:r>
          </w:p>
        </w:tc>
        <w:tc>
          <w:tcPr>
            <w:tcW w:w="738" w:type="pct"/>
            <w:tcBorders>
              <w:top w:val="single" w:sz="4" w:space="0" w:color="auto"/>
              <w:left w:val="nil"/>
              <w:bottom w:val="single" w:sz="4" w:space="0" w:color="auto"/>
              <w:right w:val="single" w:sz="4" w:space="0" w:color="auto"/>
            </w:tcBorders>
            <w:shd w:val="clear" w:color="auto" w:fill="auto"/>
            <w:vAlign w:val="center"/>
          </w:tcPr>
          <w:p w14:paraId="530DE481" w14:textId="77777777" w:rsidR="00B604D3" w:rsidRPr="00B604D3" w:rsidRDefault="00B604D3" w:rsidP="00B604D3">
            <w:pPr>
              <w:jc w:val="center"/>
              <w:rPr>
                <w:color w:val="000000"/>
                <w:sz w:val="16"/>
                <w:szCs w:val="16"/>
              </w:rPr>
            </w:pPr>
            <w:r w:rsidRPr="00B604D3">
              <w:rPr>
                <w:color w:val="000000"/>
                <w:sz w:val="16"/>
                <w:szCs w:val="16"/>
              </w:rPr>
              <w:t>%</w:t>
            </w:r>
          </w:p>
        </w:tc>
        <w:tc>
          <w:tcPr>
            <w:tcW w:w="1117" w:type="pct"/>
            <w:tcBorders>
              <w:top w:val="single" w:sz="4" w:space="0" w:color="auto"/>
              <w:left w:val="nil"/>
              <w:bottom w:val="single" w:sz="4" w:space="0" w:color="auto"/>
              <w:right w:val="single" w:sz="4" w:space="0" w:color="auto"/>
            </w:tcBorders>
            <w:shd w:val="clear" w:color="auto" w:fill="auto"/>
            <w:vAlign w:val="center"/>
          </w:tcPr>
          <w:p w14:paraId="57040566" w14:textId="77777777" w:rsidR="00B604D3" w:rsidRPr="00B604D3" w:rsidRDefault="00B604D3" w:rsidP="00B604D3">
            <w:pPr>
              <w:jc w:val="center"/>
              <w:rPr>
                <w:color w:val="000000"/>
                <w:sz w:val="16"/>
                <w:szCs w:val="16"/>
              </w:rPr>
            </w:pPr>
            <w:r w:rsidRPr="00B604D3">
              <w:rPr>
                <w:color w:val="000000"/>
                <w:sz w:val="16"/>
                <w:szCs w:val="16"/>
              </w:rPr>
              <w:t>100</w:t>
            </w:r>
          </w:p>
        </w:tc>
      </w:tr>
      <w:tr w:rsidR="00B604D3" w:rsidRPr="00B604D3" w14:paraId="16C80E48" w14:textId="77777777" w:rsidTr="008555AC">
        <w:trPr>
          <w:trHeight w:val="645"/>
        </w:trPr>
        <w:tc>
          <w:tcPr>
            <w:tcW w:w="3145" w:type="pct"/>
            <w:tcBorders>
              <w:top w:val="single" w:sz="4" w:space="0" w:color="auto"/>
              <w:left w:val="single" w:sz="4" w:space="0" w:color="auto"/>
              <w:bottom w:val="single" w:sz="4" w:space="0" w:color="auto"/>
              <w:right w:val="single" w:sz="4" w:space="0" w:color="auto"/>
            </w:tcBorders>
            <w:shd w:val="clear" w:color="auto" w:fill="auto"/>
            <w:vAlign w:val="center"/>
          </w:tcPr>
          <w:p w14:paraId="282C7445" w14:textId="77777777" w:rsidR="00B604D3" w:rsidRPr="00B604D3" w:rsidRDefault="00B604D3" w:rsidP="00B604D3">
            <w:pPr>
              <w:jc w:val="both"/>
              <w:rPr>
                <w:color w:val="000000"/>
                <w:sz w:val="16"/>
                <w:szCs w:val="16"/>
              </w:rPr>
            </w:pPr>
            <w:r w:rsidRPr="00B604D3">
              <w:rPr>
                <w:color w:val="000000"/>
                <w:sz w:val="16"/>
                <w:szCs w:val="16"/>
              </w:rPr>
              <w:t>Показатель эффективности извлечения вторичных ресурсов из ТКО в результате их обработки, направляемых на утилизацию (за исключением энергетической утилизации и утилизации органической части ТКО путем производства искусственных грунтов)</w:t>
            </w:r>
          </w:p>
        </w:tc>
        <w:tc>
          <w:tcPr>
            <w:tcW w:w="738" w:type="pct"/>
            <w:tcBorders>
              <w:top w:val="single" w:sz="4" w:space="0" w:color="auto"/>
              <w:left w:val="nil"/>
              <w:bottom w:val="single" w:sz="4" w:space="0" w:color="auto"/>
              <w:right w:val="single" w:sz="4" w:space="0" w:color="auto"/>
            </w:tcBorders>
            <w:shd w:val="clear" w:color="auto" w:fill="auto"/>
            <w:vAlign w:val="center"/>
          </w:tcPr>
          <w:p w14:paraId="4C75306A" w14:textId="77777777" w:rsidR="00B604D3" w:rsidRPr="00B604D3" w:rsidRDefault="00B604D3" w:rsidP="00B604D3">
            <w:pPr>
              <w:jc w:val="center"/>
              <w:rPr>
                <w:color w:val="000000"/>
                <w:sz w:val="16"/>
                <w:szCs w:val="16"/>
              </w:rPr>
            </w:pPr>
            <w:r w:rsidRPr="00B604D3">
              <w:rPr>
                <w:color w:val="000000"/>
                <w:sz w:val="16"/>
                <w:szCs w:val="16"/>
              </w:rPr>
              <w:t>%</w:t>
            </w:r>
          </w:p>
        </w:tc>
        <w:tc>
          <w:tcPr>
            <w:tcW w:w="1117" w:type="pct"/>
            <w:tcBorders>
              <w:top w:val="single" w:sz="4" w:space="0" w:color="auto"/>
              <w:left w:val="nil"/>
              <w:bottom w:val="single" w:sz="4" w:space="0" w:color="auto"/>
              <w:right w:val="single" w:sz="4" w:space="0" w:color="auto"/>
            </w:tcBorders>
            <w:shd w:val="clear" w:color="auto" w:fill="auto"/>
            <w:vAlign w:val="center"/>
          </w:tcPr>
          <w:p w14:paraId="46CF38EF" w14:textId="77777777" w:rsidR="00B604D3" w:rsidRPr="00B604D3" w:rsidRDefault="00B604D3" w:rsidP="00B604D3">
            <w:pPr>
              <w:jc w:val="center"/>
              <w:rPr>
                <w:color w:val="000000"/>
                <w:sz w:val="16"/>
                <w:szCs w:val="16"/>
              </w:rPr>
            </w:pPr>
            <w:r w:rsidRPr="00B604D3">
              <w:rPr>
                <w:color w:val="000000"/>
                <w:sz w:val="16"/>
                <w:szCs w:val="16"/>
              </w:rPr>
              <w:t>12</w:t>
            </w:r>
          </w:p>
        </w:tc>
      </w:tr>
      <w:tr w:rsidR="00B604D3" w:rsidRPr="00B604D3" w14:paraId="505347C1" w14:textId="77777777" w:rsidTr="008555AC">
        <w:trPr>
          <w:trHeight w:val="450"/>
        </w:trPr>
        <w:tc>
          <w:tcPr>
            <w:tcW w:w="3145" w:type="pct"/>
            <w:tcBorders>
              <w:top w:val="single" w:sz="4" w:space="0" w:color="auto"/>
              <w:left w:val="single" w:sz="4" w:space="0" w:color="auto"/>
              <w:bottom w:val="single" w:sz="4" w:space="0" w:color="auto"/>
              <w:right w:val="single" w:sz="4" w:space="0" w:color="auto"/>
            </w:tcBorders>
            <w:shd w:val="clear" w:color="auto" w:fill="auto"/>
            <w:vAlign w:val="center"/>
          </w:tcPr>
          <w:p w14:paraId="13D89163" w14:textId="77777777" w:rsidR="00B604D3" w:rsidRPr="00B604D3" w:rsidRDefault="00B604D3" w:rsidP="00B604D3">
            <w:pPr>
              <w:jc w:val="both"/>
              <w:rPr>
                <w:color w:val="000000"/>
                <w:sz w:val="16"/>
                <w:szCs w:val="16"/>
              </w:rPr>
            </w:pPr>
            <w:r w:rsidRPr="00B604D3">
              <w:rPr>
                <w:color w:val="000000"/>
                <w:sz w:val="16"/>
                <w:szCs w:val="16"/>
              </w:rPr>
              <w:t>Показатель эффективности извлечения органической части ТКО, направляемой на утилизацию путем производства искусственных грунтов</w:t>
            </w:r>
          </w:p>
        </w:tc>
        <w:tc>
          <w:tcPr>
            <w:tcW w:w="738" w:type="pct"/>
            <w:tcBorders>
              <w:top w:val="single" w:sz="4" w:space="0" w:color="auto"/>
              <w:left w:val="nil"/>
              <w:bottom w:val="single" w:sz="4" w:space="0" w:color="auto"/>
              <w:right w:val="single" w:sz="4" w:space="0" w:color="auto"/>
            </w:tcBorders>
            <w:shd w:val="clear" w:color="auto" w:fill="auto"/>
            <w:vAlign w:val="center"/>
          </w:tcPr>
          <w:p w14:paraId="764E4366" w14:textId="77777777" w:rsidR="00B604D3" w:rsidRPr="00B604D3" w:rsidRDefault="00B604D3" w:rsidP="00B604D3">
            <w:pPr>
              <w:jc w:val="center"/>
              <w:rPr>
                <w:color w:val="000000"/>
                <w:sz w:val="16"/>
                <w:szCs w:val="16"/>
              </w:rPr>
            </w:pPr>
            <w:r w:rsidRPr="00B604D3">
              <w:rPr>
                <w:color w:val="000000"/>
                <w:sz w:val="16"/>
                <w:szCs w:val="16"/>
              </w:rPr>
              <w:t>%</w:t>
            </w:r>
          </w:p>
        </w:tc>
        <w:tc>
          <w:tcPr>
            <w:tcW w:w="1117" w:type="pct"/>
            <w:tcBorders>
              <w:top w:val="single" w:sz="4" w:space="0" w:color="auto"/>
              <w:left w:val="nil"/>
              <w:bottom w:val="single" w:sz="4" w:space="0" w:color="auto"/>
              <w:right w:val="single" w:sz="4" w:space="0" w:color="auto"/>
            </w:tcBorders>
            <w:shd w:val="clear" w:color="auto" w:fill="auto"/>
            <w:vAlign w:val="center"/>
          </w:tcPr>
          <w:p w14:paraId="337CA85A" w14:textId="77777777" w:rsidR="00B604D3" w:rsidRPr="00B604D3" w:rsidRDefault="00B604D3" w:rsidP="00B604D3">
            <w:pPr>
              <w:jc w:val="center"/>
              <w:rPr>
                <w:color w:val="000000"/>
                <w:sz w:val="16"/>
                <w:szCs w:val="16"/>
              </w:rPr>
            </w:pPr>
            <w:r w:rsidRPr="00B604D3">
              <w:rPr>
                <w:color w:val="000000"/>
                <w:sz w:val="16"/>
                <w:szCs w:val="16"/>
              </w:rPr>
              <w:t>-</w:t>
            </w:r>
          </w:p>
        </w:tc>
      </w:tr>
    </w:tbl>
    <w:p w14:paraId="25F4A6C2" w14:textId="77777777" w:rsidR="00B604D3" w:rsidRPr="00B604D3" w:rsidRDefault="00B604D3" w:rsidP="00B604D3">
      <w:pPr>
        <w:tabs>
          <w:tab w:val="left" w:pos="426"/>
          <w:tab w:val="left" w:pos="1134"/>
        </w:tabs>
        <w:ind w:firstLine="709"/>
        <w:jc w:val="right"/>
        <w:rPr>
          <w:sz w:val="24"/>
          <w:szCs w:val="24"/>
        </w:rPr>
      </w:pPr>
      <w:r w:rsidRPr="00B604D3">
        <w:rPr>
          <w:sz w:val="24"/>
          <w:szCs w:val="24"/>
        </w:rPr>
        <w:t>».</w:t>
      </w:r>
    </w:p>
    <w:p w14:paraId="35AE2CAE" w14:textId="77777777" w:rsidR="00B604D3" w:rsidRPr="00B604D3" w:rsidRDefault="00B604D3" w:rsidP="00B604D3">
      <w:pPr>
        <w:tabs>
          <w:tab w:val="left" w:pos="426"/>
          <w:tab w:val="left" w:pos="1134"/>
        </w:tabs>
        <w:ind w:firstLine="709"/>
        <w:jc w:val="both"/>
        <w:rPr>
          <w:bCs/>
          <w:noProof/>
          <w:sz w:val="24"/>
          <w:szCs w:val="24"/>
        </w:rPr>
      </w:pPr>
      <w:r w:rsidRPr="00B604D3">
        <w:rPr>
          <w:b/>
          <w:sz w:val="24"/>
          <w:szCs w:val="24"/>
        </w:rPr>
        <w:t xml:space="preserve">2. </w:t>
      </w:r>
      <w:r w:rsidRPr="00B604D3">
        <w:rPr>
          <w:sz w:val="24"/>
          <w:szCs w:val="24"/>
        </w:rPr>
        <w:t xml:space="preserve">Внести в решение </w:t>
      </w:r>
      <w:r w:rsidRPr="00B604D3">
        <w:rPr>
          <w:noProof/>
          <w:sz w:val="24"/>
          <w:szCs w:val="24"/>
        </w:rPr>
        <w:t xml:space="preserve">региональной службы по тарифам Нижегородской области </w:t>
      </w:r>
      <w:r w:rsidRPr="00B604D3">
        <w:rPr>
          <w:sz w:val="24"/>
          <w:szCs w:val="24"/>
        </w:rPr>
        <w:t>от 19 декабря 2025 г. № 62/7 «Об установлении предельных тарифов на обработку и захоронение твердых коммунальных отходов (в том числе при раздельном накоплении) ОБЩЕСТВУ С ОГРАНИЧЕННОЙ ОТВЕТСТВЕННОСТЬЮ «МАГ ГРУП» (ИНН 5258084318), г. Нижний Новгород</w:t>
      </w:r>
      <w:r w:rsidRPr="00B604D3">
        <w:rPr>
          <w:bCs/>
          <w:sz w:val="24"/>
          <w:szCs w:val="24"/>
        </w:rPr>
        <w:t>»</w:t>
      </w:r>
      <w:r w:rsidRPr="00B604D3">
        <w:rPr>
          <w:bCs/>
          <w:noProof/>
          <w:sz w:val="24"/>
          <w:szCs w:val="24"/>
        </w:rPr>
        <w:t xml:space="preserve"> следующие изменения:</w:t>
      </w:r>
    </w:p>
    <w:p w14:paraId="75F4DEA2" w14:textId="77777777" w:rsidR="00B604D3" w:rsidRPr="00B604D3" w:rsidRDefault="00B604D3" w:rsidP="00B604D3">
      <w:pPr>
        <w:tabs>
          <w:tab w:val="left" w:pos="426"/>
          <w:tab w:val="left" w:pos="1134"/>
        </w:tabs>
        <w:ind w:firstLine="709"/>
        <w:jc w:val="both"/>
        <w:rPr>
          <w:bCs/>
          <w:noProof/>
          <w:sz w:val="24"/>
          <w:szCs w:val="24"/>
        </w:rPr>
      </w:pPr>
      <w:r w:rsidRPr="00B604D3">
        <w:rPr>
          <w:b/>
          <w:bCs/>
          <w:noProof/>
          <w:sz w:val="24"/>
          <w:szCs w:val="24"/>
        </w:rPr>
        <w:t xml:space="preserve">2.1. </w:t>
      </w:r>
      <w:r w:rsidRPr="00B604D3">
        <w:rPr>
          <w:bCs/>
          <w:noProof/>
          <w:sz w:val="24"/>
          <w:szCs w:val="24"/>
        </w:rPr>
        <w:t>В</w:t>
      </w:r>
      <w:r w:rsidRPr="00B604D3">
        <w:rPr>
          <w:sz w:val="24"/>
          <w:szCs w:val="24"/>
        </w:rPr>
        <w:t xml:space="preserve"> таблице пункта 1 решения цифры «3,2» заменить цифрами «3,65».</w:t>
      </w:r>
    </w:p>
    <w:p w14:paraId="4E0DDB5F" w14:textId="77777777" w:rsidR="00B604D3" w:rsidRPr="00B604D3" w:rsidRDefault="00B604D3" w:rsidP="00B604D3">
      <w:pPr>
        <w:tabs>
          <w:tab w:val="left" w:pos="426"/>
          <w:tab w:val="left" w:pos="1134"/>
        </w:tabs>
        <w:ind w:firstLine="709"/>
        <w:jc w:val="both"/>
        <w:rPr>
          <w:sz w:val="24"/>
          <w:szCs w:val="24"/>
        </w:rPr>
      </w:pPr>
      <w:r w:rsidRPr="00B604D3">
        <w:rPr>
          <w:b/>
          <w:sz w:val="24"/>
          <w:szCs w:val="24"/>
        </w:rPr>
        <w:t>2.2.</w:t>
      </w:r>
      <w:r w:rsidRPr="00B604D3">
        <w:rPr>
          <w:sz w:val="24"/>
          <w:szCs w:val="24"/>
        </w:rPr>
        <w:t xml:space="preserve"> Раздел 4 «Показатели эффективности объектов по обращению с твердыми коммунальными отходами» таблицы Приложения к решению изложить в следующей редакции:</w:t>
      </w:r>
    </w:p>
    <w:p w14:paraId="04A5A25C" w14:textId="77777777" w:rsidR="00B604D3" w:rsidRPr="00B604D3" w:rsidRDefault="00B604D3" w:rsidP="00B604D3">
      <w:pPr>
        <w:ind w:right="-2"/>
        <w:jc w:val="both"/>
        <w:rPr>
          <w:sz w:val="24"/>
          <w:szCs w:val="24"/>
        </w:rPr>
      </w:pPr>
      <w:r w:rsidRPr="00B604D3">
        <w:rPr>
          <w:sz w:val="24"/>
          <w:szCs w:val="24"/>
        </w:rPr>
        <w:t>«</w:t>
      </w:r>
    </w:p>
    <w:tbl>
      <w:tblPr>
        <w:tblW w:w="5000" w:type="pct"/>
        <w:tblLayout w:type="fixed"/>
        <w:tblLook w:val="04A0" w:firstRow="1" w:lastRow="0" w:firstColumn="1" w:lastColumn="0" w:noHBand="0" w:noVBand="1"/>
      </w:tblPr>
      <w:tblGrid>
        <w:gridCol w:w="2832"/>
        <w:gridCol w:w="559"/>
        <w:gridCol w:w="810"/>
        <w:gridCol w:w="726"/>
        <w:gridCol w:w="776"/>
        <w:gridCol w:w="674"/>
        <w:gridCol w:w="756"/>
        <w:gridCol w:w="696"/>
        <w:gridCol w:w="734"/>
        <w:gridCol w:w="714"/>
        <w:gridCol w:w="720"/>
      </w:tblGrid>
      <w:tr w:rsidR="00B604D3" w:rsidRPr="00B604D3" w14:paraId="2C1C46EA" w14:textId="77777777" w:rsidTr="008555AC">
        <w:trPr>
          <w:trHeight w:val="169"/>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6152448A" w14:textId="77777777" w:rsidR="00B604D3" w:rsidRPr="00B604D3" w:rsidRDefault="00B604D3" w:rsidP="00B604D3">
            <w:pPr>
              <w:jc w:val="center"/>
              <w:rPr>
                <w:color w:val="000000"/>
                <w:sz w:val="16"/>
                <w:szCs w:val="16"/>
              </w:rPr>
            </w:pPr>
            <w:r w:rsidRPr="00B604D3">
              <w:rPr>
                <w:color w:val="000000"/>
                <w:sz w:val="16"/>
                <w:szCs w:val="16"/>
              </w:rPr>
              <w:t xml:space="preserve">4. Показатели эффективности объектов по обращению с твердыми коммунальными отходами </w:t>
            </w:r>
          </w:p>
        </w:tc>
      </w:tr>
      <w:tr w:rsidR="00B604D3" w:rsidRPr="00B604D3" w14:paraId="1F9391F5" w14:textId="77777777" w:rsidTr="008555AC">
        <w:trPr>
          <w:trHeight w:val="487"/>
        </w:trPr>
        <w:tc>
          <w:tcPr>
            <w:tcW w:w="1417" w:type="pct"/>
            <w:tcBorders>
              <w:top w:val="nil"/>
              <w:left w:val="single" w:sz="4" w:space="0" w:color="auto"/>
              <w:bottom w:val="single" w:sz="4" w:space="0" w:color="auto"/>
              <w:right w:val="single" w:sz="4" w:space="0" w:color="auto"/>
            </w:tcBorders>
            <w:shd w:val="clear" w:color="auto" w:fill="auto"/>
            <w:vAlign w:val="center"/>
            <w:hideMark/>
          </w:tcPr>
          <w:p w14:paraId="53D93E3F" w14:textId="77777777" w:rsidR="00B604D3" w:rsidRPr="00B604D3" w:rsidRDefault="00B604D3" w:rsidP="00B604D3">
            <w:pPr>
              <w:rPr>
                <w:color w:val="000000"/>
                <w:sz w:val="16"/>
                <w:szCs w:val="16"/>
              </w:rPr>
            </w:pPr>
            <w:r w:rsidRPr="00B604D3">
              <w:rPr>
                <w:color w:val="000000"/>
                <w:sz w:val="16"/>
                <w:szCs w:val="16"/>
              </w:rPr>
              <w:t>Наименование показателя</w:t>
            </w:r>
          </w:p>
        </w:tc>
        <w:tc>
          <w:tcPr>
            <w:tcW w:w="280" w:type="pct"/>
            <w:tcBorders>
              <w:top w:val="nil"/>
              <w:left w:val="nil"/>
              <w:bottom w:val="single" w:sz="4" w:space="0" w:color="auto"/>
              <w:right w:val="single" w:sz="4" w:space="0" w:color="auto"/>
            </w:tcBorders>
            <w:shd w:val="clear" w:color="auto" w:fill="auto"/>
            <w:vAlign w:val="center"/>
            <w:hideMark/>
          </w:tcPr>
          <w:p w14:paraId="5035DC6A" w14:textId="77777777" w:rsidR="00B604D3" w:rsidRPr="00B604D3" w:rsidRDefault="00B604D3" w:rsidP="00B604D3">
            <w:pPr>
              <w:jc w:val="center"/>
              <w:rPr>
                <w:color w:val="000000"/>
                <w:sz w:val="16"/>
                <w:szCs w:val="16"/>
              </w:rPr>
            </w:pPr>
            <w:r w:rsidRPr="00B604D3">
              <w:rPr>
                <w:color w:val="000000"/>
                <w:sz w:val="16"/>
                <w:szCs w:val="16"/>
              </w:rPr>
              <w:t>Ед. изм.</w:t>
            </w:r>
          </w:p>
        </w:tc>
        <w:tc>
          <w:tcPr>
            <w:tcW w:w="405" w:type="pct"/>
            <w:tcBorders>
              <w:top w:val="nil"/>
              <w:left w:val="nil"/>
              <w:bottom w:val="single" w:sz="4" w:space="0" w:color="auto"/>
              <w:right w:val="nil"/>
            </w:tcBorders>
            <w:shd w:val="clear" w:color="auto" w:fill="auto"/>
            <w:hideMark/>
          </w:tcPr>
          <w:p w14:paraId="3D55AD11" w14:textId="77777777" w:rsidR="00B604D3" w:rsidRPr="00B604D3" w:rsidRDefault="00B604D3" w:rsidP="00B604D3">
            <w:pPr>
              <w:jc w:val="center"/>
              <w:rPr>
                <w:color w:val="000000"/>
                <w:sz w:val="16"/>
                <w:szCs w:val="16"/>
              </w:rPr>
            </w:pPr>
            <w:r w:rsidRPr="00B604D3">
              <w:rPr>
                <w:color w:val="000000"/>
                <w:sz w:val="16"/>
                <w:szCs w:val="16"/>
              </w:rPr>
              <w:t>2022  год факт</w:t>
            </w:r>
          </w:p>
        </w:tc>
        <w:tc>
          <w:tcPr>
            <w:tcW w:w="363" w:type="pct"/>
            <w:tcBorders>
              <w:top w:val="nil"/>
              <w:left w:val="single" w:sz="4" w:space="0" w:color="auto"/>
              <w:bottom w:val="single" w:sz="4" w:space="0" w:color="auto"/>
              <w:right w:val="nil"/>
            </w:tcBorders>
            <w:shd w:val="clear" w:color="auto" w:fill="auto"/>
            <w:hideMark/>
          </w:tcPr>
          <w:p w14:paraId="1ADD47DC" w14:textId="77777777" w:rsidR="00B604D3" w:rsidRPr="00B604D3" w:rsidRDefault="00B604D3" w:rsidP="00B604D3">
            <w:pPr>
              <w:jc w:val="center"/>
              <w:rPr>
                <w:color w:val="000000"/>
                <w:sz w:val="16"/>
                <w:szCs w:val="16"/>
              </w:rPr>
            </w:pPr>
            <w:r w:rsidRPr="00B604D3">
              <w:rPr>
                <w:color w:val="000000"/>
                <w:sz w:val="16"/>
                <w:szCs w:val="16"/>
              </w:rPr>
              <w:t>2023  год факт</w:t>
            </w:r>
          </w:p>
        </w:tc>
        <w:tc>
          <w:tcPr>
            <w:tcW w:w="388" w:type="pct"/>
            <w:tcBorders>
              <w:top w:val="nil"/>
              <w:left w:val="single" w:sz="4" w:space="0" w:color="auto"/>
              <w:bottom w:val="single" w:sz="4" w:space="0" w:color="auto"/>
              <w:right w:val="nil"/>
            </w:tcBorders>
            <w:shd w:val="clear" w:color="auto" w:fill="auto"/>
            <w:hideMark/>
          </w:tcPr>
          <w:p w14:paraId="361A7EDE" w14:textId="77777777" w:rsidR="00B604D3" w:rsidRPr="00B604D3" w:rsidRDefault="00B604D3" w:rsidP="00B604D3">
            <w:pPr>
              <w:jc w:val="center"/>
              <w:rPr>
                <w:color w:val="000000"/>
                <w:sz w:val="16"/>
                <w:szCs w:val="16"/>
              </w:rPr>
            </w:pPr>
            <w:r w:rsidRPr="00B604D3">
              <w:rPr>
                <w:color w:val="000000"/>
                <w:sz w:val="16"/>
                <w:szCs w:val="16"/>
              </w:rPr>
              <w:t>2024  год факт</w:t>
            </w:r>
          </w:p>
        </w:tc>
        <w:tc>
          <w:tcPr>
            <w:tcW w:w="337" w:type="pct"/>
            <w:tcBorders>
              <w:top w:val="nil"/>
              <w:left w:val="single" w:sz="4" w:space="0" w:color="auto"/>
              <w:bottom w:val="single" w:sz="4" w:space="0" w:color="auto"/>
              <w:right w:val="single" w:sz="4" w:space="0" w:color="auto"/>
            </w:tcBorders>
            <w:shd w:val="clear" w:color="auto" w:fill="auto"/>
            <w:hideMark/>
          </w:tcPr>
          <w:p w14:paraId="3181CA1D" w14:textId="77777777" w:rsidR="00B604D3" w:rsidRPr="00B604D3" w:rsidRDefault="00B604D3" w:rsidP="00B604D3">
            <w:pPr>
              <w:jc w:val="center"/>
              <w:rPr>
                <w:color w:val="000000"/>
                <w:sz w:val="16"/>
                <w:szCs w:val="16"/>
              </w:rPr>
            </w:pPr>
            <w:r w:rsidRPr="00B604D3">
              <w:rPr>
                <w:color w:val="000000"/>
                <w:sz w:val="16"/>
                <w:szCs w:val="16"/>
              </w:rPr>
              <w:t>2025 год</w:t>
            </w:r>
          </w:p>
        </w:tc>
        <w:tc>
          <w:tcPr>
            <w:tcW w:w="378" w:type="pct"/>
            <w:tcBorders>
              <w:top w:val="nil"/>
              <w:left w:val="nil"/>
              <w:bottom w:val="single" w:sz="4" w:space="0" w:color="auto"/>
              <w:right w:val="single" w:sz="4" w:space="0" w:color="auto"/>
            </w:tcBorders>
            <w:shd w:val="clear" w:color="auto" w:fill="auto"/>
            <w:hideMark/>
          </w:tcPr>
          <w:p w14:paraId="5B338E9A" w14:textId="77777777" w:rsidR="00B604D3" w:rsidRPr="00B604D3" w:rsidRDefault="00B604D3" w:rsidP="00B604D3">
            <w:pPr>
              <w:jc w:val="center"/>
              <w:rPr>
                <w:color w:val="000000"/>
                <w:sz w:val="16"/>
                <w:szCs w:val="16"/>
              </w:rPr>
            </w:pPr>
            <w:r w:rsidRPr="00B604D3">
              <w:rPr>
                <w:color w:val="000000"/>
                <w:sz w:val="16"/>
                <w:szCs w:val="16"/>
              </w:rPr>
              <w:t>2026 год</w:t>
            </w:r>
          </w:p>
        </w:tc>
        <w:tc>
          <w:tcPr>
            <w:tcW w:w="348" w:type="pct"/>
            <w:tcBorders>
              <w:top w:val="nil"/>
              <w:left w:val="nil"/>
              <w:bottom w:val="single" w:sz="4" w:space="0" w:color="auto"/>
              <w:right w:val="single" w:sz="4" w:space="0" w:color="auto"/>
            </w:tcBorders>
            <w:shd w:val="clear" w:color="auto" w:fill="auto"/>
            <w:hideMark/>
          </w:tcPr>
          <w:p w14:paraId="63F2A281" w14:textId="77777777" w:rsidR="00B604D3" w:rsidRPr="00B604D3" w:rsidRDefault="00B604D3" w:rsidP="00B604D3">
            <w:pPr>
              <w:jc w:val="center"/>
              <w:rPr>
                <w:color w:val="000000"/>
                <w:sz w:val="16"/>
                <w:szCs w:val="16"/>
              </w:rPr>
            </w:pPr>
            <w:r w:rsidRPr="00B604D3">
              <w:rPr>
                <w:color w:val="000000"/>
                <w:sz w:val="16"/>
                <w:szCs w:val="16"/>
              </w:rPr>
              <w:t>2027 год</w:t>
            </w:r>
          </w:p>
        </w:tc>
        <w:tc>
          <w:tcPr>
            <w:tcW w:w="367" w:type="pct"/>
            <w:tcBorders>
              <w:top w:val="nil"/>
              <w:left w:val="nil"/>
              <w:bottom w:val="single" w:sz="4" w:space="0" w:color="auto"/>
              <w:right w:val="single" w:sz="4" w:space="0" w:color="auto"/>
            </w:tcBorders>
            <w:shd w:val="clear" w:color="auto" w:fill="auto"/>
            <w:hideMark/>
          </w:tcPr>
          <w:p w14:paraId="6E5112AA" w14:textId="77777777" w:rsidR="00B604D3" w:rsidRPr="00B604D3" w:rsidRDefault="00B604D3" w:rsidP="00B604D3">
            <w:pPr>
              <w:jc w:val="center"/>
              <w:rPr>
                <w:color w:val="000000"/>
                <w:sz w:val="16"/>
                <w:szCs w:val="16"/>
              </w:rPr>
            </w:pPr>
            <w:r w:rsidRPr="00B604D3">
              <w:rPr>
                <w:color w:val="000000"/>
                <w:sz w:val="16"/>
                <w:szCs w:val="16"/>
              </w:rPr>
              <w:t>2028 год</w:t>
            </w:r>
          </w:p>
        </w:tc>
        <w:tc>
          <w:tcPr>
            <w:tcW w:w="357" w:type="pct"/>
            <w:tcBorders>
              <w:top w:val="nil"/>
              <w:left w:val="nil"/>
              <w:bottom w:val="single" w:sz="4" w:space="0" w:color="auto"/>
              <w:right w:val="single" w:sz="4" w:space="0" w:color="auto"/>
            </w:tcBorders>
            <w:shd w:val="clear" w:color="auto" w:fill="auto"/>
            <w:hideMark/>
          </w:tcPr>
          <w:p w14:paraId="374601DD" w14:textId="77777777" w:rsidR="00B604D3" w:rsidRPr="00B604D3" w:rsidRDefault="00B604D3" w:rsidP="00B604D3">
            <w:pPr>
              <w:jc w:val="center"/>
              <w:rPr>
                <w:color w:val="000000"/>
                <w:sz w:val="16"/>
                <w:szCs w:val="16"/>
              </w:rPr>
            </w:pPr>
            <w:r w:rsidRPr="00B604D3">
              <w:rPr>
                <w:color w:val="000000"/>
                <w:sz w:val="16"/>
                <w:szCs w:val="16"/>
              </w:rPr>
              <w:t>2029 год</w:t>
            </w:r>
          </w:p>
        </w:tc>
        <w:tc>
          <w:tcPr>
            <w:tcW w:w="360" w:type="pct"/>
            <w:tcBorders>
              <w:top w:val="nil"/>
              <w:left w:val="nil"/>
              <w:bottom w:val="single" w:sz="4" w:space="0" w:color="auto"/>
              <w:right w:val="single" w:sz="4" w:space="0" w:color="auto"/>
            </w:tcBorders>
            <w:shd w:val="clear" w:color="auto" w:fill="auto"/>
            <w:hideMark/>
          </w:tcPr>
          <w:p w14:paraId="13C249BD" w14:textId="77777777" w:rsidR="00B604D3" w:rsidRPr="00B604D3" w:rsidRDefault="00B604D3" w:rsidP="00B604D3">
            <w:pPr>
              <w:jc w:val="center"/>
              <w:rPr>
                <w:color w:val="000000"/>
                <w:sz w:val="16"/>
                <w:szCs w:val="16"/>
              </w:rPr>
            </w:pPr>
            <w:r w:rsidRPr="00B604D3">
              <w:rPr>
                <w:color w:val="000000"/>
                <w:sz w:val="16"/>
                <w:szCs w:val="16"/>
              </w:rPr>
              <w:t>2030 год</w:t>
            </w:r>
          </w:p>
        </w:tc>
      </w:tr>
      <w:tr w:rsidR="00B604D3" w:rsidRPr="00B604D3" w14:paraId="657F9E99" w14:textId="77777777" w:rsidTr="008555AC">
        <w:trPr>
          <w:trHeight w:val="690"/>
        </w:trPr>
        <w:tc>
          <w:tcPr>
            <w:tcW w:w="1417" w:type="pct"/>
            <w:tcBorders>
              <w:top w:val="nil"/>
              <w:left w:val="single" w:sz="4" w:space="0" w:color="auto"/>
              <w:bottom w:val="single" w:sz="4" w:space="0" w:color="auto"/>
              <w:right w:val="single" w:sz="4" w:space="0" w:color="auto"/>
            </w:tcBorders>
            <w:shd w:val="clear" w:color="auto" w:fill="auto"/>
            <w:hideMark/>
          </w:tcPr>
          <w:p w14:paraId="7B53239D" w14:textId="77777777" w:rsidR="00B604D3" w:rsidRPr="00B604D3" w:rsidRDefault="00B604D3" w:rsidP="00B604D3">
            <w:pPr>
              <w:rPr>
                <w:color w:val="000000"/>
                <w:sz w:val="16"/>
                <w:szCs w:val="16"/>
              </w:rPr>
            </w:pPr>
            <w:r w:rsidRPr="00B604D3">
              <w:rPr>
                <w:color w:val="000000"/>
                <w:sz w:val="16"/>
                <w:szCs w:val="16"/>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280" w:type="pct"/>
            <w:tcBorders>
              <w:top w:val="nil"/>
              <w:left w:val="nil"/>
              <w:bottom w:val="single" w:sz="4" w:space="0" w:color="auto"/>
              <w:right w:val="single" w:sz="4" w:space="0" w:color="auto"/>
            </w:tcBorders>
            <w:shd w:val="clear" w:color="auto" w:fill="auto"/>
            <w:vAlign w:val="center"/>
            <w:hideMark/>
          </w:tcPr>
          <w:p w14:paraId="3F8A4668" w14:textId="77777777" w:rsidR="00B604D3" w:rsidRPr="00B604D3" w:rsidRDefault="00B604D3" w:rsidP="00B604D3">
            <w:pPr>
              <w:jc w:val="center"/>
              <w:rPr>
                <w:color w:val="000000"/>
                <w:sz w:val="16"/>
                <w:szCs w:val="16"/>
              </w:rPr>
            </w:pPr>
            <w:r w:rsidRPr="00B604D3">
              <w:rPr>
                <w:color w:val="000000"/>
                <w:sz w:val="16"/>
                <w:szCs w:val="16"/>
              </w:rPr>
              <w:t>%</w:t>
            </w:r>
          </w:p>
        </w:tc>
        <w:tc>
          <w:tcPr>
            <w:tcW w:w="405" w:type="pct"/>
            <w:tcBorders>
              <w:top w:val="nil"/>
              <w:left w:val="nil"/>
              <w:bottom w:val="single" w:sz="4" w:space="0" w:color="auto"/>
              <w:right w:val="single" w:sz="4" w:space="0" w:color="auto"/>
            </w:tcBorders>
            <w:shd w:val="clear" w:color="auto" w:fill="auto"/>
            <w:vAlign w:val="center"/>
            <w:hideMark/>
          </w:tcPr>
          <w:p w14:paraId="36BBCDBD" w14:textId="77777777" w:rsidR="00B604D3" w:rsidRPr="00B604D3" w:rsidRDefault="00B604D3" w:rsidP="00B604D3">
            <w:pPr>
              <w:jc w:val="center"/>
              <w:rPr>
                <w:color w:val="000000"/>
                <w:sz w:val="16"/>
                <w:szCs w:val="16"/>
              </w:rPr>
            </w:pPr>
            <w:r w:rsidRPr="00B604D3">
              <w:rPr>
                <w:color w:val="000000"/>
                <w:sz w:val="16"/>
                <w:szCs w:val="16"/>
              </w:rPr>
              <w:t>0</w:t>
            </w:r>
          </w:p>
        </w:tc>
        <w:tc>
          <w:tcPr>
            <w:tcW w:w="363" w:type="pct"/>
            <w:tcBorders>
              <w:top w:val="nil"/>
              <w:left w:val="nil"/>
              <w:bottom w:val="single" w:sz="4" w:space="0" w:color="auto"/>
              <w:right w:val="single" w:sz="4" w:space="0" w:color="auto"/>
            </w:tcBorders>
            <w:shd w:val="clear" w:color="auto" w:fill="auto"/>
            <w:vAlign w:val="center"/>
            <w:hideMark/>
          </w:tcPr>
          <w:p w14:paraId="5DD089D9" w14:textId="77777777" w:rsidR="00B604D3" w:rsidRPr="00B604D3" w:rsidRDefault="00B604D3" w:rsidP="00B604D3">
            <w:pPr>
              <w:jc w:val="center"/>
              <w:rPr>
                <w:color w:val="000000"/>
                <w:sz w:val="16"/>
                <w:szCs w:val="16"/>
              </w:rPr>
            </w:pPr>
            <w:r w:rsidRPr="00B604D3">
              <w:rPr>
                <w:color w:val="000000"/>
                <w:sz w:val="16"/>
                <w:szCs w:val="16"/>
              </w:rPr>
              <w:t>0</w:t>
            </w:r>
          </w:p>
        </w:tc>
        <w:tc>
          <w:tcPr>
            <w:tcW w:w="388" w:type="pct"/>
            <w:tcBorders>
              <w:top w:val="nil"/>
              <w:left w:val="nil"/>
              <w:bottom w:val="single" w:sz="4" w:space="0" w:color="auto"/>
              <w:right w:val="single" w:sz="4" w:space="0" w:color="auto"/>
            </w:tcBorders>
            <w:shd w:val="clear" w:color="auto" w:fill="auto"/>
            <w:vAlign w:val="center"/>
            <w:hideMark/>
          </w:tcPr>
          <w:p w14:paraId="244540E5" w14:textId="77777777" w:rsidR="00B604D3" w:rsidRPr="00B604D3" w:rsidRDefault="00B604D3" w:rsidP="00B604D3">
            <w:pPr>
              <w:jc w:val="center"/>
              <w:rPr>
                <w:color w:val="000000"/>
                <w:sz w:val="16"/>
                <w:szCs w:val="16"/>
              </w:rPr>
            </w:pPr>
            <w:r w:rsidRPr="00B604D3">
              <w:rPr>
                <w:color w:val="000000"/>
                <w:sz w:val="16"/>
                <w:szCs w:val="16"/>
              </w:rPr>
              <w:t>0</w:t>
            </w:r>
          </w:p>
        </w:tc>
        <w:tc>
          <w:tcPr>
            <w:tcW w:w="337" w:type="pct"/>
            <w:tcBorders>
              <w:top w:val="nil"/>
              <w:left w:val="nil"/>
              <w:bottom w:val="single" w:sz="4" w:space="0" w:color="auto"/>
              <w:right w:val="single" w:sz="4" w:space="0" w:color="auto"/>
            </w:tcBorders>
            <w:shd w:val="clear" w:color="auto" w:fill="auto"/>
            <w:vAlign w:val="center"/>
            <w:hideMark/>
          </w:tcPr>
          <w:p w14:paraId="0FD75CB9" w14:textId="77777777" w:rsidR="00B604D3" w:rsidRPr="00B604D3" w:rsidRDefault="00B604D3" w:rsidP="00B604D3">
            <w:pPr>
              <w:jc w:val="center"/>
              <w:rPr>
                <w:color w:val="000000"/>
                <w:sz w:val="16"/>
                <w:szCs w:val="16"/>
              </w:rPr>
            </w:pPr>
            <w:r w:rsidRPr="00B604D3">
              <w:rPr>
                <w:color w:val="000000"/>
                <w:sz w:val="16"/>
                <w:szCs w:val="16"/>
              </w:rPr>
              <w:t>0</w:t>
            </w:r>
          </w:p>
        </w:tc>
        <w:tc>
          <w:tcPr>
            <w:tcW w:w="378" w:type="pct"/>
            <w:tcBorders>
              <w:top w:val="nil"/>
              <w:left w:val="nil"/>
              <w:bottom w:val="single" w:sz="4" w:space="0" w:color="auto"/>
              <w:right w:val="single" w:sz="4" w:space="0" w:color="auto"/>
            </w:tcBorders>
            <w:shd w:val="clear" w:color="auto" w:fill="auto"/>
            <w:vAlign w:val="center"/>
            <w:hideMark/>
          </w:tcPr>
          <w:p w14:paraId="540CDC47" w14:textId="77777777" w:rsidR="00B604D3" w:rsidRPr="00B604D3" w:rsidRDefault="00B604D3" w:rsidP="00B604D3">
            <w:pPr>
              <w:jc w:val="center"/>
              <w:rPr>
                <w:color w:val="000000"/>
                <w:sz w:val="16"/>
                <w:szCs w:val="16"/>
              </w:rPr>
            </w:pPr>
            <w:r w:rsidRPr="00B604D3">
              <w:rPr>
                <w:color w:val="000000"/>
                <w:sz w:val="16"/>
                <w:szCs w:val="16"/>
              </w:rPr>
              <w:t>х</w:t>
            </w:r>
          </w:p>
        </w:tc>
        <w:tc>
          <w:tcPr>
            <w:tcW w:w="348" w:type="pct"/>
            <w:tcBorders>
              <w:top w:val="nil"/>
              <w:left w:val="nil"/>
              <w:bottom w:val="single" w:sz="4" w:space="0" w:color="auto"/>
              <w:right w:val="single" w:sz="4" w:space="0" w:color="auto"/>
            </w:tcBorders>
            <w:shd w:val="clear" w:color="auto" w:fill="auto"/>
            <w:vAlign w:val="center"/>
            <w:hideMark/>
          </w:tcPr>
          <w:p w14:paraId="0C6B7D0B" w14:textId="77777777" w:rsidR="00B604D3" w:rsidRPr="00B604D3" w:rsidRDefault="00B604D3" w:rsidP="00B604D3">
            <w:pPr>
              <w:jc w:val="center"/>
              <w:rPr>
                <w:color w:val="000000"/>
                <w:sz w:val="16"/>
                <w:szCs w:val="16"/>
              </w:rPr>
            </w:pPr>
            <w:r w:rsidRPr="00B604D3">
              <w:rPr>
                <w:color w:val="000000"/>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14:paraId="12A8BC08" w14:textId="77777777" w:rsidR="00B604D3" w:rsidRPr="00B604D3" w:rsidRDefault="00B604D3" w:rsidP="00B604D3">
            <w:pPr>
              <w:jc w:val="center"/>
              <w:rPr>
                <w:color w:val="000000"/>
                <w:sz w:val="16"/>
                <w:szCs w:val="16"/>
              </w:rPr>
            </w:pPr>
            <w:r w:rsidRPr="00B604D3">
              <w:rPr>
                <w:color w:val="000000"/>
                <w:sz w:val="16"/>
                <w:szCs w:val="16"/>
              </w:rPr>
              <w:t>х</w:t>
            </w:r>
          </w:p>
        </w:tc>
        <w:tc>
          <w:tcPr>
            <w:tcW w:w="357" w:type="pct"/>
            <w:tcBorders>
              <w:top w:val="nil"/>
              <w:left w:val="nil"/>
              <w:bottom w:val="single" w:sz="4" w:space="0" w:color="auto"/>
              <w:right w:val="single" w:sz="4" w:space="0" w:color="auto"/>
            </w:tcBorders>
            <w:shd w:val="clear" w:color="auto" w:fill="auto"/>
            <w:vAlign w:val="center"/>
            <w:hideMark/>
          </w:tcPr>
          <w:p w14:paraId="6E4238C0" w14:textId="77777777" w:rsidR="00B604D3" w:rsidRPr="00B604D3" w:rsidRDefault="00B604D3" w:rsidP="00B604D3">
            <w:pPr>
              <w:jc w:val="center"/>
              <w:rPr>
                <w:color w:val="000000"/>
                <w:sz w:val="16"/>
                <w:szCs w:val="16"/>
              </w:rPr>
            </w:pPr>
            <w:r w:rsidRPr="00B604D3">
              <w:rPr>
                <w:color w:val="000000"/>
                <w:sz w:val="16"/>
                <w:szCs w:val="16"/>
              </w:rPr>
              <w:t>х</w:t>
            </w:r>
          </w:p>
        </w:tc>
        <w:tc>
          <w:tcPr>
            <w:tcW w:w="360" w:type="pct"/>
            <w:tcBorders>
              <w:top w:val="nil"/>
              <w:left w:val="nil"/>
              <w:bottom w:val="single" w:sz="4" w:space="0" w:color="auto"/>
              <w:right w:val="single" w:sz="4" w:space="0" w:color="auto"/>
            </w:tcBorders>
            <w:shd w:val="clear" w:color="auto" w:fill="auto"/>
            <w:vAlign w:val="center"/>
            <w:hideMark/>
          </w:tcPr>
          <w:p w14:paraId="7D880047"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6627E066" w14:textId="77777777" w:rsidTr="008555AC">
        <w:trPr>
          <w:trHeight w:val="480"/>
        </w:trPr>
        <w:tc>
          <w:tcPr>
            <w:tcW w:w="1417" w:type="pct"/>
            <w:tcBorders>
              <w:top w:val="nil"/>
              <w:left w:val="single" w:sz="4" w:space="0" w:color="auto"/>
              <w:bottom w:val="single" w:sz="4" w:space="0" w:color="auto"/>
              <w:right w:val="single" w:sz="4" w:space="0" w:color="auto"/>
            </w:tcBorders>
            <w:shd w:val="clear" w:color="auto" w:fill="auto"/>
            <w:vAlign w:val="center"/>
            <w:hideMark/>
          </w:tcPr>
          <w:p w14:paraId="6BF448B1" w14:textId="77777777" w:rsidR="00B604D3" w:rsidRPr="00B604D3" w:rsidRDefault="00B604D3" w:rsidP="00B604D3">
            <w:pPr>
              <w:rPr>
                <w:color w:val="000000"/>
                <w:sz w:val="16"/>
                <w:szCs w:val="16"/>
              </w:rPr>
            </w:pPr>
            <w:r w:rsidRPr="00B604D3">
              <w:rPr>
                <w:color w:val="000000"/>
                <w:sz w:val="16"/>
                <w:szCs w:val="16"/>
              </w:rPr>
              <w:lastRenderedPageBreak/>
              <w:t>Количество возгораний отходов в расчете на единицу площади объекта захоронения ТКО</w:t>
            </w:r>
          </w:p>
        </w:tc>
        <w:tc>
          <w:tcPr>
            <w:tcW w:w="280" w:type="pct"/>
            <w:tcBorders>
              <w:top w:val="nil"/>
              <w:left w:val="nil"/>
              <w:bottom w:val="single" w:sz="4" w:space="0" w:color="auto"/>
              <w:right w:val="single" w:sz="4" w:space="0" w:color="auto"/>
            </w:tcBorders>
            <w:shd w:val="clear" w:color="auto" w:fill="auto"/>
            <w:vAlign w:val="center"/>
            <w:hideMark/>
          </w:tcPr>
          <w:p w14:paraId="1595AAD6" w14:textId="77777777" w:rsidR="00B604D3" w:rsidRPr="00B604D3" w:rsidRDefault="00B604D3" w:rsidP="00B604D3">
            <w:pPr>
              <w:jc w:val="center"/>
              <w:rPr>
                <w:color w:val="000000"/>
                <w:sz w:val="16"/>
                <w:szCs w:val="16"/>
              </w:rPr>
            </w:pPr>
            <w:r w:rsidRPr="00B604D3">
              <w:rPr>
                <w:color w:val="000000"/>
                <w:sz w:val="16"/>
                <w:szCs w:val="16"/>
              </w:rPr>
              <w:t>шт./га</w:t>
            </w:r>
          </w:p>
        </w:tc>
        <w:tc>
          <w:tcPr>
            <w:tcW w:w="405" w:type="pct"/>
            <w:tcBorders>
              <w:top w:val="nil"/>
              <w:left w:val="nil"/>
              <w:bottom w:val="single" w:sz="4" w:space="0" w:color="auto"/>
              <w:right w:val="single" w:sz="4" w:space="0" w:color="auto"/>
            </w:tcBorders>
            <w:shd w:val="clear" w:color="auto" w:fill="auto"/>
            <w:vAlign w:val="center"/>
            <w:hideMark/>
          </w:tcPr>
          <w:p w14:paraId="29C78306" w14:textId="77777777" w:rsidR="00B604D3" w:rsidRPr="00B604D3" w:rsidRDefault="00B604D3" w:rsidP="00B604D3">
            <w:pPr>
              <w:jc w:val="center"/>
              <w:rPr>
                <w:color w:val="000000"/>
                <w:sz w:val="16"/>
                <w:szCs w:val="16"/>
              </w:rPr>
            </w:pPr>
            <w:r w:rsidRPr="00B604D3">
              <w:rPr>
                <w:color w:val="000000"/>
                <w:sz w:val="16"/>
                <w:szCs w:val="16"/>
              </w:rPr>
              <w:t>0</w:t>
            </w:r>
          </w:p>
        </w:tc>
        <w:tc>
          <w:tcPr>
            <w:tcW w:w="363" w:type="pct"/>
            <w:tcBorders>
              <w:top w:val="nil"/>
              <w:left w:val="nil"/>
              <w:bottom w:val="single" w:sz="4" w:space="0" w:color="auto"/>
              <w:right w:val="single" w:sz="4" w:space="0" w:color="auto"/>
            </w:tcBorders>
            <w:shd w:val="clear" w:color="auto" w:fill="auto"/>
            <w:vAlign w:val="center"/>
            <w:hideMark/>
          </w:tcPr>
          <w:p w14:paraId="65FA4841" w14:textId="77777777" w:rsidR="00B604D3" w:rsidRPr="00B604D3" w:rsidRDefault="00B604D3" w:rsidP="00B604D3">
            <w:pPr>
              <w:jc w:val="center"/>
              <w:rPr>
                <w:color w:val="000000"/>
                <w:sz w:val="16"/>
                <w:szCs w:val="16"/>
              </w:rPr>
            </w:pPr>
            <w:r w:rsidRPr="00B604D3">
              <w:rPr>
                <w:color w:val="000000"/>
                <w:sz w:val="16"/>
                <w:szCs w:val="16"/>
              </w:rPr>
              <w:t>0</w:t>
            </w:r>
          </w:p>
        </w:tc>
        <w:tc>
          <w:tcPr>
            <w:tcW w:w="388" w:type="pct"/>
            <w:tcBorders>
              <w:top w:val="nil"/>
              <w:left w:val="nil"/>
              <w:bottom w:val="single" w:sz="4" w:space="0" w:color="auto"/>
              <w:right w:val="single" w:sz="4" w:space="0" w:color="auto"/>
            </w:tcBorders>
            <w:shd w:val="clear" w:color="auto" w:fill="auto"/>
            <w:vAlign w:val="center"/>
            <w:hideMark/>
          </w:tcPr>
          <w:p w14:paraId="4DB2E5F7" w14:textId="77777777" w:rsidR="00B604D3" w:rsidRPr="00B604D3" w:rsidRDefault="00B604D3" w:rsidP="00B604D3">
            <w:pPr>
              <w:jc w:val="center"/>
              <w:rPr>
                <w:color w:val="000000"/>
                <w:sz w:val="16"/>
                <w:szCs w:val="16"/>
              </w:rPr>
            </w:pPr>
            <w:r w:rsidRPr="00B604D3">
              <w:rPr>
                <w:color w:val="000000"/>
                <w:sz w:val="16"/>
                <w:szCs w:val="16"/>
              </w:rPr>
              <w:t>0</w:t>
            </w:r>
          </w:p>
        </w:tc>
        <w:tc>
          <w:tcPr>
            <w:tcW w:w="337" w:type="pct"/>
            <w:tcBorders>
              <w:top w:val="nil"/>
              <w:left w:val="nil"/>
              <w:bottom w:val="single" w:sz="4" w:space="0" w:color="auto"/>
              <w:right w:val="single" w:sz="4" w:space="0" w:color="auto"/>
            </w:tcBorders>
            <w:shd w:val="clear" w:color="auto" w:fill="auto"/>
            <w:vAlign w:val="center"/>
            <w:hideMark/>
          </w:tcPr>
          <w:p w14:paraId="632D1456" w14:textId="77777777" w:rsidR="00B604D3" w:rsidRPr="00B604D3" w:rsidRDefault="00B604D3" w:rsidP="00B604D3">
            <w:pPr>
              <w:jc w:val="center"/>
              <w:rPr>
                <w:color w:val="000000"/>
                <w:sz w:val="16"/>
                <w:szCs w:val="16"/>
              </w:rPr>
            </w:pPr>
            <w:r w:rsidRPr="00B604D3">
              <w:rPr>
                <w:color w:val="000000"/>
                <w:sz w:val="16"/>
                <w:szCs w:val="16"/>
              </w:rPr>
              <w:t>0</w:t>
            </w:r>
          </w:p>
        </w:tc>
        <w:tc>
          <w:tcPr>
            <w:tcW w:w="378" w:type="pct"/>
            <w:tcBorders>
              <w:top w:val="nil"/>
              <w:left w:val="nil"/>
              <w:bottom w:val="single" w:sz="4" w:space="0" w:color="auto"/>
              <w:right w:val="single" w:sz="4" w:space="0" w:color="auto"/>
            </w:tcBorders>
            <w:shd w:val="clear" w:color="auto" w:fill="auto"/>
            <w:vAlign w:val="center"/>
            <w:hideMark/>
          </w:tcPr>
          <w:p w14:paraId="53721EC0" w14:textId="77777777" w:rsidR="00B604D3" w:rsidRPr="00B604D3" w:rsidRDefault="00B604D3" w:rsidP="00B604D3">
            <w:pPr>
              <w:jc w:val="center"/>
              <w:rPr>
                <w:color w:val="000000"/>
                <w:sz w:val="16"/>
                <w:szCs w:val="16"/>
              </w:rPr>
            </w:pPr>
            <w:r w:rsidRPr="00B604D3">
              <w:rPr>
                <w:color w:val="000000"/>
                <w:sz w:val="16"/>
                <w:szCs w:val="16"/>
              </w:rPr>
              <w:t>х</w:t>
            </w:r>
          </w:p>
        </w:tc>
        <w:tc>
          <w:tcPr>
            <w:tcW w:w="348" w:type="pct"/>
            <w:tcBorders>
              <w:top w:val="nil"/>
              <w:left w:val="nil"/>
              <w:bottom w:val="single" w:sz="4" w:space="0" w:color="auto"/>
              <w:right w:val="single" w:sz="4" w:space="0" w:color="auto"/>
            </w:tcBorders>
            <w:shd w:val="clear" w:color="auto" w:fill="auto"/>
            <w:vAlign w:val="center"/>
            <w:hideMark/>
          </w:tcPr>
          <w:p w14:paraId="5C12A116" w14:textId="77777777" w:rsidR="00B604D3" w:rsidRPr="00B604D3" w:rsidRDefault="00B604D3" w:rsidP="00B604D3">
            <w:pPr>
              <w:jc w:val="center"/>
              <w:rPr>
                <w:color w:val="000000"/>
                <w:sz w:val="16"/>
                <w:szCs w:val="16"/>
              </w:rPr>
            </w:pPr>
            <w:r w:rsidRPr="00B604D3">
              <w:rPr>
                <w:color w:val="000000"/>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14:paraId="51BAB410" w14:textId="77777777" w:rsidR="00B604D3" w:rsidRPr="00B604D3" w:rsidRDefault="00B604D3" w:rsidP="00B604D3">
            <w:pPr>
              <w:jc w:val="center"/>
              <w:rPr>
                <w:color w:val="000000"/>
                <w:sz w:val="16"/>
                <w:szCs w:val="16"/>
              </w:rPr>
            </w:pPr>
            <w:r w:rsidRPr="00B604D3">
              <w:rPr>
                <w:color w:val="000000"/>
                <w:sz w:val="16"/>
                <w:szCs w:val="16"/>
              </w:rPr>
              <w:t>х</w:t>
            </w:r>
          </w:p>
        </w:tc>
        <w:tc>
          <w:tcPr>
            <w:tcW w:w="357" w:type="pct"/>
            <w:tcBorders>
              <w:top w:val="nil"/>
              <w:left w:val="nil"/>
              <w:bottom w:val="single" w:sz="4" w:space="0" w:color="auto"/>
              <w:right w:val="single" w:sz="4" w:space="0" w:color="auto"/>
            </w:tcBorders>
            <w:shd w:val="clear" w:color="auto" w:fill="auto"/>
            <w:vAlign w:val="center"/>
            <w:hideMark/>
          </w:tcPr>
          <w:p w14:paraId="029AB94F" w14:textId="77777777" w:rsidR="00B604D3" w:rsidRPr="00B604D3" w:rsidRDefault="00B604D3" w:rsidP="00B604D3">
            <w:pPr>
              <w:jc w:val="center"/>
              <w:rPr>
                <w:color w:val="000000"/>
                <w:sz w:val="16"/>
                <w:szCs w:val="16"/>
              </w:rPr>
            </w:pPr>
            <w:r w:rsidRPr="00B604D3">
              <w:rPr>
                <w:color w:val="000000"/>
                <w:sz w:val="16"/>
                <w:szCs w:val="16"/>
              </w:rPr>
              <w:t>х</w:t>
            </w:r>
          </w:p>
        </w:tc>
        <w:tc>
          <w:tcPr>
            <w:tcW w:w="360" w:type="pct"/>
            <w:tcBorders>
              <w:top w:val="nil"/>
              <w:left w:val="nil"/>
              <w:bottom w:val="single" w:sz="4" w:space="0" w:color="auto"/>
              <w:right w:val="single" w:sz="4" w:space="0" w:color="auto"/>
            </w:tcBorders>
            <w:shd w:val="clear" w:color="auto" w:fill="auto"/>
            <w:vAlign w:val="center"/>
            <w:hideMark/>
          </w:tcPr>
          <w:p w14:paraId="04C3C9F8"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6A053143" w14:textId="77777777" w:rsidTr="008555AC">
        <w:trPr>
          <w:trHeight w:val="495"/>
        </w:trPr>
        <w:tc>
          <w:tcPr>
            <w:tcW w:w="1417" w:type="pct"/>
            <w:tcBorders>
              <w:top w:val="nil"/>
              <w:left w:val="single" w:sz="4" w:space="0" w:color="auto"/>
              <w:bottom w:val="single" w:sz="4" w:space="0" w:color="auto"/>
              <w:right w:val="single" w:sz="4" w:space="0" w:color="auto"/>
            </w:tcBorders>
            <w:shd w:val="clear" w:color="auto" w:fill="auto"/>
            <w:vAlign w:val="center"/>
            <w:hideMark/>
          </w:tcPr>
          <w:p w14:paraId="22D88775" w14:textId="77777777" w:rsidR="00B604D3" w:rsidRPr="00B604D3" w:rsidRDefault="00B604D3" w:rsidP="00B604D3">
            <w:pPr>
              <w:rPr>
                <w:color w:val="000000"/>
                <w:sz w:val="16"/>
                <w:szCs w:val="16"/>
              </w:rPr>
            </w:pPr>
            <w:r w:rsidRPr="00B604D3">
              <w:rPr>
                <w:color w:val="000000"/>
                <w:sz w:val="16"/>
                <w:szCs w:val="16"/>
              </w:rPr>
              <w:t>Доля ТКО, направляемых на утилизацию, в массе ТКО, принятых на обработку</w:t>
            </w:r>
          </w:p>
        </w:tc>
        <w:tc>
          <w:tcPr>
            <w:tcW w:w="280" w:type="pct"/>
            <w:tcBorders>
              <w:top w:val="nil"/>
              <w:left w:val="nil"/>
              <w:bottom w:val="single" w:sz="4" w:space="0" w:color="auto"/>
              <w:right w:val="single" w:sz="4" w:space="0" w:color="auto"/>
            </w:tcBorders>
            <w:shd w:val="clear" w:color="auto" w:fill="auto"/>
            <w:vAlign w:val="center"/>
            <w:hideMark/>
          </w:tcPr>
          <w:p w14:paraId="67D158F6" w14:textId="77777777" w:rsidR="00B604D3" w:rsidRPr="00B604D3" w:rsidRDefault="00B604D3" w:rsidP="00B604D3">
            <w:pPr>
              <w:jc w:val="center"/>
              <w:rPr>
                <w:color w:val="000000"/>
                <w:sz w:val="16"/>
                <w:szCs w:val="16"/>
              </w:rPr>
            </w:pPr>
            <w:r w:rsidRPr="00B604D3">
              <w:rPr>
                <w:color w:val="000000"/>
                <w:sz w:val="16"/>
                <w:szCs w:val="16"/>
              </w:rPr>
              <w:t>%</w:t>
            </w:r>
          </w:p>
        </w:tc>
        <w:tc>
          <w:tcPr>
            <w:tcW w:w="405" w:type="pct"/>
            <w:tcBorders>
              <w:top w:val="nil"/>
              <w:left w:val="nil"/>
              <w:bottom w:val="single" w:sz="4" w:space="0" w:color="auto"/>
              <w:right w:val="single" w:sz="4" w:space="0" w:color="auto"/>
            </w:tcBorders>
            <w:shd w:val="clear" w:color="000000" w:fill="FFFFFF"/>
            <w:vAlign w:val="center"/>
            <w:hideMark/>
          </w:tcPr>
          <w:p w14:paraId="654EBDD1" w14:textId="77777777" w:rsidR="00B604D3" w:rsidRPr="00B604D3" w:rsidRDefault="00B604D3" w:rsidP="00B604D3">
            <w:pPr>
              <w:jc w:val="center"/>
              <w:rPr>
                <w:color w:val="000000"/>
                <w:sz w:val="16"/>
                <w:szCs w:val="16"/>
              </w:rPr>
            </w:pPr>
            <w:r w:rsidRPr="00B604D3">
              <w:rPr>
                <w:color w:val="000000"/>
                <w:sz w:val="16"/>
                <w:szCs w:val="16"/>
              </w:rPr>
              <w:t>16</w:t>
            </w:r>
          </w:p>
        </w:tc>
        <w:tc>
          <w:tcPr>
            <w:tcW w:w="363" w:type="pct"/>
            <w:tcBorders>
              <w:top w:val="nil"/>
              <w:left w:val="nil"/>
              <w:bottom w:val="single" w:sz="4" w:space="0" w:color="auto"/>
              <w:right w:val="single" w:sz="4" w:space="0" w:color="auto"/>
            </w:tcBorders>
            <w:shd w:val="clear" w:color="000000" w:fill="FFFFFF"/>
            <w:vAlign w:val="center"/>
            <w:hideMark/>
          </w:tcPr>
          <w:p w14:paraId="18D4DCB6" w14:textId="77777777" w:rsidR="00B604D3" w:rsidRPr="00B604D3" w:rsidRDefault="00B604D3" w:rsidP="00B604D3">
            <w:pPr>
              <w:jc w:val="center"/>
              <w:rPr>
                <w:color w:val="000000"/>
                <w:sz w:val="16"/>
                <w:szCs w:val="16"/>
              </w:rPr>
            </w:pPr>
            <w:r w:rsidRPr="00B604D3">
              <w:rPr>
                <w:color w:val="000000"/>
                <w:sz w:val="16"/>
                <w:szCs w:val="16"/>
              </w:rPr>
              <w:t>8,36</w:t>
            </w:r>
          </w:p>
        </w:tc>
        <w:tc>
          <w:tcPr>
            <w:tcW w:w="388" w:type="pct"/>
            <w:tcBorders>
              <w:top w:val="nil"/>
              <w:left w:val="nil"/>
              <w:bottom w:val="single" w:sz="4" w:space="0" w:color="auto"/>
              <w:right w:val="single" w:sz="4" w:space="0" w:color="auto"/>
            </w:tcBorders>
            <w:shd w:val="clear" w:color="000000" w:fill="FFFFFF"/>
            <w:vAlign w:val="center"/>
            <w:hideMark/>
          </w:tcPr>
          <w:p w14:paraId="3923E72B" w14:textId="77777777" w:rsidR="00B604D3" w:rsidRPr="00B604D3" w:rsidRDefault="00B604D3" w:rsidP="00B604D3">
            <w:pPr>
              <w:jc w:val="center"/>
              <w:rPr>
                <w:color w:val="000000"/>
                <w:sz w:val="16"/>
                <w:szCs w:val="16"/>
              </w:rPr>
            </w:pPr>
            <w:r w:rsidRPr="00B604D3">
              <w:rPr>
                <w:color w:val="000000"/>
                <w:sz w:val="16"/>
                <w:szCs w:val="16"/>
              </w:rPr>
              <w:t>16</w:t>
            </w:r>
          </w:p>
        </w:tc>
        <w:tc>
          <w:tcPr>
            <w:tcW w:w="337" w:type="pct"/>
            <w:tcBorders>
              <w:top w:val="nil"/>
              <w:left w:val="nil"/>
              <w:bottom w:val="single" w:sz="4" w:space="0" w:color="auto"/>
              <w:right w:val="single" w:sz="4" w:space="0" w:color="auto"/>
            </w:tcBorders>
            <w:shd w:val="clear" w:color="000000" w:fill="FFFFFF"/>
            <w:vAlign w:val="center"/>
            <w:hideMark/>
          </w:tcPr>
          <w:p w14:paraId="3168272D" w14:textId="77777777" w:rsidR="00B604D3" w:rsidRPr="00B604D3" w:rsidRDefault="00B604D3" w:rsidP="00B604D3">
            <w:pPr>
              <w:jc w:val="center"/>
              <w:rPr>
                <w:color w:val="000000"/>
                <w:sz w:val="16"/>
                <w:szCs w:val="16"/>
              </w:rPr>
            </w:pPr>
            <w:r w:rsidRPr="00B604D3">
              <w:rPr>
                <w:color w:val="000000"/>
                <w:sz w:val="16"/>
                <w:szCs w:val="16"/>
              </w:rPr>
              <w:t>16</w:t>
            </w:r>
          </w:p>
        </w:tc>
        <w:tc>
          <w:tcPr>
            <w:tcW w:w="378" w:type="pct"/>
            <w:tcBorders>
              <w:top w:val="nil"/>
              <w:left w:val="nil"/>
              <w:bottom w:val="single" w:sz="4" w:space="0" w:color="auto"/>
              <w:right w:val="single" w:sz="4" w:space="0" w:color="auto"/>
            </w:tcBorders>
            <w:shd w:val="clear" w:color="000000" w:fill="FFFFFF"/>
            <w:vAlign w:val="center"/>
            <w:hideMark/>
          </w:tcPr>
          <w:p w14:paraId="03B3B8ED" w14:textId="77777777" w:rsidR="00B604D3" w:rsidRPr="00B604D3" w:rsidRDefault="00B604D3" w:rsidP="00B604D3">
            <w:pPr>
              <w:jc w:val="center"/>
              <w:rPr>
                <w:color w:val="000000"/>
                <w:sz w:val="16"/>
                <w:szCs w:val="16"/>
              </w:rPr>
            </w:pPr>
            <w:r w:rsidRPr="00B604D3">
              <w:rPr>
                <w:color w:val="000000"/>
                <w:sz w:val="16"/>
                <w:szCs w:val="16"/>
              </w:rPr>
              <w:t>х</w:t>
            </w:r>
          </w:p>
        </w:tc>
        <w:tc>
          <w:tcPr>
            <w:tcW w:w="348" w:type="pct"/>
            <w:tcBorders>
              <w:top w:val="nil"/>
              <w:left w:val="nil"/>
              <w:bottom w:val="single" w:sz="4" w:space="0" w:color="auto"/>
              <w:right w:val="single" w:sz="4" w:space="0" w:color="auto"/>
            </w:tcBorders>
            <w:shd w:val="clear" w:color="000000" w:fill="FFFFFF"/>
            <w:vAlign w:val="center"/>
            <w:hideMark/>
          </w:tcPr>
          <w:p w14:paraId="20CA0BD4" w14:textId="77777777" w:rsidR="00B604D3" w:rsidRPr="00B604D3" w:rsidRDefault="00B604D3" w:rsidP="00B604D3">
            <w:pPr>
              <w:jc w:val="center"/>
              <w:rPr>
                <w:color w:val="000000"/>
                <w:sz w:val="16"/>
                <w:szCs w:val="16"/>
              </w:rPr>
            </w:pPr>
            <w:r w:rsidRPr="00B604D3">
              <w:rPr>
                <w:color w:val="000000"/>
                <w:sz w:val="16"/>
                <w:szCs w:val="16"/>
              </w:rPr>
              <w:t>х</w:t>
            </w:r>
          </w:p>
        </w:tc>
        <w:tc>
          <w:tcPr>
            <w:tcW w:w="367" w:type="pct"/>
            <w:tcBorders>
              <w:top w:val="nil"/>
              <w:left w:val="nil"/>
              <w:bottom w:val="single" w:sz="4" w:space="0" w:color="auto"/>
              <w:right w:val="single" w:sz="4" w:space="0" w:color="auto"/>
            </w:tcBorders>
            <w:shd w:val="clear" w:color="000000" w:fill="FFFFFF"/>
            <w:vAlign w:val="center"/>
            <w:hideMark/>
          </w:tcPr>
          <w:p w14:paraId="0234928B" w14:textId="77777777" w:rsidR="00B604D3" w:rsidRPr="00B604D3" w:rsidRDefault="00B604D3" w:rsidP="00B604D3">
            <w:pPr>
              <w:jc w:val="center"/>
              <w:rPr>
                <w:color w:val="000000"/>
                <w:sz w:val="16"/>
                <w:szCs w:val="16"/>
              </w:rPr>
            </w:pPr>
            <w:r w:rsidRPr="00B604D3">
              <w:rPr>
                <w:color w:val="000000"/>
                <w:sz w:val="16"/>
                <w:szCs w:val="16"/>
              </w:rPr>
              <w:t>х</w:t>
            </w:r>
          </w:p>
        </w:tc>
        <w:tc>
          <w:tcPr>
            <w:tcW w:w="357" w:type="pct"/>
            <w:tcBorders>
              <w:top w:val="nil"/>
              <w:left w:val="nil"/>
              <w:bottom w:val="single" w:sz="4" w:space="0" w:color="auto"/>
              <w:right w:val="single" w:sz="4" w:space="0" w:color="auto"/>
            </w:tcBorders>
            <w:shd w:val="clear" w:color="000000" w:fill="FFFFFF"/>
            <w:vAlign w:val="center"/>
            <w:hideMark/>
          </w:tcPr>
          <w:p w14:paraId="35E69FC2" w14:textId="77777777" w:rsidR="00B604D3" w:rsidRPr="00B604D3" w:rsidRDefault="00B604D3" w:rsidP="00B604D3">
            <w:pPr>
              <w:jc w:val="center"/>
              <w:rPr>
                <w:color w:val="000000"/>
                <w:sz w:val="16"/>
                <w:szCs w:val="16"/>
              </w:rPr>
            </w:pPr>
            <w:r w:rsidRPr="00B604D3">
              <w:rPr>
                <w:color w:val="000000"/>
                <w:sz w:val="16"/>
                <w:szCs w:val="16"/>
              </w:rPr>
              <w:t>х</w:t>
            </w:r>
          </w:p>
        </w:tc>
        <w:tc>
          <w:tcPr>
            <w:tcW w:w="360" w:type="pct"/>
            <w:tcBorders>
              <w:top w:val="nil"/>
              <w:left w:val="nil"/>
              <w:bottom w:val="single" w:sz="4" w:space="0" w:color="auto"/>
              <w:right w:val="single" w:sz="4" w:space="0" w:color="auto"/>
            </w:tcBorders>
            <w:shd w:val="clear" w:color="000000" w:fill="FFFFFF"/>
            <w:vAlign w:val="center"/>
            <w:hideMark/>
          </w:tcPr>
          <w:p w14:paraId="6B8BB755"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3C5ACCAD" w14:textId="77777777" w:rsidTr="008555AC">
        <w:trPr>
          <w:trHeight w:val="285"/>
        </w:trPr>
        <w:tc>
          <w:tcPr>
            <w:tcW w:w="1417" w:type="pct"/>
            <w:tcBorders>
              <w:top w:val="nil"/>
              <w:left w:val="single" w:sz="4" w:space="0" w:color="auto"/>
              <w:bottom w:val="single" w:sz="4" w:space="0" w:color="auto"/>
              <w:right w:val="single" w:sz="4" w:space="0" w:color="auto"/>
            </w:tcBorders>
            <w:shd w:val="clear" w:color="auto" w:fill="auto"/>
            <w:vAlign w:val="center"/>
            <w:hideMark/>
          </w:tcPr>
          <w:p w14:paraId="643FBB11" w14:textId="77777777" w:rsidR="00B604D3" w:rsidRPr="00B604D3" w:rsidRDefault="00B604D3" w:rsidP="00B604D3">
            <w:pPr>
              <w:rPr>
                <w:color w:val="000000"/>
                <w:sz w:val="16"/>
                <w:szCs w:val="16"/>
              </w:rPr>
            </w:pPr>
            <w:r w:rsidRPr="00B604D3">
              <w:rPr>
                <w:color w:val="000000"/>
                <w:sz w:val="16"/>
                <w:szCs w:val="16"/>
              </w:rPr>
              <w:t>Показатель снижения класса опасности ТКО</w:t>
            </w:r>
          </w:p>
        </w:tc>
        <w:tc>
          <w:tcPr>
            <w:tcW w:w="280" w:type="pct"/>
            <w:tcBorders>
              <w:top w:val="nil"/>
              <w:left w:val="nil"/>
              <w:bottom w:val="single" w:sz="4" w:space="0" w:color="auto"/>
              <w:right w:val="single" w:sz="4" w:space="0" w:color="auto"/>
            </w:tcBorders>
            <w:shd w:val="clear" w:color="auto" w:fill="auto"/>
            <w:vAlign w:val="center"/>
            <w:hideMark/>
          </w:tcPr>
          <w:p w14:paraId="7BF8724F" w14:textId="77777777" w:rsidR="00B604D3" w:rsidRPr="00B604D3" w:rsidRDefault="00B604D3" w:rsidP="00B604D3">
            <w:pPr>
              <w:jc w:val="center"/>
              <w:rPr>
                <w:color w:val="000000"/>
                <w:sz w:val="16"/>
                <w:szCs w:val="16"/>
              </w:rPr>
            </w:pPr>
            <w:r w:rsidRPr="00B604D3">
              <w:rPr>
                <w:color w:val="000000"/>
                <w:sz w:val="16"/>
                <w:szCs w:val="16"/>
              </w:rPr>
              <w:t>%</w:t>
            </w:r>
          </w:p>
        </w:tc>
        <w:tc>
          <w:tcPr>
            <w:tcW w:w="405" w:type="pct"/>
            <w:tcBorders>
              <w:top w:val="nil"/>
              <w:left w:val="nil"/>
              <w:bottom w:val="single" w:sz="4" w:space="0" w:color="auto"/>
              <w:right w:val="single" w:sz="4" w:space="0" w:color="auto"/>
            </w:tcBorders>
            <w:shd w:val="clear" w:color="auto" w:fill="auto"/>
            <w:vAlign w:val="center"/>
            <w:hideMark/>
          </w:tcPr>
          <w:p w14:paraId="05463990" w14:textId="77777777" w:rsidR="00B604D3" w:rsidRPr="00B604D3" w:rsidRDefault="00B604D3" w:rsidP="00B604D3">
            <w:pPr>
              <w:jc w:val="center"/>
              <w:rPr>
                <w:color w:val="000000"/>
                <w:sz w:val="16"/>
                <w:szCs w:val="16"/>
              </w:rPr>
            </w:pPr>
            <w:r w:rsidRPr="00B604D3">
              <w:rPr>
                <w:color w:val="000000"/>
                <w:sz w:val="16"/>
                <w:szCs w:val="16"/>
              </w:rPr>
              <w:t>-</w:t>
            </w:r>
          </w:p>
        </w:tc>
        <w:tc>
          <w:tcPr>
            <w:tcW w:w="363" w:type="pct"/>
            <w:tcBorders>
              <w:top w:val="nil"/>
              <w:left w:val="nil"/>
              <w:bottom w:val="single" w:sz="4" w:space="0" w:color="auto"/>
              <w:right w:val="single" w:sz="4" w:space="0" w:color="auto"/>
            </w:tcBorders>
            <w:shd w:val="clear" w:color="auto" w:fill="auto"/>
            <w:vAlign w:val="center"/>
            <w:hideMark/>
          </w:tcPr>
          <w:p w14:paraId="721AFC56" w14:textId="77777777" w:rsidR="00B604D3" w:rsidRPr="00B604D3" w:rsidRDefault="00B604D3" w:rsidP="00B604D3">
            <w:pPr>
              <w:jc w:val="center"/>
              <w:rPr>
                <w:color w:val="000000"/>
                <w:sz w:val="16"/>
                <w:szCs w:val="16"/>
              </w:rPr>
            </w:pPr>
            <w:r w:rsidRPr="00B604D3">
              <w:rPr>
                <w:color w:val="000000"/>
                <w:sz w:val="16"/>
                <w:szCs w:val="16"/>
              </w:rPr>
              <w:t>-</w:t>
            </w:r>
          </w:p>
        </w:tc>
        <w:tc>
          <w:tcPr>
            <w:tcW w:w="388" w:type="pct"/>
            <w:tcBorders>
              <w:top w:val="nil"/>
              <w:left w:val="nil"/>
              <w:bottom w:val="single" w:sz="4" w:space="0" w:color="auto"/>
              <w:right w:val="single" w:sz="4" w:space="0" w:color="auto"/>
            </w:tcBorders>
            <w:shd w:val="clear" w:color="auto" w:fill="auto"/>
            <w:vAlign w:val="center"/>
            <w:hideMark/>
          </w:tcPr>
          <w:p w14:paraId="104F63D5" w14:textId="77777777" w:rsidR="00B604D3" w:rsidRPr="00B604D3" w:rsidRDefault="00B604D3" w:rsidP="00B604D3">
            <w:pPr>
              <w:jc w:val="center"/>
              <w:rPr>
                <w:color w:val="000000"/>
                <w:sz w:val="16"/>
                <w:szCs w:val="16"/>
              </w:rPr>
            </w:pPr>
            <w:r w:rsidRPr="00B604D3">
              <w:rPr>
                <w:color w:val="000000"/>
                <w:sz w:val="16"/>
                <w:szCs w:val="16"/>
              </w:rPr>
              <w:t>-</w:t>
            </w:r>
          </w:p>
        </w:tc>
        <w:tc>
          <w:tcPr>
            <w:tcW w:w="337" w:type="pct"/>
            <w:tcBorders>
              <w:top w:val="nil"/>
              <w:left w:val="nil"/>
              <w:bottom w:val="single" w:sz="4" w:space="0" w:color="auto"/>
              <w:right w:val="single" w:sz="4" w:space="0" w:color="auto"/>
            </w:tcBorders>
            <w:shd w:val="clear" w:color="auto" w:fill="auto"/>
            <w:vAlign w:val="center"/>
            <w:hideMark/>
          </w:tcPr>
          <w:p w14:paraId="50B5AE21" w14:textId="77777777" w:rsidR="00B604D3" w:rsidRPr="00B604D3" w:rsidRDefault="00B604D3" w:rsidP="00B604D3">
            <w:pPr>
              <w:jc w:val="center"/>
              <w:rPr>
                <w:color w:val="000000"/>
                <w:sz w:val="16"/>
                <w:szCs w:val="16"/>
              </w:rPr>
            </w:pPr>
            <w:r w:rsidRPr="00B604D3">
              <w:rPr>
                <w:color w:val="000000"/>
                <w:sz w:val="16"/>
                <w:szCs w:val="16"/>
              </w:rPr>
              <w:t>-</w:t>
            </w:r>
          </w:p>
        </w:tc>
        <w:tc>
          <w:tcPr>
            <w:tcW w:w="378" w:type="pct"/>
            <w:tcBorders>
              <w:top w:val="nil"/>
              <w:left w:val="nil"/>
              <w:bottom w:val="single" w:sz="4" w:space="0" w:color="auto"/>
              <w:right w:val="single" w:sz="4" w:space="0" w:color="auto"/>
            </w:tcBorders>
            <w:shd w:val="clear" w:color="auto" w:fill="auto"/>
            <w:vAlign w:val="center"/>
            <w:hideMark/>
          </w:tcPr>
          <w:p w14:paraId="64E61A54" w14:textId="77777777" w:rsidR="00B604D3" w:rsidRPr="00B604D3" w:rsidRDefault="00B604D3" w:rsidP="00B604D3">
            <w:pPr>
              <w:jc w:val="center"/>
              <w:rPr>
                <w:color w:val="000000"/>
                <w:sz w:val="16"/>
                <w:szCs w:val="16"/>
              </w:rPr>
            </w:pPr>
            <w:r w:rsidRPr="00B604D3">
              <w:rPr>
                <w:color w:val="000000"/>
                <w:sz w:val="16"/>
                <w:szCs w:val="16"/>
              </w:rPr>
              <w:t>х</w:t>
            </w:r>
          </w:p>
        </w:tc>
        <w:tc>
          <w:tcPr>
            <w:tcW w:w="348" w:type="pct"/>
            <w:tcBorders>
              <w:top w:val="nil"/>
              <w:left w:val="nil"/>
              <w:bottom w:val="single" w:sz="4" w:space="0" w:color="auto"/>
              <w:right w:val="single" w:sz="4" w:space="0" w:color="auto"/>
            </w:tcBorders>
            <w:shd w:val="clear" w:color="auto" w:fill="auto"/>
            <w:vAlign w:val="center"/>
            <w:hideMark/>
          </w:tcPr>
          <w:p w14:paraId="6A8CE965" w14:textId="77777777" w:rsidR="00B604D3" w:rsidRPr="00B604D3" w:rsidRDefault="00B604D3" w:rsidP="00B604D3">
            <w:pPr>
              <w:jc w:val="center"/>
              <w:rPr>
                <w:color w:val="000000"/>
                <w:sz w:val="16"/>
                <w:szCs w:val="16"/>
              </w:rPr>
            </w:pPr>
            <w:r w:rsidRPr="00B604D3">
              <w:rPr>
                <w:color w:val="000000"/>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14:paraId="3AE2C293" w14:textId="77777777" w:rsidR="00B604D3" w:rsidRPr="00B604D3" w:rsidRDefault="00B604D3" w:rsidP="00B604D3">
            <w:pPr>
              <w:jc w:val="center"/>
              <w:rPr>
                <w:color w:val="000000"/>
                <w:sz w:val="16"/>
                <w:szCs w:val="16"/>
              </w:rPr>
            </w:pPr>
            <w:r w:rsidRPr="00B604D3">
              <w:rPr>
                <w:color w:val="000000"/>
                <w:sz w:val="16"/>
                <w:szCs w:val="16"/>
              </w:rPr>
              <w:t>х</w:t>
            </w:r>
          </w:p>
        </w:tc>
        <w:tc>
          <w:tcPr>
            <w:tcW w:w="357" w:type="pct"/>
            <w:tcBorders>
              <w:top w:val="nil"/>
              <w:left w:val="nil"/>
              <w:bottom w:val="single" w:sz="4" w:space="0" w:color="auto"/>
              <w:right w:val="single" w:sz="4" w:space="0" w:color="auto"/>
            </w:tcBorders>
            <w:shd w:val="clear" w:color="auto" w:fill="auto"/>
            <w:vAlign w:val="center"/>
            <w:hideMark/>
          </w:tcPr>
          <w:p w14:paraId="284F570C" w14:textId="77777777" w:rsidR="00B604D3" w:rsidRPr="00B604D3" w:rsidRDefault="00B604D3" w:rsidP="00B604D3">
            <w:pPr>
              <w:jc w:val="center"/>
              <w:rPr>
                <w:color w:val="000000"/>
                <w:sz w:val="16"/>
                <w:szCs w:val="16"/>
              </w:rPr>
            </w:pPr>
            <w:r w:rsidRPr="00B604D3">
              <w:rPr>
                <w:color w:val="000000"/>
                <w:sz w:val="16"/>
                <w:szCs w:val="16"/>
              </w:rPr>
              <w:t>х</w:t>
            </w:r>
          </w:p>
        </w:tc>
        <w:tc>
          <w:tcPr>
            <w:tcW w:w="360" w:type="pct"/>
            <w:tcBorders>
              <w:top w:val="nil"/>
              <w:left w:val="nil"/>
              <w:bottom w:val="single" w:sz="4" w:space="0" w:color="auto"/>
              <w:right w:val="single" w:sz="4" w:space="0" w:color="auto"/>
            </w:tcBorders>
            <w:shd w:val="clear" w:color="auto" w:fill="auto"/>
            <w:vAlign w:val="center"/>
            <w:hideMark/>
          </w:tcPr>
          <w:p w14:paraId="06CB3271"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7919902C" w14:textId="77777777" w:rsidTr="008555AC">
        <w:trPr>
          <w:trHeight w:val="645"/>
        </w:trPr>
        <w:tc>
          <w:tcPr>
            <w:tcW w:w="14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6AE876" w14:textId="77777777" w:rsidR="00B604D3" w:rsidRPr="00B604D3" w:rsidRDefault="00B604D3" w:rsidP="00B604D3">
            <w:pPr>
              <w:rPr>
                <w:color w:val="000000"/>
                <w:sz w:val="16"/>
                <w:szCs w:val="16"/>
              </w:rPr>
            </w:pPr>
            <w:r w:rsidRPr="00B604D3">
              <w:rPr>
                <w:color w:val="000000"/>
                <w:sz w:val="16"/>
                <w:szCs w:val="16"/>
              </w:rPr>
              <w:t>Количество выработанной и отпущенной в сеть тепловой и электрической энергии, топлива, полученного из ТКО, в расчете на 1 тонну ТКО, поступивших на объект обезвреживания ТКО</w:t>
            </w:r>
          </w:p>
        </w:tc>
        <w:tc>
          <w:tcPr>
            <w:tcW w:w="280" w:type="pct"/>
            <w:tcBorders>
              <w:top w:val="single" w:sz="4" w:space="0" w:color="auto"/>
              <w:left w:val="nil"/>
              <w:bottom w:val="single" w:sz="4" w:space="0" w:color="auto"/>
              <w:right w:val="single" w:sz="4" w:space="0" w:color="auto"/>
            </w:tcBorders>
            <w:shd w:val="clear" w:color="auto" w:fill="auto"/>
            <w:vAlign w:val="center"/>
            <w:hideMark/>
          </w:tcPr>
          <w:p w14:paraId="5A64A1A6" w14:textId="77777777" w:rsidR="00B604D3" w:rsidRPr="00B604D3" w:rsidRDefault="00B604D3" w:rsidP="00B604D3">
            <w:pPr>
              <w:jc w:val="center"/>
              <w:rPr>
                <w:color w:val="000000"/>
                <w:sz w:val="16"/>
                <w:szCs w:val="16"/>
              </w:rPr>
            </w:pPr>
            <w:r w:rsidRPr="00B604D3">
              <w:rPr>
                <w:color w:val="000000"/>
                <w:sz w:val="16"/>
                <w:szCs w:val="16"/>
              </w:rPr>
              <w:t>Дж/кг</w:t>
            </w:r>
          </w:p>
        </w:tc>
        <w:tc>
          <w:tcPr>
            <w:tcW w:w="405" w:type="pct"/>
            <w:tcBorders>
              <w:top w:val="single" w:sz="4" w:space="0" w:color="auto"/>
              <w:left w:val="nil"/>
              <w:bottom w:val="single" w:sz="4" w:space="0" w:color="auto"/>
              <w:right w:val="single" w:sz="4" w:space="0" w:color="auto"/>
            </w:tcBorders>
            <w:shd w:val="clear" w:color="auto" w:fill="auto"/>
            <w:vAlign w:val="center"/>
            <w:hideMark/>
          </w:tcPr>
          <w:p w14:paraId="619A52A5" w14:textId="77777777" w:rsidR="00B604D3" w:rsidRPr="00B604D3" w:rsidRDefault="00B604D3" w:rsidP="00B604D3">
            <w:pPr>
              <w:jc w:val="center"/>
              <w:rPr>
                <w:color w:val="000000"/>
                <w:sz w:val="16"/>
                <w:szCs w:val="16"/>
              </w:rPr>
            </w:pPr>
            <w:r w:rsidRPr="00B604D3">
              <w:rPr>
                <w:color w:val="000000"/>
                <w:sz w:val="16"/>
                <w:szCs w:val="16"/>
              </w:rPr>
              <w:t>-</w:t>
            </w:r>
          </w:p>
        </w:tc>
        <w:tc>
          <w:tcPr>
            <w:tcW w:w="363" w:type="pct"/>
            <w:tcBorders>
              <w:top w:val="single" w:sz="4" w:space="0" w:color="auto"/>
              <w:left w:val="nil"/>
              <w:bottom w:val="single" w:sz="4" w:space="0" w:color="auto"/>
              <w:right w:val="single" w:sz="4" w:space="0" w:color="auto"/>
            </w:tcBorders>
            <w:shd w:val="clear" w:color="auto" w:fill="auto"/>
            <w:vAlign w:val="center"/>
            <w:hideMark/>
          </w:tcPr>
          <w:p w14:paraId="78615FA7" w14:textId="77777777" w:rsidR="00B604D3" w:rsidRPr="00B604D3" w:rsidRDefault="00B604D3" w:rsidP="00B604D3">
            <w:pPr>
              <w:jc w:val="center"/>
              <w:rPr>
                <w:color w:val="000000"/>
                <w:sz w:val="16"/>
                <w:szCs w:val="16"/>
              </w:rPr>
            </w:pPr>
            <w:r w:rsidRPr="00B604D3">
              <w:rPr>
                <w:color w:val="000000"/>
                <w:sz w:val="16"/>
                <w:szCs w:val="16"/>
              </w:rPr>
              <w:t>-</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4A9F7018" w14:textId="77777777" w:rsidR="00B604D3" w:rsidRPr="00B604D3" w:rsidRDefault="00B604D3" w:rsidP="00B604D3">
            <w:pPr>
              <w:jc w:val="center"/>
              <w:rPr>
                <w:color w:val="000000"/>
                <w:sz w:val="16"/>
                <w:szCs w:val="16"/>
              </w:rPr>
            </w:pPr>
            <w:r w:rsidRPr="00B604D3">
              <w:rPr>
                <w:color w:val="000000"/>
                <w:sz w:val="16"/>
                <w:szCs w:val="16"/>
              </w:rPr>
              <w:t>-</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619C2E3F" w14:textId="77777777" w:rsidR="00B604D3" w:rsidRPr="00B604D3" w:rsidRDefault="00B604D3" w:rsidP="00B604D3">
            <w:pPr>
              <w:jc w:val="center"/>
              <w:rPr>
                <w:color w:val="000000"/>
                <w:sz w:val="16"/>
                <w:szCs w:val="16"/>
              </w:rPr>
            </w:pPr>
            <w:r w:rsidRPr="00B604D3">
              <w:rPr>
                <w:color w:val="000000"/>
                <w:sz w:val="16"/>
                <w:szCs w:val="16"/>
              </w:rPr>
              <w:t>-</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FA70572" w14:textId="77777777" w:rsidR="00B604D3" w:rsidRPr="00B604D3" w:rsidRDefault="00B604D3" w:rsidP="00B604D3">
            <w:pPr>
              <w:jc w:val="center"/>
              <w:rPr>
                <w:color w:val="000000"/>
                <w:sz w:val="16"/>
                <w:szCs w:val="16"/>
              </w:rPr>
            </w:pPr>
            <w:r w:rsidRPr="00B604D3">
              <w:rPr>
                <w:color w:val="000000"/>
                <w:sz w:val="16"/>
                <w:szCs w:val="16"/>
              </w:rPr>
              <w:t>х</w:t>
            </w:r>
          </w:p>
        </w:tc>
        <w:tc>
          <w:tcPr>
            <w:tcW w:w="348" w:type="pct"/>
            <w:tcBorders>
              <w:top w:val="single" w:sz="4" w:space="0" w:color="auto"/>
              <w:left w:val="nil"/>
              <w:bottom w:val="single" w:sz="4" w:space="0" w:color="auto"/>
              <w:right w:val="single" w:sz="4" w:space="0" w:color="auto"/>
            </w:tcBorders>
            <w:shd w:val="clear" w:color="auto" w:fill="auto"/>
            <w:vAlign w:val="center"/>
            <w:hideMark/>
          </w:tcPr>
          <w:p w14:paraId="0588C919" w14:textId="77777777" w:rsidR="00B604D3" w:rsidRPr="00B604D3" w:rsidRDefault="00B604D3" w:rsidP="00B604D3">
            <w:pPr>
              <w:jc w:val="center"/>
              <w:rPr>
                <w:color w:val="000000"/>
                <w:sz w:val="16"/>
                <w:szCs w:val="16"/>
              </w:rPr>
            </w:pPr>
            <w:r w:rsidRPr="00B604D3">
              <w:rPr>
                <w:color w:val="000000"/>
                <w:sz w:val="16"/>
                <w:szCs w:val="16"/>
              </w:rPr>
              <w:t>х</w:t>
            </w:r>
          </w:p>
        </w:tc>
        <w:tc>
          <w:tcPr>
            <w:tcW w:w="367" w:type="pct"/>
            <w:tcBorders>
              <w:top w:val="single" w:sz="4" w:space="0" w:color="auto"/>
              <w:left w:val="nil"/>
              <w:bottom w:val="single" w:sz="4" w:space="0" w:color="auto"/>
              <w:right w:val="single" w:sz="4" w:space="0" w:color="auto"/>
            </w:tcBorders>
            <w:shd w:val="clear" w:color="auto" w:fill="auto"/>
            <w:vAlign w:val="center"/>
            <w:hideMark/>
          </w:tcPr>
          <w:p w14:paraId="6B978006" w14:textId="77777777" w:rsidR="00B604D3" w:rsidRPr="00B604D3" w:rsidRDefault="00B604D3" w:rsidP="00B604D3">
            <w:pPr>
              <w:jc w:val="center"/>
              <w:rPr>
                <w:color w:val="000000"/>
                <w:sz w:val="16"/>
                <w:szCs w:val="16"/>
              </w:rPr>
            </w:pPr>
            <w:r w:rsidRPr="00B604D3">
              <w:rPr>
                <w:color w:val="000000"/>
                <w:sz w:val="16"/>
                <w:szCs w:val="16"/>
              </w:rPr>
              <w:t>х</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2E174C02" w14:textId="77777777" w:rsidR="00B604D3" w:rsidRPr="00B604D3" w:rsidRDefault="00B604D3" w:rsidP="00B604D3">
            <w:pPr>
              <w:jc w:val="center"/>
              <w:rPr>
                <w:color w:val="000000"/>
                <w:sz w:val="16"/>
                <w:szCs w:val="16"/>
              </w:rPr>
            </w:pPr>
            <w:r w:rsidRPr="00B604D3">
              <w:rPr>
                <w:color w:val="000000"/>
                <w:sz w:val="16"/>
                <w:szCs w:val="16"/>
              </w:rPr>
              <w:t>х</w:t>
            </w:r>
          </w:p>
        </w:tc>
        <w:tc>
          <w:tcPr>
            <w:tcW w:w="360" w:type="pct"/>
            <w:tcBorders>
              <w:top w:val="single" w:sz="4" w:space="0" w:color="auto"/>
              <w:left w:val="nil"/>
              <w:bottom w:val="single" w:sz="4" w:space="0" w:color="auto"/>
              <w:right w:val="single" w:sz="4" w:space="0" w:color="auto"/>
            </w:tcBorders>
            <w:shd w:val="clear" w:color="auto" w:fill="auto"/>
            <w:vAlign w:val="center"/>
            <w:hideMark/>
          </w:tcPr>
          <w:p w14:paraId="4ECBBCDF"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4D04A0F5" w14:textId="77777777" w:rsidTr="008555AC">
        <w:trPr>
          <w:trHeight w:val="332"/>
        </w:trPr>
        <w:tc>
          <w:tcPr>
            <w:tcW w:w="1417" w:type="pct"/>
            <w:tcBorders>
              <w:top w:val="single" w:sz="4" w:space="0" w:color="auto"/>
              <w:left w:val="single" w:sz="4" w:space="0" w:color="auto"/>
              <w:bottom w:val="single" w:sz="4" w:space="0" w:color="auto"/>
              <w:right w:val="single" w:sz="4" w:space="0" w:color="auto"/>
            </w:tcBorders>
            <w:shd w:val="clear" w:color="auto" w:fill="auto"/>
            <w:vAlign w:val="center"/>
          </w:tcPr>
          <w:p w14:paraId="64BCEE07" w14:textId="77777777" w:rsidR="00B604D3" w:rsidRPr="00B604D3" w:rsidRDefault="00B604D3" w:rsidP="00B604D3">
            <w:pPr>
              <w:jc w:val="both"/>
              <w:rPr>
                <w:color w:val="000000"/>
                <w:sz w:val="16"/>
                <w:szCs w:val="16"/>
              </w:rPr>
            </w:pPr>
            <w:r w:rsidRPr="00B604D3">
              <w:rPr>
                <w:color w:val="000000"/>
                <w:sz w:val="16"/>
                <w:szCs w:val="16"/>
              </w:rPr>
              <w:t>Показатель бесперебойности приема ТКО</w:t>
            </w:r>
          </w:p>
        </w:tc>
        <w:tc>
          <w:tcPr>
            <w:tcW w:w="280" w:type="pct"/>
            <w:tcBorders>
              <w:top w:val="single" w:sz="4" w:space="0" w:color="auto"/>
              <w:left w:val="nil"/>
              <w:bottom w:val="single" w:sz="4" w:space="0" w:color="auto"/>
              <w:right w:val="single" w:sz="4" w:space="0" w:color="auto"/>
            </w:tcBorders>
            <w:shd w:val="clear" w:color="auto" w:fill="auto"/>
            <w:vAlign w:val="center"/>
          </w:tcPr>
          <w:p w14:paraId="3F048119" w14:textId="77777777" w:rsidR="00B604D3" w:rsidRPr="00B604D3" w:rsidRDefault="00B604D3" w:rsidP="00B604D3">
            <w:pPr>
              <w:jc w:val="center"/>
              <w:rPr>
                <w:color w:val="000000"/>
                <w:sz w:val="16"/>
                <w:szCs w:val="16"/>
              </w:rPr>
            </w:pPr>
            <w:r w:rsidRPr="00B604D3">
              <w:rPr>
                <w:color w:val="000000"/>
                <w:sz w:val="16"/>
                <w:szCs w:val="16"/>
              </w:rPr>
              <w:t>%</w:t>
            </w:r>
          </w:p>
        </w:tc>
        <w:tc>
          <w:tcPr>
            <w:tcW w:w="405" w:type="pct"/>
            <w:tcBorders>
              <w:top w:val="single" w:sz="4" w:space="0" w:color="auto"/>
              <w:left w:val="nil"/>
              <w:bottom w:val="single" w:sz="4" w:space="0" w:color="auto"/>
              <w:right w:val="single" w:sz="4" w:space="0" w:color="auto"/>
            </w:tcBorders>
            <w:shd w:val="clear" w:color="auto" w:fill="auto"/>
            <w:vAlign w:val="center"/>
          </w:tcPr>
          <w:p w14:paraId="2AD96DE8" w14:textId="77777777" w:rsidR="00B604D3" w:rsidRPr="00B604D3" w:rsidRDefault="00B604D3" w:rsidP="00B604D3">
            <w:pPr>
              <w:jc w:val="center"/>
              <w:rPr>
                <w:color w:val="000000"/>
                <w:sz w:val="16"/>
                <w:szCs w:val="16"/>
              </w:rPr>
            </w:pPr>
            <w:r w:rsidRPr="00B604D3">
              <w:rPr>
                <w:color w:val="000000"/>
                <w:sz w:val="16"/>
                <w:szCs w:val="16"/>
              </w:rPr>
              <w:t>х</w:t>
            </w:r>
          </w:p>
        </w:tc>
        <w:tc>
          <w:tcPr>
            <w:tcW w:w="363" w:type="pct"/>
            <w:tcBorders>
              <w:top w:val="single" w:sz="4" w:space="0" w:color="auto"/>
              <w:left w:val="nil"/>
              <w:bottom w:val="single" w:sz="4" w:space="0" w:color="auto"/>
              <w:right w:val="single" w:sz="4" w:space="0" w:color="auto"/>
            </w:tcBorders>
            <w:shd w:val="clear" w:color="auto" w:fill="auto"/>
            <w:vAlign w:val="center"/>
          </w:tcPr>
          <w:p w14:paraId="725A1E3E" w14:textId="77777777" w:rsidR="00B604D3" w:rsidRPr="00B604D3" w:rsidRDefault="00B604D3" w:rsidP="00B604D3">
            <w:pPr>
              <w:jc w:val="center"/>
              <w:rPr>
                <w:color w:val="000000"/>
                <w:sz w:val="16"/>
                <w:szCs w:val="16"/>
              </w:rPr>
            </w:pPr>
            <w:r w:rsidRPr="00B604D3">
              <w:rPr>
                <w:color w:val="000000"/>
                <w:sz w:val="16"/>
                <w:szCs w:val="16"/>
              </w:rPr>
              <w:t>х</w:t>
            </w:r>
          </w:p>
        </w:tc>
        <w:tc>
          <w:tcPr>
            <w:tcW w:w="388" w:type="pct"/>
            <w:tcBorders>
              <w:top w:val="single" w:sz="4" w:space="0" w:color="auto"/>
              <w:left w:val="nil"/>
              <w:bottom w:val="single" w:sz="4" w:space="0" w:color="auto"/>
              <w:right w:val="single" w:sz="4" w:space="0" w:color="auto"/>
            </w:tcBorders>
            <w:shd w:val="clear" w:color="auto" w:fill="auto"/>
            <w:vAlign w:val="center"/>
          </w:tcPr>
          <w:p w14:paraId="06471CE0" w14:textId="77777777" w:rsidR="00B604D3" w:rsidRPr="00B604D3" w:rsidRDefault="00B604D3" w:rsidP="00B604D3">
            <w:pPr>
              <w:jc w:val="center"/>
              <w:rPr>
                <w:color w:val="000000"/>
                <w:sz w:val="16"/>
                <w:szCs w:val="16"/>
              </w:rPr>
            </w:pPr>
            <w:r w:rsidRPr="00B604D3">
              <w:rPr>
                <w:color w:val="000000"/>
                <w:sz w:val="16"/>
                <w:szCs w:val="16"/>
              </w:rPr>
              <w:t>х</w:t>
            </w:r>
          </w:p>
        </w:tc>
        <w:tc>
          <w:tcPr>
            <w:tcW w:w="337" w:type="pct"/>
            <w:tcBorders>
              <w:top w:val="single" w:sz="4" w:space="0" w:color="auto"/>
              <w:left w:val="nil"/>
              <w:bottom w:val="single" w:sz="4" w:space="0" w:color="auto"/>
              <w:right w:val="single" w:sz="4" w:space="0" w:color="auto"/>
            </w:tcBorders>
            <w:shd w:val="clear" w:color="auto" w:fill="auto"/>
            <w:vAlign w:val="center"/>
          </w:tcPr>
          <w:p w14:paraId="712B63A9" w14:textId="77777777" w:rsidR="00B604D3" w:rsidRPr="00B604D3" w:rsidRDefault="00B604D3" w:rsidP="00B604D3">
            <w:pPr>
              <w:jc w:val="center"/>
              <w:rPr>
                <w:color w:val="000000"/>
                <w:sz w:val="16"/>
                <w:szCs w:val="16"/>
              </w:rPr>
            </w:pPr>
            <w:r w:rsidRPr="00B604D3">
              <w:rPr>
                <w:color w:val="000000"/>
                <w:sz w:val="16"/>
                <w:szCs w:val="16"/>
              </w:rPr>
              <w:t>х</w:t>
            </w:r>
          </w:p>
        </w:tc>
        <w:tc>
          <w:tcPr>
            <w:tcW w:w="378" w:type="pct"/>
            <w:tcBorders>
              <w:top w:val="single" w:sz="4" w:space="0" w:color="auto"/>
              <w:left w:val="nil"/>
              <w:bottom w:val="single" w:sz="4" w:space="0" w:color="auto"/>
              <w:right w:val="single" w:sz="4" w:space="0" w:color="auto"/>
            </w:tcBorders>
            <w:shd w:val="clear" w:color="auto" w:fill="auto"/>
            <w:vAlign w:val="center"/>
          </w:tcPr>
          <w:p w14:paraId="289B43A1" w14:textId="77777777" w:rsidR="00B604D3" w:rsidRPr="00B604D3" w:rsidRDefault="00B604D3" w:rsidP="00B604D3">
            <w:pPr>
              <w:jc w:val="center"/>
              <w:rPr>
                <w:color w:val="000000"/>
                <w:sz w:val="16"/>
                <w:szCs w:val="16"/>
              </w:rPr>
            </w:pPr>
            <w:r w:rsidRPr="00B604D3">
              <w:rPr>
                <w:color w:val="000000"/>
                <w:sz w:val="16"/>
                <w:szCs w:val="16"/>
              </w:rPr>
              <w:t>100</w:t>
            </w:r>
          </w:p>
        </w:tc>
        <w:tc>
          <w:tcPr>
            <w:tcW w:w="348" w:type="pct"/>
            <w:tcBorders>
              <w:top w:val="single" w:sz="4" w:space="0" w:color="auto"/>
              <w:left w:val="nil"/>
              <w:bottom w:val="single" w:sz="4" w:space="0" w:color="auto"/>
              <w:right w:val="single" w:sz="4" w:space="0" w:color="auto"/>
            </w:tcBorders>
            <w:shd w:val="clear" w:color="auto" w:fill="auto"/>
            <w:vAlign w:val="center"/>
          </w:tcPr>
          <w:p w14:paraId="677E4D6E" w14:textId="77777777" w:rsidR="00B604D3" w:rsidRPr="00B604D3" w:rsidRDefault="00B604D3" w:rsidP="00B604D3">
            <w:pPr>
              <w:jc w:val="center"/>
              <w:rPr>
                <w:color w:val="000000"/>
                <w:sz w:val="16"/>
                <w:szCs w:val="16"/>
              </w:rPr>
            </w:pPr>
            <w:r w:rsidRPr="00B604D3">
              <w:rPr>
                <w:color w:val="000000"/>
                <w:sz w:val="16"/>
                <w:szCs w:val="16"/>
              </w:rPr>
              <w:t>100</w:t>
            </w:r>
          </w:p>
        </w:tc>
        <w:tc>
          <w:tcPr>
            <w:tcW w:w="367" w:type="pct"/>
            <w:tcBorders>
              <w:top w:val="single" w:sz="4" w:space="0" w:color="auto"/>
              <w:left w:val="nil"/>
              <w:bottom w:val="single" w:sz="4" w:space="0" w:color="auto"/>
              <w:right w:val="single" w:sz="4" w:space="0" w:color="auto"/>
            </w:tcBorders>
            <w:shd w:val="clear" w:color="auto" w:fill="auto"/>
            <w:vAlign w:val="center"/>
          </w:tcPr>
          <w:p w14:paraId="736D5BE9" w14:textId="77777777" w:rsidR="00B604D3" w:rsidRPr="00B604D3" w:rsidRDefault="00B604D3" w:rsidP="00B604D3">
            <w:pPr>
              <w:jc w:val="center"/>
              <w:rPr>
                <w:color w:val="000000"/>
                <w:sz w:val="16"/>
                <w:szCs w:val="16"/>
              </w:rPr>
            </w:pPr>
            <w:r w:rsidRPr="00B604D3">
              <w:rPr>
                <w:color w:val="000000"/>
                <w:sz w:val="16"/>
                <w:szCs w:val="16"/>
              </w:rPr>
              <w:t>100</w:t>
            </w:r>
          </w:p>
        </w:tc>
        <w:tc>
          <w:tcPr>
            <w:tcW w:w="357" w:type="pct"/>
            <w:tcBorders>
              <w:top w:val="single" w:sz="4" w:space="0" w:color="auto"/>
              <w:left w:val="nil"/>
              <w:bottom w:val="single" w:sz="4" w:space="0" w:color="auto"/>
              <w:right w:val="single" w:sz="4" w:space="0" w:color="auto"/>
            </w:tcBorders>
            <w:shd w:val="clear" w:color="auto" w:fill="auto"/>
            <w:vAlign w:val="center"/>
          </w:tcPr>
          <w:p w14:paraId="456BE983" w14:textId="77777777" w:rsidR="00B604D3" w:rsidRPr="00B604D3" w:rsidRDefault="00B604D3" w:rsidP="00B604D3">
            <w:pPr>
              <w:jc w:val="center"/>
              <w:rPr>
                <w:color w:val="000000"/>
                <w:sz w:val="16"/>
                <w:szCs w:val="16"/>
              </w:rPr>
            </w:pPr>
            <w:r w:rsidRPr="00B604D3">
              <w:rPr>
                <w:color w:val="000000"/>
                <w:sz w:val="16"/>
                <w:szCs w:val="16"/>
              </w:rPr>
              <w:t>100</w:t>
            </w:r>
          </w:p>
        </w:tc>
        <w:tc>
          <w:tcPr>
            <w:tcW w:w="360" w:type="pct"/>
            <w:tcBorders>
              <w:top w:val="single" w:sz="4" w:space="0" w:color="auto"/>
              <w:left w:val="nil"/>
              <w:bottom w:val="single" w:sz="4" w:space="0" w:color="auto"/>
              <w:right w:val="single" w:sz="4" w:space="0" w:color="auto"/>
            </w:tcBorders>
            <w:shd w:val="clear" w:color="auto" w:fill="auto"/>
            <w:vAlign w:val="center"/>
          </w:tcPr>
          <w:p w14:paraId="57EA27C5" w14:textId="77777777" w:rsidR="00B604D3" w:rsidRPr="00B604D3" w:rsidRDefault="00B604D3" w:rsidP="00B604D3">
            <w:pPr>
              <w:jc w:val="center"/>
              <w:rPr>
                <w:color w:val="000000"/>
                <w:sz w:val="16"/>
                <w:szCs w:val="16"/>
              </w:rPr>
            </w:pPr>
            <w:r w:rsidRPr="00B604D3">
              <w:rPr>
                <w:color w:val="000000"/>
                <w:sz w:val="16"/>
                <w:szCs w:val="16"/>
              </w:rPr>
              <w:t>100</w:t>
            </w:r>
          </w:p>
        </w:tc>
      </w:tr>
      <w:tr w:rsidR="00B604D3" w:rsidRPr="00B604D3" w14:paraId="1113E173" w14:textId="77777777" w:rsidTr="008555AC">
        <w:trPr>
          <w:trHeight w:val="366"/>
        </w:trPr>
        <w:tc>
          <w:tcPr>
            <w:tcW w:w="1417" w:type="pct"/>
            <w:tcBorders>
              <w:top w:val="single" w:sz="4" w:space="0" w:color="auto"/>
              <w:left w:val="single" w:sz="4" w:space="0" w:color="auto"/>
              <w:bottom w:val="single" w:sz="4" w:space="0" w:color="auto"/>
              <w:right w:val="single" w:sz="4" w:space="0" w:color="auto"/>
            </w:tcBorders>
            <w:shd w:val="clear" w:color="auto" w:fill="auto"/>
            <w:vAlign w:val="center"/>
          </w:tcPr>
          <w:p w14:paraId="459FC287" w14:textId="77777777" w:rsidR="00B604D3" w:rsidRPr="00B604D3" w:rsidRDefault="00B604D3" w:rsidP="00B604D3">
            <w:pPr>
              <w:jc w:val="both"/>
              <w:rPr>
                <w:color w:val="000000"/>
                <w:sz w:val="16"/>
                <w:szCs w:val="16"/>
              </w:rPr>
            </w:pPr>
            <w:r w:rsidRPr="00B604D3">
              <w:rPr>
                <w:color w:val="000000"/>
                <w:sz w:val="16"/>
                <w:szCs w:val="16"/>
              </w:rPr>
              <w:t>Показатель эффективности учета ТКО</w:t>
            </w:r>
          </w:p>
        </w:tc>
        <w:tc>
          <w:tcPr>
            <w:tcW w:w="280" w:type="pct"/>
            <w:tcBorders>
              <w:top w:val="single" w:sz="4" w:space="0" w:color="auto"/>
              <w:left w:val="nil"/>
              <w:bottom w:val="single" w:sz="4" w:space="0" w:color="auto"/>
              <w:right w:val="single" w:sz="4" w:space="0" w:color="auto"/>
            </w:tcBorders>
            <w:shd w:val="clear" w:color="auto" w:fill="auto"/>
            <w:vAlign w:val="center"/>
          </w:tcPr>
          <w:p w14:paraId="1CF6819F" w14:textId="77777777" w:rsidR="00B604D3" w:rsidRPr="00B604D3" w:rsidRDefault="00B604D3" w:rsidP="00B604D3">
            <w:pPr>
              <w:jc w:val="center"/>
              <w:rPr>
                <w:color w:val="000000"/>
                <w:sz w:val="16"/>
                <w:szCs w:val="16"/>
              </w:rPr>
            </w:pPr>
            <w:r w:rsidRPr="00B604D3">
              <w:rPr>
                <w:color w:val="000000"/>
                <w:sz w:val="16"/>
                <w:szCs w:val="16"/>
              </w:rPr>
              <w:t>%</w:t>
            </w:r>
          </w:p>
        </w:tc>
        <w:tc>
          <w:tcPr>
            <w:tcW w:w="405" w:type="pct"/>
            <w:tcBorders>
              <w:top w:val="single" w:sz="4" w:space="0" w:color="auto"/>
              <w:left w:val="nil"/>
              <w:bottom w:val="single" w:sz="4" w:space="0" w:color="auto"/>
              <w:right w:val="single" w:sz="4" w:space="0" w:color="auto"/>
            </w:tcBorders>
            <w:shd w:val="clear" w:color="auto" w:fill="auto"/>
            <w:vAlign w:val="center"/>
          </w:tcPr>
          <w:p w14:paraId="37D77CAA" w14:textId="77777777" w:rsidR="00B604D3" w:rsidRPr="00B604D3" w:rsidRDefault="00B604D3" w:rsidP="00B604D3">
            <w:pPr>
              <w:jc w:val="center"/>
              <w:rPr>
                <w:color w:val="000000"/>
                <w:sz w:val="16"/>
                <w:szCs w:val="16"/>
              </w:rPr>
            </w:pPr>
            <w:r w:rsidRPr="00B604D3">
              <w:rPr>
                <w:color w:val="000000"/>
                <w:sz w:val="16"/>
                <w:szCs w:val="16"/>
              </w:rPr>
              <w:t>х</w:t>
            </w:r>
          </w:p>
        </w:tc>
        <w:tc>
          <w:tcPr>
            <w:tcW w:w="363" w:type="pct"/>
            <w:tcBorders>
              <w:top w:val="single" w:sz="4" w:space="0" w:color="auto"/>
              <w:left w:val="nil"/>
              <w:bottom w:val="single" w:sz="4" w:space="0" w:color="auto"/>
              <w:right w:val="single" w:sz="4" w:space="0" w:color="auto"/>
            </w:tcBorders>
            <w:shd w:val="clear" w:color="auto" w:fill="auto"/>
            <w:vAlign w:val="center"/>
          </w:tcPr>
          <w:p w14:paraId="60D65FAC" w14:textId="77777777" w:rsidR="00B604D3" w:rsidRPr="00B604D3" w:rsidRDefault="00B604D3" w:rsidP="00B604D3">
            <w:pPr>
              <w:jc w:val="center"/>
              <w:rPr>
                <w:color w:val="000000"/>
                <w:sz w:val="16"/>
                <w:szCs w:val="16"/>
              </w:rPr>
            </w:pPr>
            <w:r w:rsidRPr="00B604D3">
              <w:rPr>
                <w:color w:val="000000"/>
                <w:sz w:val="16"/>
                <w:szCs w:val="16"/>
              </w:rPr>
              <w:t>х</w:t>
            </w:r>
          </w:p>
        </w:tc>
        <w:tc>
          <w:tcPr>
            <w:tcW w:w="388" w:type="pct"/>
            <w:tcBorders>
              <w:top w:val="single" w:sz="4" w:space="0" w:color="auto"/>
              <w:left w:val="nil"/>
              <w:bottom w:val="single" w:sz="4" w:space="0" w:color="auto"/>
              <w:right w:val="single" w:sz="4" w:space="0" w:color="auto"/>
            </w:tcBorders>
            <w:shd w:val="clear" w:color="auto" w:fill="auto"/>
            <w:vAlign w:val="center"/>
          </w:tcPr>
          <w:p w14:paraId="1B212221" w14:textId="77777777" w:rsidR="00B604D3" w:rsidRPr="00B604D3" w:rsidRDefault="00B604D3" w:rsidP="00B604D3">
            <w:pPr>
              <w:jc w:val="center"/>
              <w:rPr>
                <w:color w:val="000000"/>
                <w:sz w:val="16"/>
                <w:szCs w:val="16"/>
              </w:rPr>
            </w:pPr>
            <w:r w:rsidRPr="00B604D3">
              <w:rPr>
                <w:color w:val="000000"/>
                <w:sz w:val="16"/>
                <w:szCs w:val="16"/>
              </w:rPr>
              <w:t>х</w:t>
            </w:r>
          </w:p>
        </w:tc>
        <w:tc>
          <w:tcPr>
            <w:tcW w:w="337" w:type="pct"/>
            <w:tcBorders>
              <w:top w:val="single" w:sz="4" w:space="0" w:color="auto"/>
              <w:left w:val="nil"/>
              <w:bottom w:val="single" w:sz="4" w:space="0" w:color="auto"/>
              <w:right w:val="single" w:sz="4" w:space="0" w:color="auto"/>
            </w:tcBorders>
            <w:shd w:val="clear" w:color="auto" w:fill="auto"/>
            <w:vAlign w:val="center"/>
          </w:tcPr>
          <w:p w14:paraId="6126FAE4" w14:textId="77777777" w:rsidR="00B604D3" w:rsidRPr="00B604D3" w:rsidRDefault="00B604D3" w:rsidP="00B604D3">
            <w:pPr>
              <w:jc w:val="center"/>
              <w:rPr>
                <w:color w:val="000000"/>
                <w:sz w:val="16"/>
                <w:szCs w:val="16"/>
              </w:rPr>
            </w:pPr>
            <w:r w:rsidRPr="00B604D3">
              <w:rPr>
                <w:color w:val="000000"/>
                <w:sz w:val="16"/>
                <w:szCs w:val="16"/>
              </w:rPr>
              <w:t>х</w:t>
            </w:r>
          </w:p>
        </w:tc>
        <w:tc>
          <w:tcPr>
            <w:tcW w:w="378" w:type="pct"/>
            <w:tcBorders>
              <w:top w:val="single" w:sz="4" w:space="0" w:color="auto"/>
              <w:left w:val="nil"/>
              <w:bottom w:val="single" w:sz="4" w:space="0" w:color="auto"/>
              <w:right w:val="single" w:sz="4" w:space="0" w:color="auto"/>
            </w:tcBorders>
            <w:shd w:val="clear" w:color="auto" w:fill="auto"/>
            <w:vAlign w:val="center"/>
          </w:tcPr>
          <w:p w14:paraId="2F73F1CB" w14:textId="77777777" w:rsidR="00B604D3" w:rsidRPr="00B604D3" w:rsidRDefault="00B604D3" w:rsidP="00B604D3">
            <w:pPr>
              <w:jc w:val="center"/>
              <w:rPr>
                <w:color w:val="000000"/>
                <w:sz w:val="16"/>
                <w:szCs w:val="16"/>
              </w:rPr>
            </w:pPr>
            <w:r w:rsidRPr="00B604D3">
              <w:rPr>
                <w:color w:val="000000"/>
                <w:sz w:val="16"/>
                <w:szCs w:val="16"/>
              </w:rPr>
              <w:t>100</w:t>
            </w:r>
          </w:p>
        </w:tc>
        <w:tc>
          <w:tcPr>
            <w:tcW w:w="348" w:type="pct"/>
            <w:tcBorders>
              <w:top w:val="single" w:sz="4" w:space="0" w:color="auto"/>
              <w:left w:val="nil"/>
              <w:bottom w:val="single" w:sz="4" w:space="0" w:color="auto"/>
              <w:right w:val="single" w:sz="4" w:space="0" w:color="auto"/>
            </w:tcBorders>
            <w:shd w:val="clear" w:color="auto" w:fill="auto"/>
            <w:vAlign w:val="center"/>
          </w:tcPr>
          <w:p w14:paraId="0E0FC0FB" w14:textId="77777777" w:rsidR="00B604D3" w:rsidRPr="00B604D3" w:rsidRDefault="00B604D3" w:rsidP="00B604D3">
            <w:pPr>
              <w:jc w:val="center"/>
              <w:rPr>
                <w:color w:val="000000"/>
                <w:sz w:val="16"/>
                <w:szCs w:val="16"/>
              </w:rPr>
            </w:pPr>
            <w:r w:rsidRPr="00B604D3">
              <w:rPr>
                <w:color w:val="000000"/>
                <w:sz w:val="16"/>
                <w:szCs w:val="16"/>
              </w:rPr>
              <w:t>100</w:t>
            </w:r>
          </w:p>
        </w:tc>
        <w:tc>
          <w:tcPr>
            <w:tcW w:w="367" w:type="pct"/>
            <w:tcBorders>
              <w:top w:val="single" w:sz="4" w:space="0" w:color="auto"/>
              <w:left w:val="nil"/>
              <w:bottom w:val="single" w:sz="4" w:space="0" w:color="auto"/>
              <w:right w:val="single" w:sz="4" w:space="0" w:color="auto"/>
            </w:tcBorders>
            <w:shd w:val="clear" w:color="auto" w:fill="auto"/>
            <w:vAlign w:val="center"/>
          </w:tcPr>
          <w:p w14:paraId="0D6B148F" w14:textId="77777777" w:rsidR="00B604D3" w:rsidRPr="00B604D3" w:rsidRDefault="00B604D3" w:rsidP="00B604D3">
            <w:pPr>
              <w:jc w:val="center"/>
              <w:rPr>
                <w:color w:val="000000"/>
                <w:sz w:val="16"/>
                <w:szCs w:val="16"/>
              </w:rPr>
            </w:pPr>
            <w:r w:rsidRPr="00B604D3">
              <w:rPr>
                <w:color w:val="000000"/>
                <w:sz w:val="16"/>
                <w:szCs w:val="16"/>
              </w:rPr>
              <w:t>100</w:t>
            </w:r>
          </w:p>
        </w:tc>
        <w:tc>
          <w:tcPr>
            <w:tcW w:w="357" w:type="pct"/>
            <w:tcBorders>
              <w:top w:val="single" w:sz="4" w:space="0" w:color="auto"/>
              <w:left w:val="nil"/>
              <w:bottom w:val="single" w:sz="4" w:space="0" w:color="auto"/>
              <w:right w:val="single" w:sz="4" w:space="0" w:color="auto"/>
            </w:tcBorders>
            <w:shd w:val="clear" w:color="auto" w:fill="auto"/>
            <w:vAlign w:val="center"/>
          </w:tcPr>
          <w:p w14:paraId="60006E57" w14:textId="77777777" w:rsidR="00B604D3" w:rsidRPr="00B604D3" w:rsidRDefault="00B604D3" w:rsidP="00B604D3">
            <w:pPr>
              <w:jc w:val="center"/>
              <w:rPr>
                <w:color w:val="000000"/>
                <w:sz w:val="16"/>
                <w:szCs w:val="16"/>
              </w:rPr>
            </w:pPr>
            <w:r w:rsidRPr="00B604D3">
              <w:rPr>
                <w:color w:val="000000"/>
                <w:sz w:val="16"/>
                <w:szCs w:val="16"/>
              </w:rPr>
              <w:t>100</w:t>
            </w:r>
          </w:p>
        </w:tc>
        <w:tc>
          <w:tcPr>
            <w:tcW w:w="360" w:type="pct"/>
            <w:tcBorders>
              <w:top w:val="single" w:sz="4" w:space="0" w:color="auto"/>
              <w:left w:val="nil"/>
              <w:bottom w:val="single" w:sz="4" w:space="0" w:color="auto"/>
              <w:right w:val="single" w:sz="4" w:space="0" w:color="auto"/>
            </w:tcBorders>
            <w:shd w:val="clear" w:color="auto" w:fill="auto"/>
            <w:vAlign w:val="center"/>
          </w:tcPr>
          <w:p w14:paraId="0B95E8E2" w14:textId="77777777" w:rsidR="00B604D3" w:rsidRPr="00B604D3" w:rsidRDefault="00B604D3" w:rsidP="00B604D3">
            <w:pPr>
              <w:jc w:val="center"/>
              <w:rPr>
                <w:color w:val="000000"/>
                <w:sz w:val="16"/>
                <w:szCs w:val="16"/>
              </w:rPr>
            </w:pPr>
            <w:r w:rsidRPr="00B604D3">
              <w:rPr>
                <w:color w:val="000000"/>
                <w:sz w:val="16"/>
                <w:szCs w:val="16"/>
              </w:rPr>
              <w:t>100</w:t>
            </w:r>
          </w:p>
        </w:tc>
      </w:tr>
      <w:tr w:rsidR="00B604D3" w:rsidRPr="00B604D3" w14:paraId="6E495424" w14:textId="77777777" w:rsidTr="008555AC">
        <w:trPr>
          <w:trHeight w:val="645"/>
        </w:trPr>
        <w:tc>
          <w:tcPr>
            <w:tcW w:w="1417" w:type="pct"/>
            <w:tcBorders>
              <w:top w:val="single" w:sz="4" w:space="0" w:color="auto"/>
              <w:left w:val="single" w:sz="4" w:space="0" w:color="auto"/>
              <w:bottom w:val="single" w:sz="4" w:space="0" w:color="auto"/>
              <w:right w:val="single" w:sz="4" w:space="0" w:color="auto"/>
            </w:tcBorders>
            <w:shd w:val="clear" w:color="auto" w:fill="auto"/>
            <w:vAlign w:val="center"/>
          </w:tcPr>
          <w:p w14:paraId="42BCA6DC" w14:textId="77777777" w:rsidR="00B604D3" w:rsidRPr="00B604D3" w:rsidRDefault="00B604D3" w:rsidP="00B604D3">
            <w:pPr>
              <w:jc w:val="both"/>
              <w:rPr>
                <w:color w:val="000000"/>
                <w:sz w:val="16"/>
                <w:szCs w:val="16"/>
              </w:rPr>
            </w:pPr>
            <w:r w:rsidRPr="00B604D3">
              <w:rPr>
                <w:color w:val="000000"/>
                <w:sz w:val="16"/>
                <w:szCs w:val="16"/>
              </w:rPr>
              <w:t>Показатель эффективности извлечения вторичных ресурсов из ТКО в результате их обработки, направляемых на утилизацию (за исключением энергетической утилизации и утилизации органической части ТКО путем производства искусственных грунтов)</w:t>
            </w:r>
          </w:p>
        </w:tc>
        <w:tc>
          <w:tcPr>
            <w:tcW w:w="280" w:type="pct"/>
            <w:tcBorders>
              <w:top w:val="single" w:sz="4" w:space="0" w:color="auto"/>
              <w:left w:val="nil"/>
              <w:bottom w:val="single" w:sz="4" w:space="0" w:color="auto"/>
              <w:right w:val="single" w:sz="4" w:space="0" w:color="auto"/>
            </w:tcBorders>
            <w:shd w:val="clear" w:color="auto" w:fill="auto"/>
            <w:vAlign w:val="center"/>
          </w:tcPr>
          <w:p w14:paraId="5A5A1498" w14:textId="77777777" w:rsidR="00B604D3" w:rsidRPr="00B604D3" w:rsidRDefault="00B604D3" w:rsidP="00B604D3">
            <w:pPr>
              <w:jc w:val="center"/>
              <w:rPr>
                <w:color w:val="000000"/>
                <w:sz w:val="16"/>
                <w:szCs w:val="16"/>
              </w:rPr>
            </w:pPr>
            <w:r w:rsidRPr="00B604D3">
              <w:rPr>
                <w:color w:val="000000"/>
                <w:sz w:val="16"/>
                <w:szCs w:val="16"/>
              </w:rPr>
              <w:t>%</w:t>
            </w:r>
          </w:p>
        </w:tc>
        <w:tc>
          <w:tcPr>
            <w:tcW w:w="405" w:type="pct"/>
            <w:tcBorders>
              <w:top w:val="single" w:sz="4" w:space="0" w:color="auto"/>
              <w:left w:val="nil"/>
              <w:bottom w:val="single" w:sz="4" w:space="0" w:color="auto"/>
              <w:right w:val="single" w:sz="4" w:space="0" w:color="auto"/>
            </w:tcBorders>
            <w:shd w:val="clear" w:color="auto" w:fill="auto"/>
            <w:vAlign w:val="center"/>
          </w:tcPr>
          <w:p w14:paraId="4CD500C8" w14:textId="77777777" w:rsidR="00B604D3" w:rsidRPr="00B604D3" w:rsidRDefault="00B604D3" w:rsidP="00B604D3">
            <w:pPr>
              <w:jc w:val="center"/>
              <w:rPr>
                <w:color w:val="000000"/>
                <w:sz w:val="16"/>
                <w:szCs w:val="16"/>
              </w:rPr>
            </w:pPr>
            <w:r w:rsidRPr="00B604D3">
              <w:rPr>
                <w:color w:val="000000"/>
                <w:sz w:val="16"/>
                <w:szCs w:val="16"/>
              </w:rPr>
              <w:t>х</w:t>
            </w:r>
          </w:p>
        </w:tc>
        <w:tc>
          <w:tcPr>
            <w:tcW w:w="363" w:type="pct"/>
            <w:tcBorders>
              <w:top w:val="single" w:sz="4" w:space="0" w:color="auto"/>
              <w:left w:val="nil"/>
              <w:bottom w:val="single" w:sz="4" w:space="0" w:color="auto"/>
              <w:right w:val="single" w:sz="4" w:space="0" w:color="auto"/>
            </w:tcBorders>
            <w:shd w:val="clear" w:color="auto" w:fill="auto"/>
            <w:vAlign w:val="center"/>
          </w:tcPr>
          <w:p w14:paraId="228BD246" w14:textId="77777777" w:rsidR="00B604D3" w:rsidRPr="00B604D3" w:rsidRDefault="00B604D3" w:rsidP="00B604D3">
            <w:pPr>
              <w:jc w:val="center"/>
              <w:rPr>
                <w:color w:val="000000"/>
                <w:sz w:val="16"/>
                <w:szCs w:val="16"/>
              </w:rPr>
            </w:pPr>
            <w:r w:rsidRPr="00B604D3">
              <w:rPr>
                <w:color w:val="000000"/>
                <w:sz w:val="16"/>
                <w:szCs w:val="16"/>
              </w:rPr>
              <w:t>х</w:t>
            </w:r>
          </w:p>
        </w:tc>
        <w:tc>
          <w:tcPr>
            <w:tcW w:w="388" w:type="pct"/>
            <w:tcBorders>
              <w:top w:val="single" w:sz="4" w:space="0" w:color="auto"/>
              <w:left w:val="nil"/>
              <w:bottom w:val="single" w:sz="4" w:space="0" w:color="auto"/>
              <w:right w:val="single" w:sz="4" w:space="0" w:color="auto"/>
            </w:tcBorders>
            <w:shd w:val="clear" w:color="auto" w:fill="auto"/>
            <w:vAlign w:val="center"/>
          </w:tcPr>
          <w:p w14:paraId="690E8432" w14:textId="77777777" w:rsidR="00B604D3" w:rsidRPr="00B604D3" w:rsidRDefault="00B604D3" w:rsidP="00B604D3">
            <w:pPr>
              <w:jc w:val="center"/>
              <w:rPr>
                <w:color w:val="000000"/>
                <w:sz w:val="16"/>
                <w:szCs w:val="16"/>
              </w:rPr>
            </w:pPr>
            <w:r w:rsidRPr="00B604D3">
              <w:rPr>
                <w:color w:val="000000"/>
                <w:sz w:val="16"/>
                <w:szCs w:val="16"/>
              </w:rPr>
              <w:t>х</w:t>
            </w:r>
          </w:p>
        </w:tc>
        <w:tc>
          <w:tcPr>
            <w:tcW w:w="337" w:type="pct"/>
            <w:tcBorders>
              <w:top w:val="single" w:sz="4" w:space="0" w:color="auto"/>
              <w:left w:val="nil"/>
              <w:bottom w:val="single" w:sz="4" w:space="0" w:color="auto"/>
              <w:right w:val="single" w:sz="4" w:space="0" w:color="auto"/>
            </w:tcBorders>
            <w:shd w:val="clear" w:color="auto" w:fill="auto"/>
            <w:vAlign w:val="center"/>
          </w:tcPr>
          <w:p w14:paraId="6CF257EA" w14:textId="77777777" w:rsidR="00B604D3" w:rsidRPr="00B604D3" w:rsidRDefault="00B604D3" w:rsidP="00B604D3">
            <w:pPr>
              <w:jc w:val="center"/>
              <w:rPr>
                <w:color w:val="000000"/>
                <w:sz w:val="16"/>
                <w:szCs w:val="16"/>
              </w:rPr>
            </w:pPr>
            <w:r w:rsidRPr="00B604D3">
              <w:rPr>
                <w:color w:val="000000"/>
                <w:sz w:val="16"/>
                <w:szCs w:val="16"/>
              </w:rPr>
              <w:t>х</w:t>
            </w:r>
          </w:p>
        </w:tc>
        <w:tc>
          <w:tcPr>
            <w:tcW w:w="378" w:type="pct"/>
            <w:tcBorders>
              <w:top w:val="single" w:sz="4" w:space="0" w:color="auto"/>
              <w:left w:val="nil"/>
              <w:bottom w:val="single" w:sz="4" w:space="0" w:color="auto"/>
              <w:right w:val="single" w:sz="4" w:space="0" w:color="auto"/>
            </w:tcBorders>
            <w:shd w:val="clear" w:color="auto" w:fill="auto"/>
            <w:vAlign w:val="center"/>
          </w:tcPr>
          <w:p w14:paraId="28239F79" w14:textId="77777777" w:rsidR="00B604D3" w:rsidRPr="00B604D3" w:rsidRDefault="00B604D3" w:rsidP="00B604D3">
            <w:pPr>
              <w:jc w:val="center"/>
              <w:rPr>
                <w:color w:val="000000"/>
                <w:sz w:val="16"/>
                <w:szCs w:val="16"/>
              </w:rPr>
            </w:pPr>
            <w:r w:rsidRPr="00B604D3">
              <w:rPr>
                <w:color w:val="000000"/>
                <w:sz w:val="16"/>
                <w:szCs w:val="16"/>
              </w:rPr>
              <w:t>16</w:t>
            </w:r>
          </w:p>
        </w:tc>
        <w:tc>
          <w:tcPr>
            <w:tcW w:w="348" w:type="pct"/>
            <w:tcBorders>
              <w:top w:val="single" w:sz="4" w:space="0" w:color="auto"/>
              <w:left w:val="nil"/>
              <w:bottom w:val="single" w:sz="4" w:space="0" w:color="auto"/>
              <w:right w:val="single" w:sz="4" w:space="0" w:color="auto"/>
            </w:tcBorders>
            <w:shd w:val="clear" w:color="auto" w:fill="auto"/>
            <w:vAlign w:val="center"/>
          </w:tcPr>
          <w:p w14:paraId="79A9BB59" w14:textId="77777777" w:rsidR="00B604D3" w:rsidRPr="00B604D3" w:rsidRDefault="00B604D3" w:rsidP="00B604D3">
            <w:pPr>
              <w:jc w:val="center"/>
              <w:rPr>
                <w:color w:val="000000"/>
                <w:sz w:val="16"/>
                <w:szCs w:val="16"/>
              </w:rPr>
            </w:pPr>
            <w:r w:rsidRPr="00B604D3">
              <w:rPr>
                <w:color w:val="000000"/>
                <w:sz w:val="16"/>
                <w:szCs w:val="16"/>
              </w:rPr>
              <w:t>16</w:t>
            </w:r>
          </w:p>
        </w:tc>
        <w:tc>
          <w:tcPr>
            <w:tcW w:w="367" w:type="pct"/>
            <w:tcBorders>
              <w:top w:val="single" w:sz="4" w:space="0" w:color="auto"/>
              <w:left w:val="nil"/>
              <w:bottom w:val="single" w:sz="4" w:space="0" w:color="auto"/>
              <w:right w:val="single" w:sz="4" w:space="0" w:color="auto"/>
            </w:tcBorders>
            <w:shd w:val="clear" w:color="auto" w:fill="auto"/>
            <w:vAlign w:val="center"/>
          </w:tcPr>
          <w:p w14:paraId="7F852FBA" w14:textId="77777777" w:rsidR="00B604D3" w:rsidRPr="00B604D3" w:rsidRDefault="00B604D3" w:rsidP="00B604D3">
            <w:pPr>
              <w:jc w:val="center"/>
              <w:rPr>
                <w:color w:val="000000"/>
                <w:sz w:val="16"/>
                <w:szCs w:val="16"/>
              </w:rPr>
            </w:pPr>
            <w:r w:rsidRPr="00B604D3">
              <w:rPr>
                <w:color w:val="000000"/>
                <w:sz w:val="16"/>
                <w:szCs w:val="16"/>
              </w:rPr>
              <w:t>16</w:t>
            </w:r>
          </w:p>
        </w:tc>
        <w:tc>
          <w:tcPr>
            <w:tcW w:w="357" w:type="pct"/>
            <w:tcBorders>
              <w:top w:val="single" w:sz="4" w:space="0" w:color="auto"/>
              <w:left w:val="nil"/>
              <w:bottom w:val="single" w:sz="4" w:space="0" w:color="auto"/>
              <w:right w:val="single" w:sz="4" w:space="0" w:color="auto"/>
            </w:tcBorders>
            <w:shd w:val="clear" w:color="auto" w:fill="auto"/>
            <w:vAlign w:val="center"/>
          </w:tcPr>
          <w:p w14:paraId="3384F014" w14:textId="77777777" w:rsidR="00B604D3" w:rsidRPr="00B604D3" w:rsidRDefault="00B604D3" w:rsidP="00B604D3">
            <w:pPr>
              <w:jc w:val="center"/>
              <w:rPr>
                <w:color w:val="000000"/>
                <w:sz w:val="16"/>
                <w:szCs w:val="16"/>
              </w:rPr>
            </w:pPr>
            <w:r w:rsidRPr="00B604D3">
              <w:rPr>
                <w:color w:val="000000"/>
                <w:sz w:val="16"/>
                <w:szCs w:val="16"/>
              </w:rPr>
              <w:t>16</w:t>
            </w:r>
          </w:p>
        </w:tc>
        <w:tc>
          <w:tcPr>
            <w:tcW w:w="360" w:type="pct"/>
            <w:tcBorders>
              <w:top w:val="single" w:sz="4" w:space="0" w:color="auto"/>
              <w:left w:val="nil"/>
              <w:bottom w:val="single" w:sz="4" w:space="0" w:color="auto"/>
              <w:right w:val="single" w:sz="4" w:space="0" w:color="auto"/>
            </w:tcBorders>
            <w:shd w:val="clear" w:color="auto" w:fill="auto"/>
            <w:vAlign w:val="center"/>
          </w:tcPr>
          <w:p w14:paraId="0DFAEC56" w14:textId="77777777" w:rsidR="00B604D3" w:rsidRPr="00B604D3" w:rsidRDefault="00B604D3" w:rsidP="00B604D3">
            <w:pPr>
              <w:jc w:val="center"/>
              <w:rPr>
                <w:color w:val="000000"/>
                <w:sz w:val="16"/>
                <w:szCs w:val="16"/>
              </w:rPr>
            </w:pPr>
            <w:r w:rsidRPr="00B604D3">
              <w:rPr>
                <w:color w:val="000000"/>
                <w:sz w:val="16"/>
                <w:szCs w:val="16"/>
              </w:rPr>
              <w:t>16</w:t>
            </w:r>
          </w:p>
        </w:tc>
      </w:tr>
      <w:tr w:rsidR="00B604D3" w:rsidRPr="00B604D3" w14:paraId="041E2DD0" w14:textId="77777777" w:rsidTr="008555AC">
        <w:trPr>
          <w:trHeight w:val="645"/>
        </w:trPr>
        <w:tc>
          <w:tcPr>
            <w:tcW w:w="1417" w:type="pct"/>
            <w:tcBorders>
              <w:top w:val="single" w:sz="4" w:space="0" w:color="auto"/>
              <w:left w:val="single" w:sz="4" w:space="0" w:color="auto"/>
              <w:bottom w:val="single" w:sz="4" w:space="0" w:color="auto"/>
              <w:right w:val="single" w:sz="4" w:space="0" w:color="auto"/>
            </w:tcBorders>
            <w:shd w:val="clear" w:color="auto" w:fill="auto"/>
            <w:vAlign w:val="center"/>
          </w:tcPr>
          <w:p w14:paraId="0E2DCC10" w14:textId="77777777" w:rsidR="00B604D3" w:rsidRPr="00B604D3" w:rsidRDefault="00B604D3" w:rsidP="00B604D3">
            <w:pPr>
              <w:jc w:val="both"/>
              <w:rPr>
                <w:color w:val="000000"/>
                <w:sz w:val="16"/>
                <w:szCs w:val="16"/>
              </w:rPr>
            </w:pPr>
            <w:r w:rsidRPr="00B604D3">
              <w:rPr>
                <w:color w:val="000000"/>
                <w:sz w:val="16"/>
                <w:szCs w:val="16"/>
              </w:rPr>
              <w:t>Показатель эффективности извлечения органической части ТКО, направляемой на утилизацию путем производства искусственных грунтов</w:t>
            </w:r>
          </w:p>
        </w:tc>
        <w:tc>
          <w:tcPr>
            <w:tcW w:w="280" w:type="pct"/>
            <w:tcBorders>
              <w:top w:val="single" w:sz="4" w:space="0" w:color="auto"/>
              <w:left w:val="nil"/>
              <w:bottom w:val="single" w:sz="4" w:space="0" w:color="auto"/>
              <w:right w:val="single" w:sz="4" w:space="0" w:color="auto"/>
            </w:tcBorders>
            <w:shd w:val="clear" w:color="auto" w:fill="auto"/>
            <w:vAlign w:val="center"/>
          </w:tcPr>
          <w:p w14:paraId="0DFA3358" w14:textId="77777777" w:rsidR="00B604D3" w:rsidRPr="00B604D3" w:rsidRDefault="00B604D3" w:rsidP="00B604D3">
            <w:pPr>
              <w:jc w:val="center"/>
              <w:rPr>
                <w:color w:val="000000"/>
                <w:sz w:val="16"/>
                <w:szCs w:val="16"/>
              </w:rPr>
            </w:pPr>
            <w:r w:rsidRPr="00B604D3">
              <w:rPr>
                <w:color w:val="000000"/>
                <w:sz w:val="16"/>
                <w:szCs w:val="16"/>
              </w:rPr>
              <w:t>%</w:t>
            </w:r>
          </w:p>
        </w:tc>
        <w:tc>
          <w:tcPr>
            <w:tcW w:w="405" w:type="pct"/>
            <w:tcBorders>
              <w:top w:val="single" w:sz="4" w:space="0" w:color="auto"/>
              <w:left w:val="nil"/>
              <w:bottom w:val="single" w:sz="4" w:space="0" w:color="auto"/>
              <w:right w:val="single" w:sz="4" w:space="0" w:color="auto"/>
            </w:tcBorders>
            <w:shd w:val="clear" w:color="auto" w:fill="auto"/>
            <w:vAlign w:val="center"/>
          </w:tcPr>
          <w:p w14:paraId="52906CEB" w14:textId="77777777" w:rsidR="00B604D3" w:rsidRPr="00B604D3" w:rsidRDefault="00B604D3" w:rsidP="00B604D3">
            <w:pPr>
              <w:jc w:val="center"/>
              <w:rPr>
                <w:color w:val="000000"/>
                <w:sz w:val="16"/>
                <w:szCs w:val="16"/>
              </w:rPr>
            </w:pPr>
            <w:r w:rsidRPr="00B604D3">
              <w:rPr>
                <w:color w:val="000000"/>
                <w:sz w:val="16"/>
                <w:szCs w:val="16"/>
              </w:rPr>
              <w:t>х</w:t>
            </w:r>
          </w:p>
        </w:tc>
        <w:tc>
          <w:tcPr>
            <w:tcW w:w="363" w:type="pct"/>
            <w:tcBorders>
              <w:top w:val="single" w:sz="4" w:space="0" w:color="auto"/>
              <w:left w:val="nil"/>
              <w:bottom w:val="single" w:sz="4" w:space="0" w:color="auto"/>
              <w:right w:val="single" w:sz="4" w:space="0" w:color="auto"/>
            </w:tcBorders>
            <w:shd w:val="clear" w:color="auto" w:fill="auto"/>
            <w:vAlign w:val="center"/>
          </w:tcPr>
          <w:p w14:paraId="09AF44D2" w14:textId="77777777" w:rsidR="00B604D3" w:rsidRPr="00B604D3" w:rsidRDefault="00B604D3" w:rsidP="00B604D3">
            <w:pPr>
              <w:jc w:val="center"/>
              <w:rPr>
                <w:color w:val="000000"/>
                <w:sz w:val="16"/>
                <w:szCs w:val="16"/>
              </w:rPr>
            </w:pPr>
            <w:r w:rsidRPr="00B604D3">
              <w:rPr>
                <w:color w:val="000000"/>
                <w:sz w:val="16"/>
                <w:szCs w:val="16"/>
              </w:rPr>
              <w:t>х</w:t>
            </w:r>
          </w:p>
        </w:tc>
        <w:tc>
          <w:tcPr>
            <w:tcW w:w="388" w:type="pct"/>
            <w:tcBorders>
              <w:top w:val="single" w:sz="4" w:space="0" w:color="auto"/>
              <w:left w:val="nil"/>
              <w:bottom w:val="single" w:sz="4" w:space="0" w:color="auto"/>
              <w:right w:val="single" w:sz="4" w:space="0" w:color="auto"/>
            </w:tcBorders>
            <w:shd w:val="clear" w:color="auto" w:fill="auto"/>
            <w:vAlign w:val="center"/>
          </w:tcPr>
          <w:p w14:paraId="23EFF0C7" w14:textId="77777777" w:rsidR="00B604D3" w:rsidRPr="00B604D3" w:rsidRDefault="00B604D3" w:rsidP="00B604D3">
            <w:pPr>
              <w:jc w:val="center"/>
              <w:rPr>
                <w:color w:val="000000"/>
                <w:sz w:val="16"/>
                <w:szCs w:val="16"/>
              </w:rPr>
            </w:pPr>
            <w:r w:rsidRPr="00B604D3">
              <w:rPr>
                <w:color w:val="000000"/>
                <w:sz w:val="16"/>
                <w:szCs w:val="16"/>
              </w:rPr>
              <w:t>х</w:t>
            </w:r>
          </w:p>
        </w:tc>
        <w:tc>
          <w:tcPr>
            <w:tcW w:w="337" w:type="pct"/>
            <w:tcBorders>
              <w:top w:val="single" w:sz="4" w:space="0" w:color="auto"/>
              <w:left w:val="nil"/>
              <w:bottom w:val="single" w:sz="4" w:space="0" w:color="auto"/>
              <w:right w:val="single" w:sz="4" w:space="0" w:color="auto"/>
            </w:tcBorders>
            <w:shd w:val="clear" w:color="auto" w:fill="auto"/>
            <w:vAlign w:val="center"/>
          </w:tcPr>
          <w:p w14:paraId="46F4B685" w14:textId="77777777" w:rsidR="00B604D3" w:rsidRPr="00B604D3" w:rsidRDefault="00B604D3" w:rsidP="00B604D3">
            <w:pPr>
              <w:jc w:val="center"/>
              <w:rPr>
                <w:color w:val="000000"/>
                <w:sz w:val="16"/>
                <w:szCs w:val="16"/>
              </w:rPr>
            </w:pPr>
            <w:r w:rsidRPr="00B604D3">
              <w:rPr>
                <w:color w:val="000000"/>
                <w:sz w:val="16"/>
                <w:szCs w:val="16"/>
              </w:rPr>
              <w:t>х</w:t>
            </w:r>
          </w:p>
        </w:tc>
        <w:tc>
          <w:tcPr>
            <w:tcW w:w="378" w:type="pct"/>
            <w:tcBorders>
              <w:top w:val="single" w:sz="4" w:space="0" w:color="auto"/>
              <w:left w:val="nil"/>
              <w:bottom w:val="single" w:sz="4" w:space="0" w:color="auto"/>
              <w:right w:val="single" w:sz="4" w:space="0" w:color="auto"/>
            </w:tcBorders>
            <w:shd w:val="clear" w:color="auto" w:fill="auto"/>
            <w:vAlign w:val="center"/>
          </w:tcPr>
          <w:p w14:paraId="350AD6F2" w14:textId="77777777" w:rsidR="00B604D3" w:rsidRPr="00B604D3" w:rsidRDefault="00B604D3" w:rsidP="00B604D3">
            <w:pPr>
              <w:jc w:val="center"/>
              <w:rPr>
                <w:color w:val="000000"/>
                <w:sz w:val="16"/>
                <w:szCs w:val="16"/>
              </w:rPr>
            </w:pPr>
            <w:r w:rsidRPr="00B604D3">
              <w:rPr>
                <w:color w:val="000000"/>
                <w:sz w:val="16"/>
                <w:szCs w:val="16"/>
              </w:rPr>
              <w:t>-</w:t>
            </w:r>
          </w:p>
        </w:tc>
        <w:tc>
          <w:tcPr>
            <w:tcW w:w="348" w:type="pct"/>
            <w:tcBorders>
              <w:top w:val="single" w:sz="4" w:space="0" w:color="auto"/>
              <w:left w:val="nil"/>
              <w:bottom w:val="single" w:sz="4" w:space="0" w:color="auto"/>
              <w:right w:val="single" w:sz="4" w:space="0" w:color="auto"/>
            </w:tcBorders>
            <w:shd w:val="clear" w:color="auto" w:fill="auto"/>
            <w:vAlign w:val="center"/>
          </w:tcPr>
          <w:p w14:paraId="7BE4D874" w14:textId="77777777" w:rsidR="00B604D3" w:rsidRPr="00B604D3" w:rsidRDefault="00B604D3" w:rsidP="00B604D3">
            <w:pPr>
              <w:jc w:val="center"/>
              <w:rPr>
                <w:color w:val="000000"/>
                <w:sz w:val="16"/>
                <w:szCs w:val="16"/>
              </w:rPr>
            </w:pPr>
            <w:r w:rsidRPr="00B604D3">
              <w:rPr>
                <w:color w:val="000000"/>
                <w:sz w:val="16"/>
                <w:szCs w:val="16"/>
              </w:rPr>
              <w:t>-</w:t>
            </w:r>
          </w:p>
        </w:tc>
        <w:tc>
          <w:tcPr>
            <w:tcW w:w="367" w:type="pct"/>
            <w:tcBorders>
              <w:top w:val="single" w:sz="4" w:space="0" w:color="auto"/>
              <w:left w:val="nil"/>
              <w:bottom w:val="single" w:sz="4" w:space="0" w:color="auto"/>
              <w:right w:val="single" w:sz="4" w:space="0" w:color="auto"/>
            </w:tcBorders>
            <w:shd w:val="clear" w:color="auto" w:fill="auto"/>
            <w:vAlign w:val="center"/>
          </w:tcPr>
          <w:p w14:paraId="1550D27A" w14:textId="77777777" w:rsidR="00B604D3" w:rsidRPr="00B604D3" w:rsidRDefault="00B604D3" w:rsidP="00B604D3">
            <w:pPr>
              <w:jc w:val="center"/>
              <w:rPr>
                <w:color w:val="000000"/>
                <w:sz w:val="16"/>
                <w:szCs w:val="16"/>
              </w:rPr>
            </w:pPr>
            <w:r w:rsidRPr="00B604D3">
              <w:rPr>
                <w:color w:val="000000"/>
                <w:sz w:val="16"/>
                <w:szCs w:val="16"/>
              </w:rPr>
              <w:t>-</w:t>
            </w:r>
          </w:p>
        </w:tc>
        <w:tc>
          <w:tcPr>
            <w:tcW w:w="357" w:type="pct"/>
            <w:tcBorders>
              <w:top w:val="single" w:sz="4" w:space="0" w:color="auto"/>
              <w:left w:val="nil"/>
              <w:bottom w:val="single" w:sz="4" w:space="0" w:color="auto"/>
              <w:right w:val="single" w:sz="4" w:space="0" w:color="auto"/>
            </w:tcBorders>
            <w:shd w:val="clear" w:color="auto" w:fill="auto"/>
            <w:vAlign w:val="center"/>
          </w:tcPr>
          <w:p w14:paraId="58A7615E" w14:textId="77777777" w:rsidR="00B604D3" w:rsidRPr="00B604D3" w:rsidRDefault="00B604D3" w:rsidP="00B604D3">
            <w:pPr>
              <w:jc w:val="center"/>
              <w:rPr>
                <w:color w:val="000000"/>
                <w:sz w:val="16"/>
                <w:szCs w:val="16"/>
              </w:rPr>
            </w:pPr>
            <w:r w:rsidRPr="00B604D3">
              <w:rPr>
                <w:color w:val="000000"/>
                <w:sz w:val="16"/>
                <w:szCs w:val="16"/>
              </w:rPr>
              <w:t>-</w:t>
            </w:r>
          </w:p>
        </w:tc>
        <w:tc>
          <w:tcPr>
            <w:tcW w:w="360" w:type="pct"/>
            <w:tcBorders>
              <w:top w:val="single" w:sz="4" w:space="0" w:color="auto"/>
              <w:left w:val="nil"/>
              <w:bottom w:val="single" w:sz="4" w:space="0" w:color="auto"/>
              <w:right w:val="single" w:sz="4" w:space="0" w:color="auto"/>
            </w:tcBorders>
            <w:shd w:val="clear" w:color="auto" w:fill="auto"/>
            <w:vAlign w:val="center"/>
          </w:tcPr>
          <w:p w14:paraId="284F4531" w14:textId="77777777" w:rsidR="00B604D3" w:rsidRPr="00B604D3" w:rsidRDefault="00B604D3" w:rsidP="00B604D3">
            <w:pPr>
              <w:jc w:val="center"/>
              <w:rPr>
                <w:color w:val="000000"/>
                <w:sz w:val="16"/>
                <w:szCs w:val="16"/>
              </w:rPr>
            </w:pPr>
            <w:r w:rsidRPr="00B604D3">
              <w:rPr>
                <w:color w:val="000000"/>
                <w:sz w:val="16"/>
                <w:szCs w:val="16"/>
              </w:rPr>
              <w:t>-</w:t>
            </w:r>
          </w:p>
        </w:tc>
      </w:tr>
    </w:tbl>
    <w:p w14:paraId="14D04335" w14:textId="77777777" w:rsidR="00B604D3" w:rsidRPr="00B604D3" w:rsidRDefault="00B604D3" w:rsidP="00B604D3">
      <w:pPr>
        <w:ind w:right="-2" w:firstLine="709"/>
        <w:jc w:val="right"/>
        <w:rPr>
          <w:sz w:val="24"/>
          <w:szCs w:val="24"/>
        </w:rPr>
      </w:pPr>
      <w:r w:rsidRPr="00B604D3">
        <w:rPr>
          <w:sz w:val="24"/>
          <w:szCs w:val="24"/>
        </w:rPr>
        <w:t>».</w:t>
      </w:r>
    </w:p>
    <w:p w14:paraId="14AEF60A" w14:textId="77777777" w:rsidR="00B604D3" w:rsidRPr="00B604D3" w:rsidRDefault="00B604D3" w:rsidP="00B604D3">
      <w:pPr>
        <w:tabs>
          <w:tab w:val="left" w:pos="426"/>
          <w:tab w:val="left" w:pos="1134"/>
        </w:tabs>
        <w:ind w:firstLine="709"/>
        <w:jc w:val="both"/>
        <w:rPr>
          <w:bCs/>
          <w:noProof/>
          <w:sz w:val="24"/>
          <w:szCs w:val="24"/>
        </w:rPr>
      </w:pPr>
      <w:r w:rsidRPr="00B604D3">
        <w:rPr>
          <w:b/>
          <w:sz w:val="24"/>
          <w:szCs w:val="24"/>
        </w:rPr>
        <w:t xml:space="preserve">3. </w:t>
      </w:r>
      <w:r w:rsidRPr="00B604D3">
        <w:rPr>
          <w:sz w:val="24"/>
          <w:szCs w:val="24"/>
        </w:rPr>
        <w:t xml:space="preserve">Внести в решение </w:t>
      </w:r>
      <w:r w:rsidRPr="00B604D3">
        <w:rPr>
          <w:noProof/>
          <w:sz w:val="24"/>
          <w:szCs w:val="24"/>
        </w:rPr>
        <w:t xml:space="preserve">региональной службы по тарифам Нижегородской области </w:t>
      </w:r>
      <w:r w:rsidRPr="00B604D3">
        <w:rPr>
          <w:sz w:val="24"/>
          <w:szCs w:val="24"/>
        </w:rPr>
        <w:t>от 19 декабря 2025 г. № 62/8 «Об установлении предельных тарифов на обработку и захоронение твердых коммунальных отходов (в том числе при раздельном накоплении) АКЦИОНЕРНОМУ ОБЩЕСТВУ «СИТИМАТИК – НИЖНИЙ НОВГОРОД» (ИНН 5260278039), г. Нижний Новгород»</w:t>
      </w:r>
      <w:r w:rsidRPr="00B604D3">
        <w:rPr>
          <w:bCs/>
          <w:noProof/>
          <w:sz w:val="24"/>
          <w:szCs w:val="24"/>
        </w:rPr>
        <w:t xml:space="preserve"> следующие изменения:</w:t>
      </w:r>
    </w:p>
    <w:p w14:paraId="17219070" w14:textId="77777777" w:rsidR="00B604D3" w:rsidRPr="00B604D3" w:rsidRDefault="00B604D3" w:rsidP="00B604D3">
      <w:pPr>
        <w:tabs>
          <w:tab w:val="left" w:pos="426"/>
          <w:tab w:val="left" w:pos="1134"/>
        </w:tabs>
        <w:ind w:firstLine="709"/>
        <w:jc w:val="both"/>
        <w:rPr>
          <w:bCs/>
          <w:noProof/>
          <w:sz w:val="24"/>
          <w:szCs w:val="24"/>
        </w:rPr>
      </w:pPr>
      <w:r w:rsidRPr="00B604D3">
        <w:rPr>
          <w:b/>
          <w:bCs/>
          <w:noProof/>
          <w:sz w:val="24"/>
          <w:szCs w:val="24"/>
        </w:rPr>
        <w:t xml:space="preserve">3.1. </w:t>
      </w:r>
      <w:r w:rsidRPr="00B604D3">
        <w:rPr>
          <w:sz w:val="24"/>
          <w:szCs w:val="24"/>
        </w:rPr>
        <w:t>Раздел 4 «Показатели эффективности объектов по обращению с твердыми коммунальными отходами» таблицы Приложения 1 к решению изложить в следующей редакции:</w:t>
      </w:r>
    </w:p>
    <w:p w14:paraId="7DAED201" w14:textId="77777777" w:rsidR="00B604D3" w:rsidRPr="00B604D3" w:rsidRDefault="00B604D3" w:rsidP="00B604D3">
      <w:pPr>
        <w:ind w:right="-2"/>
        <w:jc w:val="both"/>
        <w:rPr>
          <w:sz w:val="24"/>
          <w:szCs w:val="24"/>
        </w:rPr>
      </w:pPr>
      <w:r w:rsidRPr="00B604D3">
        <w:rPr>
          <w:sz w:val="24"/>
          <w:szCs w:val="24"/>
        </w:rPr>
        <w:t>«</w:t>
      </w:r>
    </w:p>
    <w:tbl>
      <w:tblPr>
        <w:tblW w:w="5000" w:type="pct"/>
        <w:tblLayout w:type="fixed"/>
        <w:tblLook w:val="04A0" w:firstRow="1" w:lastRow="0" w:firstColumn="1" w:lastColumn="0" w:noHBand="0" w:noVBand="1"/>
      </w:tblPr>
      <w:tblGrid>
        <w:gridCol w:w="2832"/>
        <w:gridCol w:w="559"/>
        <w:gridCol w:w="808"/>
        <w:gridCol w:w="618"/>
        <w:gridCol w:w="834"/>
        <w:gridCol w:w="596"/>
        <w:gridCol w:w="710"/>
        <w:gridCol w:w="720"/>
        <w:gridCol w:w="730"/>
        <w:gridCol w:w="726"/>
        <w:gridCol w:w="864"/>
      </w:tblGrid>
      <w:tr w:rsidR="00B604D3" w:rsidRPr="00B604D3" w14:paraId="4F981F52" w14:textId="77777777" w:rsidTr="008555AC">
        <w:trPr>
          <w:trHeight w:val="169"/>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36BB6ED8" w14:textId="77777777" w:rsidR="00B604D3" w:rsidRPr="00B604D3" w:rsidRDefault="00B604D3" w:rsidP="00B604D3">
            <w:pPr>
              <w:jc w:val="center"/>
              <w:rPr>
                <w:color w:val="000000"/>
                <w:sz w:val="16"/>
                <w:szCs w:val="16"/>
              </w:rPr>
            </w:pPr>
            <w:r w:rsidRPr="00B604D3">
              <w:rPr>
                <w:color w:val="000000"/>
                <w:sz w:val="16"/>
                <w:szCs w:val="16"/>
              </w:rPr>
              <w:t xml:space="preserve">4. Показатели эффективности объектов по обращению с твердыми коммунальными отходами </w:t>
            </w:r>
          </w:p>
        </w:tc>
      </w:tr>
      <w:tr w:rsidR="00B604D3" w:rsidRPr="00B604D3" w14:paraId="6E91DFCF" w14:textId="77777777" w:rsidTr="008555AC">
        <w:trPr>
          <w:trHeight w:val="487"/>
        </w:trPr>
        <w:tc>
          <w:tcPr>
            <w:tcW w:w="1417" w:type="pct"/>
            <w:tcBorders>
              <w:top w:val="nil"/>
              <w:left w:val="single" w:sz="4" w:space="0" w:color="auto"/>
              <w:bottom w:val="single" w:sz="4" w:space="0" w:color="auto"/>
              <w:right w:val="single" w:sz="4" w:space="0" w:color="auto"/>
            </w:tcBorders>
            <w:shd w:val="clear" w:color="auto" w:fill="auto"/>
            <w:vAlign w:val="center"/>
            <w:hideMark/>
          </w:tcPr>
          <w:p w14:paraId="19F6783D" w14:textId="77777777" w:rsidR="00B604D3" w:rsidRPr="00B604D3" w:rsidRDefault="00B604D3" w:rsidP="00B604D3">
            <w:pPr>
              <w:rPr>
                <w:color w:val="000000"/>
                <w:sz w:val="16"/>
                <w:szCs w:val="16"/>
              </w:rPr>
            </w:pPr>
            <w:r w:rsidRPr="00B604D3">
              <w:rPr>
                <w:color w:val="000000"/>
                <w:sz w:val="16"/>
                <w:szCs w:val="16"/>
              </w:rPr>
              <w:t>Наименование показателя</w:t>
            </w:r>
          </w:p>
        </w:tc>
        <w:tc>
          <w:tcPr>
            <w:tcW w:w="280" w:type="pct"/>
            <w:tcBorders>
              <w:top w:val="nil"/>
              <w:left w:val="nil"/>
              <w:bottom w:val="single" w:sz="4" w:space="0" w:color="auto"/>
              <w:right w:val="single" w:sz="4" w:space="0" w:color="auto"/>
            </w:tcBorders>
            <w:shd w:val="clear" w:color="auto" w:fill="auto"/>
            <w:vAlign w:val="center"/>
            <w:hideMark/>
          </w:tcPr>
          <w:p w14:paraId="1F6F81C5" w14:textId="77777777" w:rsidR="00B604D3" w:rsidRPr="00B604D3" w:rsidRDefault="00B604D3" w:rsidP="00B604D3">
            <w:pPr>
              <w:jc w:val="center"/>
              <w:rPr>
                <w:color w:val="000000"/>
                <w:sz w:val="16"/>
                <w:szCs w:val="16"/>
              </w:rPr>
            </w:pPr>
            <w:r w:rsidRPr="00B604D3">
              <w:rPr>
                <w:color w:val="000000"/>
                <w:sz w:val="16"/>
                <w:szCs w:val="16"/>
              </w:rPr>
              <w:t>Ед. изм.</w:t>
            </w:r>
          </w:p>
        </w:tc>
        <w:tc>
          <w:tcPr>
            <w:tcW w:w="404" w:type="pct"/>
            <w:tcBorders>
              <w:top w:val="nil"/>
              <w:left w:val="nil"/>
              <w:bottom w:val="single" w:sz="4" w:space="0" w:color="auto"/>
              <w:right w:val="nil"/>
            </w:tcBorders>
            <w:shd w:val="clear" w:color="auto" w:fill="auto"/>
            <w:hideMark/>
          </w:tcPr>
          <w:p w14:paraId="13D23298" w14:textId="77777777" w:rsidR="00B604D3" w:rsidRPr="00B604D3" w:rsidRDefault="00B604D3" w:rsidP="00B604D3">
            <w:pPr>
              <w:jc w:val="center"/>
              <w:rPr>
                <w:color w:val="000000"/>
                <w:sz w:val="16"/>
                <w:szCs w:val="16"/>
              </w:rPr>
            </w:pPr>
            <w:r w:rsidRPr="00B604D3">
              <w:rPr>
                <w:color w:val="000000"/>
                <w:sz w:val="16"/>
                <w:szCs w:val="16"/>
              </w:rPr>
              <w:t>2022  год факт</w:t>
            </w:r>
          </w:p>
        </w:tc>
        <w:tc>
          <w:tcPr>
            <w:tcW w:w="309" w:type="pct"/>
            <w:tcBorders>
              <w:top w:val="nil"/>
              <w:left w:val="single" w:sz="4" w:space="0" w:color="auto"/>
              <w:bottom w:val="single" w:sz="4" w:space="0" w:color="auto"/>
              <w:right w:val="nil"/>
            </w:tcBorders>
            <w:shd w:val="clear" w:color="auto" w:fill="auto"/>
            <w:hideMark/>
          </w:tcPr>
          <w:p w14:paraId="01EBA466" w14:textId="77777777" w:rsidR="00B604D3" w:rsidRPr="00B604D3" w:rsidRDefault="00B604D3" w:rsidP="00B604D3">
            <w:pPr>
              <w:jc w:val="center"/>
              <w:rPr>
                <w:color w:val="000000"/>
                <w:sz w:val="16"/>
                <w:szCs w:val="16"/>
              </w:rPr>
            </w:pPr>
            <w:r w:rsidRPr="00B604D3">
              <w:rPr>
                <w:color w:val="000000"/>
                <w:sz w:val="16"/>
                <w:szCs w:val="16"/>
              </w:rPr>
              <w:t>2023  год факт</w:t>
            </w:r>
          </w:p>
        </w:tc>
        <w:tc>
          <w:tcPr>
            <w:tcW w:w="417" w:type="pct"/>
            <w:tcBorders>
              <w:top w:val="nil"/>
              <w:left w:val="single" w:sz="4" w:space="0" w:color="auto"/>
              <w:bottom w:val="single" w:sz="4" w:space="0" w:color="auto"/>
              <w:right w:val="nil"/>
            </w:tcBorders>
            <w:shd w:val="clear" w:color="auto" w:fill="auto"/>
            <w:hideMark/>
          </w:tcPr>
          <w:p w14:paraId="480E92DA" w14:textId="77777777" w:rsidR="00B604D3" w:rsidRPr="00B604D3" w:rsidRDefault="00B604D3" w:rsidP="00B604D3">
            <w:pPr>
              <w:jc w:val="center"/>
              <w:rPr>
                <w:color w:val="000000"/>
                <w:sz w:val="16"/>
                <w:szCs w:val="16"/>
              </w:rPr>
            </w:pPr>
            <w:r w:rsidRPr="00B604D3">
              <w:rPr>
                <w:color w:val="000000"/>
                <w:sz w:val="16"/>
                <w:szCs w:val="16"/>
              </w:rPr>
              <w:t>2024  год факт</w:t>
            </w:r>
          </w:p>
        </w:tc>
        <w:tc>
          <w:tcPr>
            <w:tcW w:w="298" w:type="pct"/>
            <w:tcBorders>
              <w:top w:val="nil"/>
              <w:left w:val="single" w:sz="4" w:space="0" w:color="auto"/>
              <w:bottom w:val="single" w:sz="4" w:space="0" w:color="auto"/>
              <w:right w:val="single" w:sz="4" w:space="0" w:color="auto"/>
            </w:tcBorders>
            <w:shd w:val="clear" w:color="auto" w:fill="auto"/>
            <w:hideMark/>
          </w:tcPr>
          <w:p w14:paraId="72249F12" w14:textId="77777777" w:rsidR="00B604D3" w:rsidRPr="00B604D3" w:rsidRDefault="00B604D3" w:rsidP="00B604D3">
            <w:pPr>
              <w:jc w:val="center"/>
              <w:rPr>
                <w:color w:val="000000"/>
                <w:sz w:val="16"/>
                <w:szCs w:val="16"/>
              </w:rPr>
            </w:pPr>
            <w:r w:rsidRPr="00B604D3">
              <w:rPr>
                <w:color w:val="000000"/>
                <w:sz w:val="16"/>
                <w:szCs w:val="16"/>
              </w:rPr>
              <w:t>2025 год</w:t>
            </w:r>
          </w:p>
        </w:tc>
        <w:tc>
          <w:tcPr>
            <w:tcW w:w="355" w:type="pct"/>
            <w:tcBorders>
              <w:top w:val="nil"/>
              <w:left w:val="nil"/>
              <w:bottom w:val="single" w:sz="4" w:space="0" w:color="auto"/>
              <w:right w:val="single" w:sz="4" w:space="0" w:color="auto"/>
            </w:tcBorders>
            <w:shd w:val="clear" w:color="auto" w:fill="auto"/>
            <w:hideMark/>
          </w:tcPr>
          <w:p w14:paraId="01F75946" w14:textId="77777777" w:rsidR="00B604D3" w:rsidRPr="00B604D3" w:rsidRDefault="00B604D3" w:rsidP="00B604D3">
            <w:pPr>
              <w:jc w:val="center"/>
              <w:rPr>
                <w:color w:val="000000"/>
                <w:sz w:val="16"/>
                <w:szCs w:val="16"/>
              </w:rPr>
            </w:pPr>
            <w:r w:rsidRPr="00B604D3">
              <w:rPr>
                <w:color w:val="000000"/>
                <w:sz w:val="16"/>
                <w:szCs w:val="16"/>
              </w:rPr>
              <w:t>2026 год</w:t>
            </w:r>
          </w:p>
        </w:tc>
        <w:tc>
          <w:tcPr>
            <w:tcW w:w="360" w:type="pct"/>
            <w:tcBorders>
              <w:top w:val="nil"/>
              <w:left w:val="nil"/>
              <w:bottom w:val="single" w:sz="4" w:space="0" w:color="auto"/>
              <w:right w:val="single" w:sz="4" w:space="0" w:color="auto"/>
            </w:tcBorders>
            <w:shd w:val="clear" w:color="auto" w:fill="auto"/>
            <w:hideMark/>
          </w:tcPr>
          <w:p w14:paraId="09287CEB" w14:textId="77777777" w:rsidR="00B604D3" w:rsidRPr="00B604D3" w:rsidRDefault="00B604D3" w:rsidP="00B604D3">
            <w:pPr>
              <w:jc w:val="center"/>
              <w:rPr>
                <w:color w:val="000000"/>
                <w:sz w:val="16"/>
                <w:szCs w:val="16"/>
              </w:rPr>
            </w:pPr>
            <w:r w:rsidRPr="00B604D3">
              <w:rPr>
                <w:color w:val="000000"/>
                <w:sz w:val="16"/>
                <w:szCs w:val="16"/>
              </w:rPr>
              <w:t>2027 год</w:t>
            </w:r>
          </w:p>
        </w:tc>
        <w:tc>
          <w:tcPr>
            <w:tcW w:w="365" w:type="pct"/>
            <w:tcBorders>
              <w:top w:val="nil"/>
              <w:left w:val="nil"/>
              <w:bottom w:val="single" w:sz="4" w:space="0" w:color="auto"/>
              <w:right w:val="single" w:sz="4" w:space="0" w:color="auto"/>
            </w:tcBorders>
            <w:shd w:val="clear" w:color="auto" w:fill="auto"/>
            <w:hideMark/>
          </w:tcPr>
          <w:p w14:paraId="714CF679" w14:textId="77777777" w:rsidR="00B604D3" w:rsidRPr="00B604D3" w:rsidRDefault="00B604D3" w:rsidP="00B604D3">
            <w:pPr>
              <w:jc w:val="center"/>
              <w:rPr>
                <w:color w:val="000000"/>
                <w:sz w:val="16"/>
                <w:szCs w:val="16"/>
              </w:rPr>
            </w:pPr>
            <w:r w:rsidRPr="00B604D3">
              <w:rPr>
                <w:color w:val="000000"/>
                <w:sz w:val="16"/>
                <w:szCs w:val="16"/>
              </w:rPr>
              <w:t>2028 год</w:t>
            </w:r>
          </w:p>
        </w:tc>
        <w:tc>
          <w:tcPr>
            <w:tcW w:w="363" w:type="pct"/>
            <w:tcBorders>
              <w:top w:val="nil"/>
              <w:left w:val="nil"/>
              <w:bottom w:val="single" w:sz="4" w:space="0" w:color="auto"/>
              <w:right w:val="single" w:sz="4" w:space="0" w:color="auto"/>
            </w:tcBorders>
            <w:shd w:val="clear" w:color="auto" w:fill="auto"/>
            <w:hideMark/>
          </w:tcPr>
          <w:p w14:paraId="30986C25" w14:textId="77777777" w:rsidR="00B604D3" w:rsidRPr="00B604D3" w:rsidRDefault="00B604D3" w:rsidP="00B604D3">
            <w:pPr>
              <w:jc w:val="center"/>
              <w:rPr>
                <w:color w:val="000000"/>
                <w:sz w:val="16"/>
                <w:szCs w:val="16"/>
              </w:rPr>
            </w:pPr>
            <w:r w:rsidRPr="00B604D3">
              <w:rPr>
                <w:color w:val="000000"/>
                <w:sz w:val="16"/>
                <w:szCs w:val="16"/>
              </w:rPr>
              <w:t>2029 год</w:t>
            </w:r>
          </w:p>
        </w:tc>
        <w:tc>
          <w:tcPr>
            <w:tcW w:w="431" w:type="pct"/>
            <w:tcBorders>
              <w:top w:val="nil"/>
              <w:left w:val="nil"/>
              <w:bottom w:val="single" w:sz="4" w:space="0" w:color="auto"/>
              <w:right w:val="single" w:sz="4" w:space="0" w:color="auto"/>
            </w:tcBorders>
            <w:shd w:val="clear" w:color="auto" w:fill="auto"/>
            <w:hideMark/>
          </w:tcPr>
          <w:p w14:paraId="62799D3C" w14:textId="77777777" w:rsidR="00B604D3" w:rsidRPr="00B604D3" w:rsidRDefault="00B604D3" w:rsidP="00B604D3">
            <w:pPr>
              <w:jc w:val="center"/>
              <w:rPr>
                <w:color w:val="000000"/>
                <w:sz w:val="16"/>
                <w:szCs w:val="16"/>
              </w:rPr>
            </w:pPr>
            <w:r w:rsidRPr="00B604D3">
              <w:rPr>
                <w:color w:val="000000"/>
                <w:sz w:val="16"/>
                <w:szCs w:val="16"/>
              </w:rPr>
              <w:t>2030 год</w:t>
            </w:r>
          </w:p>
        </w:tc>
      </w:tr>
      <w:tr w:rsidR="00B604D3" w:rsidRPr="00B604D3" w14:paraId="1C3B769A" w14:textId="77777777" w:rsidTr="008555AC">
        <w:trPr>
          <w:trHeight w:val="690"/>
        </w:trPr>
        <w:tc>
          <w:tcPr>
            <w:tcW w:w="1417" w:type="pct"/>
            <w:tcBorders>
              <w:top w:val="nil"/>
              <w:left w:val="single" w:sz="4" w:space="0" w:color="auto"/>
              <w:bottom w:val="single" w:sz="4" w:space="0" w:color="auto"/>
              <w:right w:val="single" w:sz="4" w:space="0" w:color="auto"/>
            </w:tcBorders>
            <w:shd w:val="clear" w:color="auto" w:fill="auto"/>
            <w:hideMark/>
          </w:tcPr>
          <w:p w14:paraId="6D44004F" w14:textId="77777777" w:rsidR="00B604D3" w:rsidRPr="00B604D3" w:rsidRDefault="00B604D3" w:rsidP="00B604D3">
            <w:pPr>
              <w:rPr>
                <w:color w:val="000000"/>
                <w:sz w:val="16"/>
                <w:szCs w:val="16"/>
              </w:rPr>
            </w:pPr>
            <w:r w:rsidRPr="00B604D3">
              <w:rPr>
                <w:color w:val="000000"/>
                <w:sz w:val="16"/>
                <w:szCs w:val="16"/>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280" w:type="pct"/>
            <w:tcBorders>
              <w:top w:val="nil"/>
              <w:left w:val="nil"/>
              <w:bottom w:val="single" w:sz="4" w:space="0" w:color="auto"/>
              <w:right w:val="single" w:sz="4" w:space="0" w:color="auto"/>
            </w:tcBorders>
            <w:shd w:val="clear" w:color="auto" w:fill="auto"/>
            <w:vAlign w:val="center"/>
            <w:hideMark/>
          </w:tcPr>
          <w:p w14:paraId="64CCB721" w14:textId="77777777" w:rsidR="00B604D3" w:rsidRPr="00B604D3" w:rsidRDefault="00B604D3" w:rsidP="00B604D3">
            <w:pPr>
              <w:jc w:val="center"/>
              <w:rPr>
                <w:color w:val="000000"/>
                <w:sz w:val="16"/>
                <w:szCs w:val="16"/>
              </w:rPr>
            </w:pPr>
            <w:r w:rsidRPr="00B604D3">
              <w:rPr>
                <w:color w:val="000000"/>
                <w:sz w:val="16"/>
                <w:szCs w:val="16"/>
              </w:rPr>
              <w:t>%</w:t>
            </w:r>
          </w:p>
        </w:tc>
        <w:tc>
          <w:tcPr>
            <w:tcW w:w="404" w:type="pct"/>
            <w:tcBorders>
              <w:top w:val="nil"/>
              <w:left w:val="nil"/>
              <w:bottom w:val="single" w:sz="4" w:space="0" w:color="auto"/>
              <w:right w:val="single" w:sz="4" w:space="0" w:color="auto"/>
            </w:tcBorders>
            <w:shd w:val="clear" w:color="auto" w:fill="auto"/>
            <w:vAlign w:val="center"/>
            <w:hideMark/>
          </w:tcPr>
          <w:p w14:paraId="1C9A6480" w14:textId="77777777" w:rsidR="00B604D3" w:rsidRPr="00B604D3" w:rsidRDefault="00B604D3" w:rsidP="00B604D3">
            <w:pPr>
              <w:jc w:val="center"/>
              <w:rPr>
                <w:sz w:val="16"/>
                <w:szCs w:val="16"/>
              </w:rPr>
            </w:pPr>
            <w:r w:rsidRPr="00B604D3">
              <w:rPr>
                <w:sz w:val="16"/>
                <w:szCs w:val="16"/>
              </w:rPr>
              <w:t>0</w:t>
            </w:r>
          </w:p>
        </w:tc>
        <w:tc>
          <w:tcPr>
            <w:tcW w:w="309" w:type="pct"/>
            <w:tcBorders>
              <w:top w:val="nil"/>
              <w:left w:val="nil"/>
              <w:bottom w:val="single" w:sz="4" w:space="0" w:color="auto"/>
              <w:right w:val="single" w:sz="4" w:space="0" w:color="auto"/>
            </w:tcBorders>
            <w:shd w:val="clear" w:color="auto" w:fill="auto"/>
            <w:vAlign w:val="center"/>
            <w:hideMark/>
          </w:tcPr>
          <w:p w14:paraId="6A0E5179" w14:textId="77777777" w:rsidR="00B604D3" w:rsidRPr="00B604D3" w:rsidRDefault="00B604D3" w:rsidP="00B604D3">
            <w:pPr>
              <w:jc w:val="center"/>
              <w:rPr>
                <w:sz w:val="16"/>
                <w:szCs w:val="16"/>
              </w:rPr>
            </w:pPr>
            <w:r w:rsidRPr="00B604D3">
              <w:rPr>
                <w:sz w:val="16"/>
                <w:szCs w:val="16"/>
              </w:rPr>
              <w:t>0</w:t>
            </w:r>
          </w:p>
        </w:tc>
        <w:tc>
          <w:tcPr>
            <w:tcW w:w="417" w:type="pct"/>
            <w:tcBorders>
              <w:top w:val="nil"/>
              <w:left w:val="nil"/>
              <w:bottom w:val="single" w:sz="4" w:space="0" w:color="auto"/>
              <w:right w:val="single" w:sz="4" w:space="0" w:color="auto"/>
            </w:tcBorders>
            <w:shd w:val="clear" w:color="auto" w:fill="auto"/>
            <w:vAlign w:val="center"/>
            <w:hideMark/>
          </w:tcPr>
          <w:p w14:paraId="42587A08" w14:textId="77777777" w:rsidR="00B604D3" w:rsidRPr="00B604D3" w:rsidRDefault="00B604D3" w:rsidP="00B604D3">
            <w:pPr>
              <w:jc w:val="center"/>
              <w:rPr>
                <w:sz w:val="16"/>
                <w:szCs w:val="16"/>
              </w:rPr>
            </w:pPr>
            <w:r w:rsidRPr="00B604D3">
              <w:rPr>
                <w:sz w:val="16"/>
                <w:szCs w:val="16"/>
              </w:rPr>
              <w:t>9,35</w:t>
            </w:r>
          </w:p>
        </w:tc>
        <w:tc>
          <w:tcPr>
            <w:tcW w:w="298" w:type="pct"/>
            <w:tcBorders>
              <w:top w:val="nil"/>
              <w:left w:val="nil"/>
              <w:bottom w:val="single" w:sz="4" w:space="0" w:color="auto"/>
              <w:right w:val="single" w:sz="4" w:space="0" w:color="auto"/>
            </w:tcBorders>
            <w:shd w:val="clear" w:color="auto" w:fill="auto"/>
            <w:vAlign w:val="center"/>
            <w:hideMark/>
          </w:tcPr>
          <w:p w14:paraId="574E4E09" w14:textId="77777777" w:rsidR="00B604D3" w:rsidRPr="00B604D3" w:rsidRDefault="00B604D3" w:rsidP="00B604D3">
            <w:pPr>
              <w:jc w:val="center"/>
              <w:rPr>
                <w:sz w:val="16"/>
                <w:szCs w:val="16"/>
              </w:rPr>
            </w:pPr>
            <w:r w:rsidRPr="00B604D3">
              <w:rPr>
                <w:sz w:val="16"/>
                <w:szCs w:val="16"/>
              </w:rPr>
              <w:t>0</w:t>
            </w:r>
          </w:p>
        </w:tc>
        <w:tc>
          <w:tcPr>
            <w:tcW w:w="355" w:type="pct"/>
            <w:tcBorders>
              <w:top w:val="nil"/>
              <w:left w:val="nil"/>
              <w:bottom w:val="single" w:sz="4" w:space="0" w:color="auto"/>
              <w:right w:val="single" w:sz="4" w:space="0" w:color="auto"/>
            </w:tcBorders>
            <w:shd w:val="clear" w:color="auto" w:fill="auto"/>
            <w:vAlign w:val="center"/>
            <w:hideMark/>
          </w:tcPr>
          <w:p w14:paraId="721493E5" w14:textId="77777777" w:rsidR="00B604D3" w:rsidRPr="00B604D3" w:rsidRDefault="00B604D3" w:rsidP="00B604D3">
            <w:pPr>
              <w:jc w:val="center"/>
              <w:rPr>
                <w:color w:val="000000"/>
                <w:sz w:val="16"/>
                <w:szCs w:val="16"/>
              </w:rPr>
            </w:pPr>
            <w:r w:rsidRPr="00B604D3">
              <w:rPr>
                <w:color w:val="000000"/>
                <w:sz w:val="16"/>
                <w:szCs w:val="16"/>
              </w:rPr>
              <w:t>х</w:t>
            </w:r>
          </w:p>
        </w:tc>
        <w:tc>
          <w:tcPr>
            <w:tcW w:w="360" w:type="pct"/>
            <w:tcBorders>
              <w:top w:val="nil"/>
              <w:left w:val="nil"/>
              <w:bottom w:val="single" w:sz="4" w:space="0" w:color="auto"/>
              <w:right w:val="single" w:sz="4" w:space="0" w:color="auto"/>
            </w:tcBorders>
            <w:shd w:val="clear" w:color="auto" w:fill="auto"/>
            <w:vAlign w:val="center"/>
            <w:hideMark/>
          </w:tcPr>
          <w:p w14:paraId="1A7AB639" w14:textId="77777777" w:rsidR="00B604D3" w:rsidRPr="00B604D3" w:rsidRDefault="00B604D3" w:rsidP="00B604D3">
            <w:pPr>
              <w:jc w:val="center"/>
              <w:rPr>
                <w:color w:val="000000"/>
                <w:sz w:val="16"/>
                <w:szCs w:val="16"/>
              </w:rPr>
            </w:pPr>
            <w:r w:rsidRPr="00B604D3">
              <w:rPr>
                <w:color w:val="000000"/>
                <w:sz w:val="16"/>
                <w:szCs w:val="16"/>
              </w:rPr>
              <w:t>х</w:t>
            </w:r>
          </w:p>
        </w:tc>
        <w:tc>
          <w:tcPr>
            <w:tcW w:w="365" w:type="pct"/>
            <w:tcBorders>
              <w:top w:val="nil"/>
              <w:left w:val="nil"/>
              <w:bottom w:val="single" w:sz="4" w:space="0" w:color="auto"/>
              <w:right w:val="single" w:sz="4" w:space="0" w:color="auto"/>
            </w:tcBorders>
            <w:shd w:val="clear" w:color="auto" w:fill="auto"/>
            <w:vAlign w:val="center"/>
            <w:hideMark/>
          </w:tcPr>
          <w:p w14:paraId="70AD7043" w14:textId="77777777" w:rsidR="00B604D3" w:rsidRPr="00B604D3" w:rsidRDefault="00B604D3" w:rsidP="00B604D3">
            <w:pPr>
              <w:jc w:val="center"/>
              <w:rPr>
                <w:color w:val="000000"/>
                <w:sz w:val="16"/>
                <w:szCs w:val="16"/>
              </w:rPr>
            </w:pPr>
            <w:r w:rsidRPr="00B604D3">
              <w:rPr>
                <w:color w:val="000000"/>
                <w:sz w:val="16"/>
                <w:szCs w:val="16"/>
              </w:rPr>
              <w:t>х</w:t>
            </w:r>
          </w:p>
        </w:tc>
        <w:tc>
          <w:tcPr>
            <w:tcW w:w="363" w:type="pct"/>
            <w:tcBorders>
              <w:top w:val="nil"/>
              <w:left w:val="nil"/>
              <w:bottom w:val="single" w:sz="4" w:space="0" w:color="auto"/>
              <w:right w:val="single" w:sz="4" w:space="0" w:color="auto"/>
            </w:tcBorders>
            <w:shd w:val="clear" w:color="auto" w:fill="auto"/>
            <w:vAlign w:val="center"/>
            <w:hideMark/>
          </w:tcPr>
          <w:p w14:paraId="48B8A616" w14:textId="77777777" w:rsidR="00B604D3" w:rsidRPr="00B604D3" w:rsidRDefault="00B604D3" w:rsidP="00B604D3">
            <w:pPr>
              <w:jc w:val="center"/>
              <w:rPr>
                <w:color w:val="000000"/>
                <w:sz w:val="16"/>
                <w:szCs w:val="16"/>
              </w:rPr>
            </w:pPr>
            <w:r w:rsidRPr="00B604D3">
              <w:rPr>
                <w:color w:val="000000"/>
                <w:sz w:val="16"/>
                <w:szCs w:val="16"/>
              </w:rPr>
              <w:t>х</w:t>
            </w:r>
          </w:p>
        </w:tc>
        <w:tc>
          <w:tcPr>
            <w:tcW w:w="431" w:type="pct"/>
            <w:tcBorders>
              <w:top w:val="nil"/>
              <w:left w:val="nil"/>
              <w:bottom w:val="single" w:sz="4" w:space="0" w:color="auto"/>
              <w:right w:val="single" w:sz="4" w:space="0" w:color="auto"/>
            </w:tcBorders>
            <w:shd w:val="clear" w:color="auto" w:fill="auto"/>
            <w:vAlign w:val="center"/>
            <w:hideMark/>
          </w:tcPr>
          <w:p w14:paraId="6EC87B9F"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26826937" w14:textId="77777777" w:rsidTr="008555AC">
        <w:trPr>
          <w:trHeight w:val="480"/>
        </w:trPr>
        <w:tc>
          <w:tcPr>
            <w:tcW w:w="1417" w:type="pct"/>
            <w:tcBorders>
              <w:top w:val="nil"/>
              <w:left w:val="single" w:sz="4" w:space="0" w:color="auto"/>
              <w:bottom w:val="single" w:sz="4" w:space="0" w:color="auto"/>
              <w:right w:val="single" w:sz="4" w:space="0" w:color="auto"/>
            </w:tcBorders>
            <w:shd w:val="clear" w:color="auto" w:fill="auto"/>
            <w:vAlign w:val="center"/>
            <w:hideMark/>
          </w:tcPr>
          <w:p w14:paraId="3041C4E4" w14:textId="77777777" w:rsidR="00B604D3" w:rsidRPr="00B604D3" w:rsidRDefault="00B604D3" w:rsidP="00B604D3">
            <w:pPr>
              <w:rPr>
                <w:color w:val="000000"/>
                <w:sz w:val="16"/>
                <w:szCs w:val="16"/>
              </w:rPr>
            </w:pPr>
            <w:r w:rsidRPr="00B604D3">
              <w:rPr>
                <w:color w:val="000000"/>
                <w:sz w:val="16"/>
                <w:szCs w:val="16"/>
              </w:rPr>
              <w:t>Количество возгораний отходов в расчете на единицу площади объекта захоронения ТКО</w:t>
            </w:r>
          </w:p>
        </w:tc>
        <w:tc>
          <w:tcPr>
            <w:tcW w:w="280" w:type="pct"/>
            <w:tcBorders>
              <w:top w:val="nil"/>
              <w:left w:val="nil"/>
              <w:bottom w:val="single" w:sz="4" w:space="0" w:color="auto"/>
              <w:right w:val="single" w:sz="4" w:space="0" w:color="auto"/>
            </w:tcBorders>
            <w:shd w:val="clear" w:color="auto" w:fill="auto"/>
            <w:vAlign w:val="center"/>
            <w:hideMark/>
          </w:tcPr>
          <w:p w14:paraId="662B3B96" w14:textId="77777777" w:rsidR="00B604D3" w:rsidRPr="00B604D3" w:rsidRDefault="00B604D3" w:rsidP="00B604D3">
            <w:pPr>
              <w:jc w:val="center"/>
              <w:rPr>
                <w:color w:val="000000"/>
                <w:sz w:val="16"/>
                <w:szCs w:val="16"/>
              </w:rPr>
            </w:pPr>
            <w:r w:rsidRPr="00B604D3">
              <w:rPr>
                <w:color w:val="000000"/>
                <w:sz w:val="16"/>
                <w:szCs w:val="16"/>
              </w:rPr>
              <w:t>шт./га</w:t>
            </w:r>
          </w:p>
        </w:tc>
        <w:tc>
          <w:tcPr>
            <w:tcW w:w="404" w:type="pct"/>
            <w:tcBorders>
              <w:top w:val="nil"/>
              <w:left w:val="nil"/>
              <w:bottom w:val="single" w:sz="4" w:space="0" w:color="auto"/>
              <w:right w:val="single" w:sz="4" w:space="0" w:color="auto"/>
            </w:tcBorders>
            <w:shd w:val="clear" w:color="auto" w:fill="auto"/>
            <w:vAlign w:val="center"/>
            <w:hideMark/>
          </w:tcPr>
          <w:p w14:paraId="2399E4C0" w14:textId="77777777" w:rsidR="00B604D3" w:rsidRPr="00B604D3" w:rsidRDefault="00B604D3" w:rsidP="00B604D3">
            <w:pPr>
              <w:jc w:val="center"/>
              <w:rPr>
                <w:sz w:val="16"/>
                <w:szCs w:val="16"/>
              </w:rPr>
            </w:pPr>
            <w:r w:rsidRPr="00B604D3">
              <w:rPr>
                <w:sz w:val="16"/>
                <w:szCs w:val="16"/>
              </w:rPr>
              <w:t>0</w:t>
            </w:r>
          </w:p>
        </w:tc>
        <w:tc>
          <w:tcPr>
            <w:tcW w:w="309" w:type="pct"/>
            <w:tcBorders>
              <w:top w:val="nil"/>
              <w:left w:val="nil"/>
              <w:bottom w:val="single" w:sz="4" w:space="0" w:color="auto"/>
              <w:right w:val="single" w:sz="4" w:space="0" w:color="auto"/>
            </w:tcBorders>
            <w:shd w:val="clear" w:color="auto" w:fill="auto"/>
            <w:vAlign w:val="center"/>
            <w:hideMark/>
          </w:tcPr>
          <w:p w14:paraId="61E96BDF" w14:textId="77777777" w:rsidR="00B604D3" w:rsidRPr="00B604D3" w:rsidRDefault="00B604D3" w:rsidP="00B604D3">
            <w:pPr>
              <w:jc w:val="center"/>
              <w:rPr>
                <w:sz w:val="16"/>
                <w:szCs w:val="16"/>
              </w:rPr>
            </w:pPr>
            <w:r w:rsidRPr="00B604D3">
              <w:rPr>
                <w:sz w:val="16"/>
                <w:szCs w:val="16"/>
              </w:rPr>
              <w:t>0</w:t>
            </w:r>
          </w:p>
        </w:tc>
        <w:tc>
          <w:tcPr>
            <w:tcW w:w="417" w:type="pct"/>
            <w:tcBorders>
              <w:top w:val="nil"/>
              <w:left w:val="nil"/>
              <w:bottom w:val="single" w:sz="4" w:space="0" w:color="auto"/>
              <w:right w:val="single" w:sz="4" w:space="0" w:color="auto"/>
            </w:tcBorders>
            <w:shd w:val="clear" w:color="auto" w:fill="auto"/>
            <w:vAlign w:val="center"/>
            <w:hideMark/>
          </w:tcPr>
          <w:p w14:paraId="52DC26D9" w14:textId="77777777" w:rsidR="00B604D3" w:rsidRPr="00B604D3" w:rsidRDefault="00B604D3" w:rsidP="00B604D3">
            <w:pPr>
              <w:jc w:val="center"/>
              <w:rPr>
                <w:sz w:val="16"/>
                <w:szCs w:val="16"/>
              </w:rPr>
            </w:pPr>
            <w:r w:rsidRPr="00B604D3">
              <w:rPr>
                <w:sz w:val="16"/>
                <w:szCs w:val="16"/>
              </w:rPr>
              <w:t>1</w:t>
            </w:r>
          </w:p>
        </w:tc>
        <w:tc>
          <w:tcPr>
            <w:tcW w:w="298" w:type="pct"/>
            <w:tcBorders>
              <w:top w:val="nil"/>
              <w:left w:val="nil"/>
              <w:bottom w:val="single" w:sz="4" w:space="0" w:color="auto"/>
              <w:right w:val="single" w:sz="4" w:space="0" w:color="auto"/>
            </w:tcBorders>
            <w:shd w:val="clear" w:color="auto" w:fill="auto"/>
            <w:vAlign w:val="center"/>
            <w:hideMark/>
          </w:tcPr>
          <w:p w14:paraId="62CB2EB1" w14:textId="77777777" w:rsidR="00B604D3" w:rsidRPr="00B604D3" w:rsidRDefault="00B604D3" w:rsidP="00B604D3">
            <w:pPr>
              <w:jc w:val="center"/>
              <w:rPr>
                <w:sz w:val="16"/>
                <w:szCs w:val="16"/>
              </w:rPr>
            </w:pPr>
            <w:r w:rsidRPr="00B604D3">
              <w:rPr>
                <w:sz w:val="16"/>
                <w:szCs w:val="16"/>
              </w:rPr>
              <w:t>0</w:t>
            </w:r>
          </w:p>
        </w:tc>
        <w:tc>
          <w:tcPr>
            <w:tcW w:w="355" w:type="pct"/>
            <w:tcBorders>
              <w:top w:val="nil"/>
              <w:left w:val="nil"/>
              <w:bottom w:val="single" w:sz="4" w:space="0" w:color="auto"/>
              <w:right w:val="single" w:sz="4" w:space="0" w:color="auto"/>
            </w:tcBorders>
            <w:shd w:val="clear" w:color="auto" w:fill="auto"/>
            <w:vAlign w:val="center"/>
            <w:hideMark/>
          </w:tcPr>
          <w:p w14:paraId="27CB30AB" w14:textId="77777777" w:rsidR="00B604D3" w:rsidRPr="00B604D3" w:rsidRDefault="00B604D3" w:rsidP="00B604D3">
            <w:pPr>
              <w:jc w:val="center"/>
              <w:rPr>
                <w:color w:val="000000"/>
                <w:sz w:val="16"/>
                <w:szCs w:val="16"/>
              </w:rPr>
            </w:pPr>
            <w:r w:rsidRPr="00B604D3">
              <w:rPr>
                <w:color w:val="000000"/>
                <w:sz w:val="16"/>
                <w:szCs w:val="16"/>
              </w:rPr>
              <w:t>х</w:t>
            </w:r>
          </w:p>
        </w:tc>
        <w:tc>
          <w:tcPr>
            <w:tcW w:w="360" w:type="pct"/>
            <w:tcBorders>
              <w:top w:val="nil"/>
              <w:left w:val="nil"/>
              <w:bottom w:val="single" w:sz="4" w:space="0" w:color="auto"/>
              <w:right w:val="single" w:sz="4" w:space="0" w:color="auto"/>
            </w:tcBorders>
            <w:shd w:val="clear" w:color="auto" w:fill="auto"/>
            <w:vAlign w:val="center"/>
            <w:hideMark/>
          </w:tcPr>
          <w:p w14:paraId="3916C6F8" w14:textId="77777777" w:rsidR="00B604D3" w:rsidRPr="00B604D3" w:rsidRDefault="00B604D3" w:rsidP="00B604D3">
            <w:pPr>
              <w:jc w:val="center"/>
              <w:rPr>
                <w:color w:val="000000"/>
                <w:sz w:val="16"/>
                <w:szCs w:val="16"/>
              </w:rPr>
            </w:pPr>
            <w:r w:rsidRPr="00B604D3">
              <w:rPr>
                <w:color w:val="000000"/>
                <w:sz w:val="16"/>
                <w:szCs w:val="16"/>
              </w:rPr>
              <w:t>х</w:t>
            </w:r>
          </w:p>
        </w:tc>
        <w:tc>
          <w:tcPr>
            <w:tcW w:w="365" w:type="pct"/>
            <w:tcBorders>
              <w:top w:val="nil"/>
              <w:left w:val="nil"/>
              <w:bottom w:val="single" w:sz="4" w:space="0" w:color="auto"/>
              <w:right w:val="single" w:sz="4" w:space="0" w:color="auto"/>
            </w:tcBorders>
            <w:shd w:val="clear" w:color="auto" w:fill="auto"/>
            <w:vAlign w:val="center"/>
            <w:hideMark/>
          </w:tcPr>
          <w:p w14:paraId="39DBF06F" w14:textId="77777777" w:rsidR="00B604D3" w:rsidRPr="00B604D3" w:rsidRDefault="00B604D3" w:rsidP="00B604D3">
            <w:pPr>
              <w:jc w:val="center"/>
              <w:rPr>
                <w:color w:val="000000"/>
                <w:sz w:val="16"/>
                <w:szCs w:val="16"/>
              </w:rPr>
            </w:pPr>
            <w:r w:rsidRPr="00B604D3">
              <w:rPr>
                <w:color w:val="000000"/>
                <w:sz w:val="16"/>
                <w:szCs w:val="16"/>
              </w:rPr>
              <w:t>х</w:t>
            </w:r>
          </w:p>
        </w:tc>
        <w:tc>
          <w:tcPr>
            <w:tcW w:w="363" w:type="pct"/>
            <w:tcBorders>
              <w:top w:val="nil"/>
              <w:left w:val="nil"/>
              <w:bottom w:val="single" w:sz="4" w:space="0" w:color="auto"/>
              <w:right w:val="single" w:sz="4" w:space="0" w:color="auto"/>
            </w:tcBorders>
            <w:shd w:val="clear" w:color="auto" w:fill="auto"/>
            <w:vAlign w:val="center"/>
            <w:hideMark/>
          </w:tcPr>
          <w:p w14:paraId="45A3B215" w14:textId="77777777" w:rsidR="00B604D3" w:rsidRPr="00B604D3" w:rsidRDefault="00B604D3" w:rsidP="00B604D3">
            <w:pPr>
              <w:jc w:val="center"/>
              <w:rPr>
                <w:color w:val="000000"/>
                <w:sz w:val="16"/>
                <w:szCs w:val="16"/>
              </w:rPr>
            </w:pPr>
            <w:r w:rsidRPr="00B604D3">
              <w:rPr>
                <w:color w:val="000000"/>
                <w:sz w:val="16"/>
                <w:szCs w:val="16"/>
              </w:rPr>
              <w:t>х</w:t>
            </w:r>
          </w:p>
        </w:tc>
        <w:tc>
          <w:tcPr>
            <w:tcW w:w="431" w:type="pct"/>
            <w:tcBorders>
              <w:top w:val="nil"/>
              <w:left w:val="nil"/>
              <w:bottom w:val="single" w:sz="4" w:space="0" w:color="auto"/>
              <w:right w:val="single" w:sz="4" w:space="0" w:color="auto"/>
            </w:tcBorders>
            <w:shd w:val="clear" w:color="auto" w:fill="auto"/>
            <w:vAlign w:val="center"/>
            <w:hideMark/>
          </w:tcPr>
          <w:p w14:paraId="33F3AEB7"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117F2C28" w14:textId="77777777" w:rsidTr="008555AC">
        <w:trPr>
          <w:trHeight w:val="495"/>
        </w:trPr>
        <w:tc>
          <w:tcPr>
            <w:tcW w:w="1417" w:type="pct"/>
            <w:tcBorders>
              <w:top w:val="nil"/>
              <w:left w:val="single" w:sz="4" w:space="0" w:color="auto"/>
              <w:bottom w:val="single" w:sz="4" w:space="0" w:color="auto"/>
              <w:right w:val="single" w:sz="4" w:space="0" w:color="auto"/>
            </w:tcBorders>
            <w:shd w:val="clear" w:color="auto" w:fill="auto"/>
            <w:vAlign w:val="center"/>
            <w:hideMark/>
          </w:tcPr>
          <w:p w14:paraId="740B2870" w14:textId="77777777" w:rsidR="00B604D3" w:rsidRPr="00B604D3" w:rsidRDefault="00B604D3" w:rsidP="00B604D3">
            <w:pPr>
              <w:rPr>
                <w:color w:val="000000"/>
                <w:sz w:val="16"/>
                <w:szCs w:val="16"/>
              </w:rPr>
            </w:pPr>
            <w:r w:rsidRPr="00B604D3">
              <w:rPr>
                <w:color w:val="000000"/>
                <w:sz w:val="16"/>
                <w:szCs w:val="16"/>
              </w:rPr>
              <w:t>Доля ТКО, направляемых на утилизацию, в массе ТКО, принятых на обработку</w:t>
            </w:r>
          </w:p>
        </w:tc>
        <w:tc>
          <w:tcPr>
            <w:tcW w:w="280" w:type="pct"/>
            <w:tcBorders>
              <w:top w:val="nil"/>
              <w:left w:val="nil"/>
              <w:bottom w:val="single" w:sz="4" w:space="0" w:color="auto"/>
              <w:right w:val="single" w:sz="4" w:space="0" w:color="auto"/>
            </w:tcBorders>
            <w:shd w:val="clear" w:color="auto" w:fill="auto"/>
            <w:vAlign w:val="center"/>
            <w:hideMark/>
          </w:tcPr>
          <w:p w14:paraId="6B1B3923" w14:textId="77777777" w:rsidR="00B604D3" w:rsidRPr="00B604D3" w:rsidRDefault="00B604D3" w:rsidP="00B604D3">
            <w:pPr>
              <w:jc w:val="center"/>
              <w:rPr>
                <w:color w:val="000000"/>
                <w:sz w:val="16"/>
                <w:szCs w:val="16"/>
              </w:rPr>
            </w:pPr>
            <w:r w:rsidRPr="00B604D3">
              <w:rPr>
                <w:color w:val="000000"/>
                <w:sz w:val="16"/>
                <w:szCs w:val="16"/>
              </w:rPr>
              <w:t>%</w:t>
            </w:r>
          </w:p>
        </w:tc>
        <w:tc>
          <w:tcPr>
            <w:tcW w:w="404" w:type="pct"/>
            <w:tcBorders>
              <w:top w:val="nil"/>
              <w:left w:val="nil"/>
              <w:bottom w:val="single" w:sz="4" w:space="0" w:color="auto"/>
              <w:right w:val="single" w:sz="4" w:space="0" w:color="auto"/>
            </w:tcBorders>
            <w:shd w:val="clear" w:color="000000" w:fill="FFFFFF"/>
            <w:vAlign w:val="center"/>
            <w:hideMark/>
          </w:tcPr>
          <w:p w14:paraId="0E6BD5A6" w14:textId="77777777" w:rsidR="00B604D3" w:rsidRPr="00B604D3" w:rsidRDefault="00B604D3" w:rsidP="00B604D3">
            <w:pPr>
              <w:jc w:val="center"/>
              <w:rPr>
                <w:sz w:val="16"/>
                <w:szCs w:val="16"/>
              </w:rPr>
            </w:pPr>
            <w:r w:rsidRPr="00B604D3">
              <w:rPr>
                <w:sz w:val="16"/>
                <w:szCs w:val="16"/>
              </w:rPr>
              <w:t>2</w:t>
            </w:r>
          </w:p>
        </w:tc>
        <w:tc>
          <w:tcPr>
            <w:tcW w:w="309" w:type="pct"/>
            <w:tcBorders>
              <w:top w:val="nil"/>
              <w:left w:val="nil"/>
              <w:bottom w:val="single" w:sz="4" w:space="0" w:color="auto"/>
              <w:right w:val="single" w:sz="4" w:space="0" w:color="auto"/>
            </w:tcBorders>
            <w:shd w:val="clear" w:color="000000" w:fill="FFFFFF"/>
            <w:vAlign w:val="center"/>
            <w:hideMark/>
          </w:tcPr>
          <w:p w14:paraId="59F0045D" w14:textId="77777777" w:rsidR="00B604D3" w:rsidRPr="00B604D3" w:rsidRDefault="00B604D3" w:rsidP="00B604D3">
            <w:pPr>
              <w:jc w:val="center"/>
              <w:rPr>
                <w:sz w:val="16"/>
                <w:szCs w:val="16"/>
              </w:rPr>
            </w:pPr>
            <w:r w:rsidRPr="00B604D3">
              <w:rPr>
                <w:sz w:val="16"/>
                <w:szCs w:val="16"/>
              </w:rPr>
              <w:t>2</w:t>
            </w:r>
          </w:p>
        </w:tc>
        <w:tc>
          <w:tcPr>
            <w:tcW w:w="417" w:type="pct"/>
            <w:tcBorders>
              <w:top w:val="nil"/>
              <w:left w:val="nil"/>
              <w:bottom w:val="single" w:sz="4" w:space="0" w:color="auto"/>
              <w:right w:val="single" w:sz="4" w:space="0" w:color="auto"/>
            </w:tcBorders>
            <w:shd w:val="clear" w:color="000000" w:fill="FFFFFF"/>
            <w:vAlign w:val="center"/>
            <w:hideMark/>
          </w:tcPr>
          <w:p w14:paraId="67E4536D" w14:textId="77777777" w:rsidR="00B604D3" w:rsidRPr="00B604D3" w:rsidRDefault="00B604D3" w:rsidP="00B604D3">
            <w:pPr>
              <w:jc w:val="center"/>
              <w:rPr>
                <w:sz w:val="16"/>
                <w:szCs w:val="16"/>
              </w:rPr>
            </w:pPr>
            <w:r w:rsidRPr="00B604D3">
              <w:rPr>
                <w:sz w:val="16"/>
                <w:szCs w:val="16"/>
              </w:rPr>
              <w:t>16</w:t>
            </w:r>
          </w:p>
        </w:tc>
        <w:tc>
          <w:tcPr>
            <w:tcW w:w="298" w:type="pct"/>
            <w:tcBorders>
              <w:top w:val="nil"/>
              <w:left w:val="nil"/>
              <w:bottom w:val="single" w:sz="4" w:space="0" w:color="auto"/>
              <w:right w:val="single" w:sz="4" w:space="0" w:color="auto"/>
            </w:tcBorders>
            <w:shd w:val="clear" w:color="000000" w:fill="FFFFFF"/>
            <w:vAlign w:val="center"/>
            <w:hideMark/>
          </w:tcPr>
          <w:p w14:paraId="3D616F2A" w14:textId="77777777" w:rsidR="00B604D3" w:rsidRPr="00B604D3" w:rsidRDefault="00B604D3" w:rsidP="00B604D3">
            <w:pPr>
              <w:jc w:val="center"/>
              <w:rPr>
                <w:sz w:val="16"/>
                <w:szCs w:val="16"/>
              </w:rPr>
            </w:pPr>
            <w:r w:rsidRPr="00B604D3">
              <w:rPr>
                <w:sz w:val="16"/>
                <w:szCs w:val="16"/>
              </w:rPr>
              <w:t>2</w:t>
            </w:r>
          </w:p>
        </w:tc>
        <w:tc>
          <w:tcPr>
            <w:tcW w:w="355" w:type="pct"/>
            <w:tcBorders>
              <w:top w:val="nil"/>
              <w:left w:val="nil"/>
              <w:bottom w:val="single" w:sz="4" w:space="0" w:color="auto"/>
              <w:right w:val="single" w:sz="4" w:space="0" w:color="auto"/>
            </w:tcBorders>
            <w:shd w:val="clear" w:color="000000" w:fill="FFFFFF"/>
            <w:vAlign w:val="center"/>
            <w:hideMark/>
          </w:tcPr>
          <w:p w14:paraId="5DF26DAE" w14:textId="77777777" w:rsidR="00B604D3" w:rsidRPr="00B604D3" w:rsidRDefault="00B604D3" w:rsidP="00B604D3">
            <w:pPr>
              <w:jc w:val="center"/>
              <w:rPr>
                <w:color w:val="000000"/>
                <w:sz w:val="16"/>
                <w:szCs w:val="16"/>
              </w:rPr>
            </w:pPr>
            <w:r w:rsidRPr="00B604D3">
              <w:rPr>
                <w:color w:val="000000"/>
                <w:sz w:val="16"/>
                <w:szCs w:val="16"/>
              </w:rPr>
              <w:t>х</w:t>
            </w:r>
          </w:p>
        </w:tc>
        <w:tc>
          <w:tcPr>
            <w:tcW w:w="360" w:type="pct"/>
            <w:tcBorders>
              <w:top w:val="nil"/>
              <w:left w:val="nil"/>
              <w:bottom w:val="single" w:sz="4" w:space="0" w:color="auto"/>
              <w:right w:val="single" w:sz="4" w:space="0" w:color="auto"/>
            </w:tcBorders>
            <w:shd w:val="clear" w:color="000000" w:fill="FFFFFF"/>
            <w:vAlign w:val="center"/>
            <w:hideMark/>
          </w:tcPr>
          <w:p w14:paraId="38669ABB" w14:textId="77777777" w:rsidR="00B604D3" w:rsidRPr="00B604D3" w:rsidRDefault="00B604D3" w:rsidP="00B604D3">
            <w:pPr>
              <w:jc w:val="center"/>
              <w:rPr>
                <w:color w:val="000000"/>
                <w:sz w:val="16"/>
                <w:szCs w:val="16"/>
              </w:rPr>
            </w:pPr>
            <w:r w:rsidRPr="00B604D3">
              <w:rPr>
                <w:color w:val="000000"/>
                <w:sz w:val="16"/>
                <w:szCs w:val="16"/>
              </w:rPr>
              <w:t>х</w:t>
            </w:r>
          </w:p>
        </w:tc>
        <w:tc>
          <w:tcPr>
            <w:tcW w:w="365" w:type="pct"/>
            <w:tcBorders>
              <w:top w:val="nil"/>
              <w:left w:val="nil"/>
              <w:bottom w:val="single" w:sz="4" w:space="0" w:color="auto"/>
              <w:right w:val="single" w:sz="4" w:space="0" w:color="auto"/>
            </w:tcBorders>
            <w:shd w:val="clear" w:color="000000" w:fill="FFFFFF"/>
            <w:vAlign w:val="center"/>
            <w:hideMark/>
          </w:tcPr>
          <w:p w14:paraId="534ACEB3" w14:textId="77777777" w:rsidR="00B604D3" w:rsidRPr="00B604D3" w:rsidRDefault="00B604D3" w:rsidP="00B604D3">
            <w:pPr>
              <w:jc w:val="center"/>
              <w:rPr>
                <w:color w:val="000000"/>
                <w:sz w:val="16"/>
                <w:szCs w:val="16"/>
              </w:rPr>
            </w:pPr>
            <w:r w:rsidRPr="00B604D3">
              <w:rPr>
                <w:color w:val="000000"/>
                <w:sz w:val="16"/>
                <w:szCs w:val="16"/>
              </w:rPr>
              <w:t>х</w:t>
            </w:r>
          </w:p>
        </w:tc>
        <w:tc>
          <w:tcPr>
            <w:tcW w:w="363" w:type="pct"/>
            <w:tcBorders>
              <w:top w:val="nil"/>
              <w:left w:val="nil"/>
              <w:bottom w:val="single" w:sz="4" w:space="0" w:color="auto"/>
              <w:right w:val="single" w:sz="4" w:space="0" w:color="auto"/>
            </w:tcBorders>
            <w:shd w:val="clear" w:color="000000" w:fill="FFFFFF"/>
            <w:vAlign w:val="center"/>
            <w:hideMark/>
          </w:tcPr>
          <w:p w14:paraId="77E88FE7" w14:textId="77777777" w:rsidR="00B604D3" w:rsidRPr="00B604D3" w:rsidRDefault="00B604D3" w:rsidP="00B604D3">
            <w:pPr>
              <w:jc w:val="center"/>
              <w:rPr>
                <w:color w:val="000000"/>
                <w:sz w:val="16"/>
                <w:szCs w:val="16"/>
              </w:rPr>
            </w:pPr>
            <w:r w:rsidRPr="00B604D3">
              <w:rPr>
                <w:color w:val="000000"/>
                <w:sz w:val="16"/>
                <w:szCs w:val="16"/>
              </w:rPr>
              <w:t>х</w:t>
            </w:r>
          </w:p>
        </w:tc>
        <w:tc>
          <w:tcPr>
            <w:tcW w:w="431" w:type="pct"/>
            <w:tcBorders>
              <w:top w:val="nil"/>
              <w:left w:val="nil"/>
              <w:bottom w:val="single" w:sz="4" w:space="0" w:color="auto"/>
              <w:right w:val="single" w:sz="4" w:space="0" w:color="auto"/>
            </w:tcBorders>
            <w:shd w:val="clear" w:color="000000" w:fill="FFFFFF"/>
            <w:vAlign w:val="center"/>
            <w:hideMark/>
          </w:tcPr>
          <w:p w14:paraId="2FE579D2"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305C5579" w14:textId="77777777" w:rsidTr="008555AC">
        <w:trPr>
          <w:trHeight w:val="285"/>
        </w:trPr>
        <w:tc>
          <w:tcPr>
            <w:tcW w:w="1417" w:type="pct"/>
            <w:tcBorders>
              <w:top w:val="nil"/>
              <w:left w:val="single" w:sz="4" w:space="0" w:color="auto"/>
              <w:bottom w:val="single" w:sz="4" w:space="0" w:color="auto"/>
              <w:right w:val="single" w:sz="4" w:space="0" w:color="auto"/>
            </w:tcBorders>
            <w:shd w:val="clear" w:color="auto" w:fill="auto"/>
            <w:vAlign w:val="center"/>
            <w:hideMark/>
          </w:tcPr>
          <w:p w14:paraId="56CDBD37" w14:textId="77777777" w:rsidR="00B604D3" w:rsidRPr="00B604D3" w:rsidRDefault="00B604D3" w:rsidP="00B604D3">
            <w:pPr>
              <w:rPr>
                <w:color w:val="000000"/>
                <w:sz w:val="16"/>
                <w:szCs w:val="16"/>
              </w:rPr>
            </w:pPr>
            <w:r w:rsidRPr="00B604D3">
              <w:rPr>
                <w:color w:val="000000"/>
                <w:sz w:val="16"/>
                <w:szCs w:val="16"/>
              </w:rPr>
              <w:t>Показатель снижения класса опасности ТКО</w:t>
            </w:r>
          </w:p>
        </w:tc>
        <w:tc>
          <w:tcPr>
            <w:tcW w:w="280" w:type="pct"/>
            <w:tcBorders>
              <w:top w:val="nil"/>
              <w:left w:val="nil"/>
              <w:bottom w:val="single" w:sz="4" w:space="0" w:color="auto"/>
              <w:right w:val="single" w:sz="4" w:space="0" w:color="auto"/>
            </w:tcBorders>
            <w:shd w:val="clear" w:color="auto" w:fill="auto"/>
            <w:vAlign w:val="center"/>
            <w:hideMark/>
          </w:tcPr>
          <w:p w14:paraId="2DE0DA26" w14:textId="77777777" w:rsidR="00B604D3" w:rsidRPr="00B604D3" w:rsidRDefault="00B604D3" w:rsidP="00B604D3">
            <w:pPr>
              <w:jc w:val="center"/>
              <w:rPr>
                <w:color w:val="000000"/>
                <w:sz w:val="16"/>
                <w:szCs w:val="16"/>
              </w:rPr>
            </w:pPr>
            <w:r w:rsidRPr="00B604D3">
              <w:rPr>
                <w:color w:val="000000"/>
                <w:sz w:val="16"/>
                <w:szCs w:val="16"/>
              </w:rPr>
              <w:t>%</w:t>
            </w:r>
          </w:p>
        </w:tc>
        <w:tc>
          <w:tcPr>
            <w:tcW w:w="404" w:type="pct"/>
            <w:tcBorders>
              <w:top w:val="nil"/>
              <w:left w:val="nil"/>
              <w:bottom w:val="single" w:sz="4" w:space="0" w:color="auto"/>
              <w:right w:val="single" w:sz="4" w:space="0" w:color="auto"/>
            </w:tcBorders>
            <w:shd w:val="clear" w:color="auto" w:fill="auto"/>
            <w:vAlign w:val="center"/>
            <w:hideMark/>
          </w:tcPr>
          <w:p w14:paraId="261D9E40" w14:textId="77777777" w:rsidR="00B604D3" w:rsidRPr="00B604D3" w:rsidRDefault="00B604D3" w:rsidP="00B604D3">
            <w:pPr>
              <w:jc w:val="center"/>
              <w:rPr>
                <w:sz w:val="16"/>
                <w:szCs w:val="16"/>
              </w:rPr>
            </w:pPr>
            <w:r w:rsidRPr="00B604D3">
              <w:rPr>
                <w:sz w:val="16"/>
                <w:szCs w:val="16"/>
              </w:rPr>
              <w:t>-</w:t>
            </w:r>
          </w:p>
        </w:tc>
        <w:tc>
          <w:tcPr>
            <w:tcW w:w="309" w:type="pct"/>
            <w:tcBorders>
              <w:top w:val="nil"/>
              <w:left w:val="nil"/>
              <w:bottom w:val="single" w:sz="4" w:space="0" w:color="auto"/>
              <w:right w:val="single" w:sz="4" w:space="0" w:color="auto"/>
            </w:tcBorders>
            <w:shd w:val="clear" w:color="auto" w:fill="auto"/>
            <w:vAlign w:val="center"/>
            <w:hideMark/>
          </w:tcPr>
          <w:p w14:paraId="594CCACD" w14:textId="77777777" w:rsidR="00B604D3" w:rsidRPr="00B604D3" w:rsidRDefault="00B604D3" w:rsidP="00B604D3">
            <w:pPr>
              <w:jc w:val="center"/>
              <w:rPr>
                <w:sz w:val="16"/>
                <w:szCs w:val="16"/>
              </w:rPr>
            </w:pPr>
            <w:r w:rsidRPr="00B604D3">
              <w:rPr>
                <w:sz w:val="16"/>
                <w:szCs w:val="16"/>
              </w:rPr>
              <w:t>-</w:t>
            </w:r>
          </w:p>
        </w:tc>
        <w:tc>
          <w:tcPr>
            <w:tcW w:w="417" w:type="pct"/>
            <w:tcBorders>
              <w:top w:val="nil"/>
              <w:left w:val="nil"/>
              <w:bottom w:val="single" w:sz="4" w:space="0" w:color="auto"/>
              <w:right w:val="single" w:sz="4" w:space="0" w:color="auto"/>
            </w:tcBorders>
            <w:shd w:val="clear" w:color="auto" w:fill="auto"/>
            <w:vAlign w:val="center"/>
            <w:hideMark/>
          </w:tcPr>
          <w:p w14:paraId="720CF43C" w14:textId="77777777" w:rsidR="00B604D3" w:rsidRPr="00B604D3" w:rsidRDefault="00B604D3" w:rsidP="00B604D3">
            <w:pPr>
              <w:jc w:val="center"/>
              <w:rPr>
                <w:sz w:val="16"/>
                <w:szCs w:val="16"/>
              </w:rPr>
            </w:pPr>
            <w:r w:rsidRPr="00B604D3">
              <w:rPr>
                <w:sz w:val="16"/>
                <w:szCs w:val="16"/>
              </w:rPr>
              <w:t>-</w:t>
            </w:r>
          </w:p>
        </w:tc>
        <w:tc>
          <w:tcPr>
            <w:tcW w:w="298" w:type="pct"/>
            <w:tcBorders>
              <w:top w:val="nil"/>
              <w:left w:val="nil"/>
              <w:bottom w:val="single" w:sz="4" w:space="0" w:color="auto"/>
              <w:right w:val="single" w:sz="4" w:space="0" w:color="auto"/>
            </w:tcBorders>
            <w:shd w:val="clear" w:color="auto" w:fill="auto"/>
            <w:vAlign w:val="center"/>
            <w:hideMark/>
          </w:tcPr>
          <w:p w14:paraId="760292DC" w14:textId="77777777" w:rsidR="00B604D3" w:rsidRPr="00B604D3" w:rsidRDefault="00B604D3" w:rsidP="00B604D3">
            <w:pPr>
              <w:jc w:val="center"/>
              <w:rPr>
                <w:sz w:val="16"/>
                <w:szCs w:val="16"/>
              </w:rPr>
            </w:pPr>
            <w:r w:rsidRPr="00B604D3">
              <w:rPr>
                <w:sz w:val="16"/>
                <w:szCs w:val="16"/>
              </w:rPr>
              <w:t>-</w:t>
            </w:r>
          </w:p>
        </w:tc>
        <w:tc>
          <w:tcPr>
            <w:tcW w:w="355" w:type="pct"/>
            <w:tcBorders>
              <w:top w:val="nil"/>
              <w:left w:val="nil"/>
              <w:bottom w:val="single" w:sz="4" w:space="0" w:color="auto"/>
              <w:right w:val="single" w:sz="4" w:space="0" w:color="auto"/>
            </w:tcBorders>
            <w:shd w:val="clear" w:color="auto" w:fill="auto"/>
            <w:vAlign w:val="center"/>
            <w:hideMark/>
          </w:tcPr>
          <w:p w14:paraId="5BC905DF" w14:textId="77777777" w:rsidR="00B604D3" w:rsidRPr="00B604D3" w:rsidRDefault="00B604D3" w:rsidP="00B604D3">
            <w:pPr>
              <w:jc w:val="center"/>
              <w:rPr>
                <w:color w:val="000000"/>
                <w:sz w:val="16"/>
                <w:szCs w:val="16"/>
              </w:rPr>
            </w:pPr>
            <w:r w:rsidRPr="00B604D3">
              <w:rPr>
                <w:color w:val="000000"/>
                <w:sz w:val="16"/>
                <w:szCs w:val="16"/>
              </w:rPr>
              <w:t>х</w:t>
            </w:r>
          </w:p>
        </w:tc>
        <w:tc>
          <w:tcPr>
            <w:tcW w:w="360" w:type="pct"/>
            <w:tcBorders>
              <w:top w:val="nil"/>
              <w:left w:val="nil"/>
              <w:bottom w:val="single" w:sz="4" w:space="0" w:color="auto"/>
              <w:right w:val="single" w:sz="4" w:space="0" w:color="auto"/>
            </w:tcBorders>
            <w:shd w:val="clear" w:color="auto" w:fill="auto"/>
            <w:vAlign w:val="center"/>
            <w:hideMark/>
          </w:tcPr>
          <w:p w14:paraId="49F310E8" w14:textId="77777777" w:rsidR="00B604D3" w:rsidRPr="00B604D3" w:rsidRDefault="00B604D3" w:rsidP="00B604D3">
            <w:pPr>
              <w:jc w:val="center"/>
              <w:rPr>
                <w:color w:val="000000"/>
                <w:sz w:val="16"/>
                <w:szCs w:val="16"/>
              </w:rPr>
            </w:pPr>
            <w:r w:rsidRPr="00B604D3">
              <w:rPr>
                <w:color w:val="000000"/>
                <w:sz w:val="16"/>
                <w:szCs w:val="16"/>
              </w:rPr>
              <w:t>х</w:t>
            </w:r>
          </w:p>
        </w:tc>
        <w:tc>
          <w:tcPr>
            <w:tcW w:w="365" w:type="pct"/>
            <w:tcBorders>
              <w:top w:val="nil"/>
              <w:left w:val="nil"/>
              <w:bottom w:val="single" w:sz="4" w:space="0" w:color="auto"/>
              <w:right w:val="single" w:sz="4" w:space="0" w:color="auto"/>
            </w:tcBorders>
            <w:shd w:val="clear" w:color="auto" w:fill="auto"/>
            <w:vAlign w:val="center"/>
            <w:hideMark/>
          </w:tcPr>
          <w:p w14:paraId="0CDC6668" w14:textId="77777777" w:rsidR="00B604D3" w:rsidRPr="00B604D3" w:rsidRDefault="00B604D3" w:rsidP="00B604D3">
            <w:pPr>
              <w:jc w:val="center"/>
              <w:rPr>
                <w:color w:val="000000"/>
                <w:sz w:val="16"/>
                <w:szCs w:val="16"/>
              </w:rPr>
            </w:pPr>
            <w:r w:rsidRPr="00B604D3">
              <w:rPr>
                <w:color w:val="000000"/>
                <w:sz w:val="16"/>
                <w:szCs w:val="16"/>
              </w:rPr>
              <w:t>х</w:t>
            </w:r>
          </w:p>
        </w:tc>
        <w:tc>
          <w:tcPr>
            <w:tcW w:w="363" w:type="pct"/>
            <w:tcBorders>
              <w:top w:val="nil"/>
              <w:left w:val="nil"/>
              <w:bottom w:val="single" w:sz="4" w:space="0" w:color="auto"/>
              <w:right w:val="single" w:sz="4" w:space="0" w:color="auto"/>
            </w:tcBorders>
            <w:shd w:val="clear" w:color="auto" w:fill="auto"/>
            <w:vAlign w:val="center"/>
            <w:hideMark/>
          </w:tcPr>
          <w:p w14:paraId="7E515A40" w14:textId="77777777" w:rsidR="00B604D3" w:rsidRPr="00B604D3" w:rsidRDefault="00B604D3" w:rsidP="00B604D3">
            <w:pPr>
              <w:jc w:val="center"/>
              <w:rPr>
                <w:color w:val="000000"/>
                <w:sz w:val="16"/>
                <w:szCs w:val="16"/>
              </w:rPr>
            </w:pPr>
            <w:r w:rsidRPr="00B604D3">
              <w:rPr>
                <w:color w:val="000000"/>
                <w:sz w:val="16"/>
                <w:szCs w:val="16"/>
              </w:rPr>
              <w:t>х</w:t>
            </w:r>
          </w:p>
        </w:tc>
        <w:tc>
          <w:tcPr>
            <w:tcW w:w="431" w:type="pct"/>
            <w:tcBorders>
              <w:top w:val="nil"/>
              <w:left w:val="nil"/>
              <w:bottom w:val="single" w:sz="4" w:space="0" w:color="auto"/>
              <w:right w:val="single" w:sz="4" w:space="0" w:color="auto"/>
            </w:tcBorders>
            <w:shd w:val="clear" w:color="auto" w:fill="auto"/>
            <w:vAlign w:val="center"/>
            <w:hideMark/>
          </w:tcPr>
          <w:p w14:paraId="12004B7A"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102D0B5A" w14:textId="77777777" w:rsidTr="008555AC">
        <w:trPr>
          <w:trHeight w:val="645"/>
        </w:trPr>
        <w:tc>
          <w:tcPr>
            <w:tcW w:w="14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47C7BD" w14:textId="77777777" w:rsidR="00B604D3" w:rsidRPr="00B604D3" w:rsidRDefault="00B604D3" w:rsidP="00B604D3">
            <w:pPr>
              <w:rPr>
                <w:color w:val="000000"/>
                <w:sz w:val="16"/>
                <w:szCs w:val="16"/>
              </w:rPr>
            </w:pPr>
            <w:r w:rsidRPr="00B604D3">
              <w:rPr>
                <w:color w:val="000000"/>
                <w:sz w:val="16"/>
                <w:szCs w:val="16"/>
              </w:rPr>
              <w:t>Количество выработанной и отпущенной в сеть тепловой и электрической энергии, топлива, полученного из ТКО, в расчете на 1 тонну ТКО, поступивших на объект обезвреживания ТКО</w:t>
            </w:r>
          </w:p>
        </w:tc>
        <w:tc>
          <w:tcPr>
            <w:tcW w:w="280" w:type="pct"/>
            <w:tcBorders>
              <w:top w:val="single" w:sz="4" w:space="0" w:color="auto"/>
              <w:left w:val="nil"/>
              <w:bottom w:val="single" w:sz="4" w:space="0" w:color="auto"/>
              <w:right w:val="single" w:sz="4" w:space="0" w:color="auto"/>
            </w:tcBorders>
            <w:shd w:val="clear" w:color="auto" w:fill="auto"/>
            <w:vAlign w:val="center"/>
            <w:hideMark/>
          </w:tcPr>
          <w:p w14:paraId="19C69420" w14:textId="77777777" w:rsidR="00B604D3" w:rsidRPr="00B604D3" w:rsidRDefault="00B604D3" w:rsidP="00B604D3">
            <w:pPr>
              <w:jc w:val="center"/>
              <w:rPr>
                <w:color w:val="000000"/>
                <w:sz w:val="16"/>
                <w:szCs w:val="16"/>
              </w:rPr>
            </w:pPr>
            <w:r w:rsidRPr="00B604D3">
              <w:rPr>
                <w:color w:val="000000"/>
                <w:sz w:val="16"/>
                <w:szCs w:val="16"/>
              </w:rPr>
              <w:t>Дж/кг</w:t>
            </w:r>
          </w:p>
        </w:tc>
        <w:tc>
          <w:tcPr>
            <w:tcW w:w="404" w:type="pct"/>
            <w:tcBorders>
              <w:top w:val="single" w:sz="4" w:space="0" w:color="auto"/>
              <w:left w:val="nil"/>
              <w:bottom w:val="single" w:sz="4" w:space="0" w:color="auto"/>
              <w:right w:val="single" w:sz="4" w:space="0" w:color="auto"/>
            </w:tcBorders>
            <w:shd w:val="clear" w:color="auto" w:fill="auto"/>
            <w:vAlign w:val="center"/>
            <w:hideMark/>
          </w:tcPr>
          <w:p w14:paraId="722D49C4" w14:textId="77777777" w:rsidR="00B604D3" w:rsidRPr="00B604D3" w:rsidRDefault="00B604D3" w:rsidP="00B604D3">
            <w:pPr>
              <w:jc w:val="center"/>
              <w:rPr>
                <w:color w:val="FF0000"/>
                <w:sz w:val="16"/>
                <w:szCs w:val="16"/>
              </w:rPr>
            </w:pPr>
            <w:r w:rsidRPr="00B604D3">
              <w:rPr>
                <w:color w:val="FF0000"/>
                <w:sz w:val="16"/>
                <w:szCs w:val="16"/>
              </w:rPr>
              <w:t>-</w:t>
            </w:r>
          </w:p>
        </w:tc>
        <w:tc>
          <w:tcPr>
            <w:tcW w:w="309" w:type="pct"/>
            <w:tcBorders>
              <w:top w:val="single" w:sz="4" w:space="0" w:color="auto"/>
              <w:left w:val="nil"/>
              <w:bottom w:val="single" w:sz="4" w:space="0" w:color="auto"/>
              <w:right w:val="single" w:sz="4" w:space="0" w:color="auto"/>
            </w:tcBorders>
            <w:shd w:val="clear" w:color="auto" w:fill="auto"/>
            <w:vAlign w:val="center"/>
            <w:hideMark/>
          </w:tcPr>
          <w:p w14:paraId="4E73E29B" w14:textId="77777777" w:rsidR="00B604D3" w:rsidRPr="00B604D3" w:rsidRDefault="00B604D3" w:rsidP="00B604D3">
            <w:pPr>
              <w:jc w:val="center"/>
              <w:rPr>
                <w:color w:val="FF0000"/>
                <w:sz w:val="16"/>
                <w:szCs w:val="16"/>
              </w:rPr>
            </w:pPr>
            <w:r w:rsidRPr="00B604D3">
              <w:rPr>
                <w:color w:val="FF0000"/>
                <w:sz w:val="16"/>
                <w:szCs w:val="16"/>
              </w:rPr>
              <w:t>-</w:t>
            </w:r>
          </w:p>
        </w:tc>
        <w:tc>
          <w:tcPr>
            <w:tcW w:w="417" w:type="pct"/>
            <w:tcBorders>
              <w:top w:val="single" w:sz="4" w:space="0" w:color="auto"/>
              <w:left w:val="nil"/>
              <w:bottom w:val="single" w:sz="4" w:space="0" w:color="auto"/>
              <w:right w:val="single" w:sz="4" w:space="0" w:color="auto"/>
            </w:tcBorders>
            <w:shd w:val="clear" w:color="auto" w:fill="auto"/>
            <w:vAlign w:val="center"/>
            <w:hideMark/>
          </w:tcPr>
          <w:p w14:paraId="4EC93EA2" w14:textId="77777777" w:rsidR="00B604D3" w:rsidRPr="00B604D3" w:rsidRDefault="00B604D3" w:rsidP="00B604D3">
            <w:pPr>
              <w:jc w:val="center"/>
              <w:rPr>
                <w:color w:val="FF0000"/>
                <w:sz w:val="16"/>
                <w:szCs w:val="16"/>
              </w:rPr>
            </w:pPr>
            <w:r w:rsidRPr="00B604D3">
              <w:rPr>
                <w:color w:val="FF0000"/>
                <w:sz w:val="16"/>
                <w:szCs w:val="16"/>
              </w:rPr>
              <w:t>-</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19749D07" w14:textId="77777777" w:rsidR="00B604D3" w:rsidRPr="00B604D3" w:rsidRDefault="00B604D3" w:rsidP="00B604D3">
            <w:pPr>
              <w:jc w:val="center"/>
              <w:rPr>
                <w:color w:val="FF0000"/>
                <w:sz w:val="16"/>
                <w:szCs w:val="16"/>
              </w:rPr>
            </w:pPr>
            <w:r w:rsidRPr="00B604D3">
              <w:rPr>
                <w:color w:val="FF0000"/>
                <w:sz w:val="16"/>
                <w:szCs w:val="16"/>
              </w:rPr>
              <w:t>-</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29B8D6A8" w14:textId="77777777" w:rsidR="00B604D3" w:rsidRPr="00B604D3" w:rsidRDefault="00B604D3" w:rsidP="00B604D3">
            <w:pPr>
              <w:jc w:val="center"/>
              <w:rPr>
                <w:color w:val="000000"/>
                <w:sz w:val="16"/>
                <w:szCs w:val="16"/>
              </w:rPr>
            </w:pPr>
            <w:r w:rsidRPr="00B604D3">
              <w:rPr>
                <w:color w:val="000000"/>
                <w:sz w:val="16"/>
                <w:szCs w:val="16"/>
              </w:rPr>
              <w:t>х</w:t>
            </w:r>
          </w:p>
        </w:tc>
        <w:tc>
          <w:tcPr>
            <w:tcW w:w="360" w:type="pct"/>
            <w:tcBorders>
              <w:top w:val="single" w:sz="4" w:space="0" w:color="auto"/>
              <w:left w:val="nil"/>
              <w:bottom w:val="single" w:sz="4" w:space="0" w:color="auto"/>
              <w:right w:val="single" w:sz="4" w:space="0" w:color="auto"/>
            </w:tcBorders>
            <w:shd w:val="clear" w:color="auto" w:fill="auto"/>
            <w:vAlign w:val="center"/>
            <w:hideMark/>
          </w:tcPr>
          <w:p w14:paraId="330FBEF4" w14:textId="77777777" w:rsidR="00B604D3" w:rsidRPr="00B604D3" w:rsidRDefault="00B604D3" w:rsidP="00B604D3">
            <w:pPr>
              <w:jc w:val="center"/>
              <w:rPr>
                <w:color w:val="000000"/>
                <w:sz w:val="16"/>
                <w:szCs w:val="16"/>
              </w:rPr>
            </w:pPr>
            <w:r w:rsidRPr="00B604D3">
              <w:rPr>
                <w:color w:val="000000"/>
                <w:sz w:val="16"/>
                <w:szCs w:val="16"/>
              </w:rPr>
              <w:t>х</w:t>
            </w:r>
          </w:p>
        </w:tc>
        <w:tc>
          <w:tcPr>
            <w:tcW w:w="365" w:type="pct"/>
            <w:tcBorders>
              <w:top w:val="single" w:sz="4" w:space="0" w:color="auto"/>
              <w:left w:val="nil"/>
              <w:bottom w:val="single" w:sz="4" w:space="0" w:color="auto"/>
              <w:right w:val="single" w:sz="4" w:space="0" w:color="auto"/>
            </w:tcBorders>
            <w:shd w:val="clear" w:color="auto" w:fill="auto"/>
            <w:vAlign w:val="center"/>
            <w:hideMark/>
          </w:tcPr>
          <w:p w14:paraId="7E1D5AE6" w14:textId="77777777" w:rsidR="00B604D3" w:rsidRPr="00B604D3" w:rsidRDefault="00B604D3" w:rsidP="00B604D3">
            <w:pPr>
              <w:jc w:val="center"/>
              <w:rPr>
                <w:color w:val="000000"/>
                <w:sz w:val="16"/>
                <w:szCs w:val="16"/>
              </w:rPr>
            </w:pPr>
            <w:r w:rsidRPr="00B604D3">
              <w:rPr>
                <w:color w:val="000000"/>
                <w:sz w:val="16"/>
                <w:szCs w:val="16"/>
              </w:rPr>
              <w:t>х</w:t>
            </w:r>
          </w:p>
        </w:tc>
        <w:tc>
          <w:tcPr>
            <w:tcW w:w="363" w:type="pct"/>
            <w:tcBorders>
              <w:top w:val="single" w:sz="4" w:space="0" w:color="auto"/>
              <w:left w:val="nil"/>
              <w:bottom w:val="single" w:sz="4" w:space="0" w:color="auto"/>
              <w:right w:val="single" w:sz="4" w:space="0" w:color="auto"/>
            </w:tcBorders>
            <w:shd w:val="clear" w:color="auto" w:fill="auto"/>
            <w:vAlign w:val="center"/>
            <w:hideMark/>
          </w:tcPr>
          <w:p w14:paraId="4735159A" w14:textId="77777777" w:rsidR="00B604D3" w:rsidRPr="00B604D3" w:rsidRDefault="00B604D3" w:rsidP="00B604D3">
            <w:pPr>
              <w:jc w:val="center"/>
              <w:rPr>
                <w:color w:val="000000"/>
                <w:sz w:val="16"/>
                <w:szCs w:val="16"/>
              </w:rPr>
            </w:pPr>
            <w:r w:rsidRPr="00B604D3">
              <w:rPr>
                <w:color w:val="000000"/>
                <w:sz w:val="16"/>
                <w:szCs w:val="16"/>
              </w:rPr>
              <w:t>х</w:t>
            </w:r>
          </w:p>
        </w:tc>
        <w:tc>
          <w:tcPr>
            <w:tcW w:w="431" w:type="pct"/>
            <w:tcBorders>
              <w:top w:val="single" w:sz="4" w:space="0" w:color="auto"/>
              <w:left w:val="nil"/>
              <w:bottom w:val="single" w:sz="4" w:space="0" w:color="auto"/>
              <w:right w:val="single" w:sz="4" w:space="0" w:color="auto"/>
            </w:tcBorders>
            <w:shd w:val="clear" w:color="auto" w:fill="auto"/>
            <w:vAlign w:val="center"/>
            <w:hideMark/>
          </w:tcPr>
          <w:p w14:paraId="5A8A8C16"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6C459152" w14:textId="77777777" w:rsidTr="008555AC">
        <w:trPr>
          <w:trHeight w:val="332"/>
        </w:trPr>
        <w:tc>
          <w:tcPr>
            <w:tcW w:w="1417" w:type="pct"/>
            <w:tcBorders>
              <w:top w:val="single" w:sz="4" w:space="0" w:color="auto"/>
              <w:left w:val="single" w:sz="4" w:space="0" w:color="auto"/>
              <w:bottom w:val="single" w:sz="4" w:space="0" w:color="auto"/>
              <w:right w:val="single" w:sz="4" w:space="0" w:color="auto"/>
            </w:tcBorders>
            <w:shd w:val="clear" w:color="auto" w:fill="auto"/>
            <w:vAlign w:val="center"/>
          </w:tcPr>
          <w:p w14:paraId="2B1929A1" w14:textId="77777777" w:rsidR="00B604D3" w:rsidRPr="00B604D3" w:rsidRDefault="00B604D3" w:rsidP="00B604D3">
            <w:pPr>
              <w:jc w:val="both"/>
              <w:rPr>
                <w:color w:val="000000"/>
                <w:sz w:val="16"/>
                <w:szCs w:val="16"/>
              </w:rPr>
            </w:pPr>
            <w:r w:rsidRPr="00B604D3">
              <w:rPr>
                <w:color w:val="000000"/>
                <w:sz w:val="16"/>
                <w:szCs w:val="16"/>
              </w:rPr>
              <w:t>Показатель бесперебойности приема ТКО</w:t>
            </w:r>
          </w:p>
        </w:tc>
        <w:tc>
          <w:tcPr>
            <w:tcW w:w="280" w:type="pct"/>
            <w:tcBorders>
              <w:top w:val="single" w:sz="4" w:space="0" w:color="auto"/>
              <w:left w:val="nil"/>
              <w:bottom w:val="single" w:sz="4" w:space="0" w:color="auto"/>
              <w:right w:val="single" w:sz="4" w:space="0" w:color="auto"/>
            </w:tcBorders>
            <w:shd w:val="clear" w:color="auto" w:fill="auto"/>
            <w:vAlign w:val="center"/>
          </w:tcPr>
          <w:p w14:paraId="7F5EC639" w14:textId="77777777" w:rsidR="00B604D3" w:rsidRPr="00B604D3" w:rsidRDefault="00B604D3" w:rsidP="00B604D3">
            <w:pPr>
              <w:jc w:val="center"/>
              <w:rPr>
                <w:color w:val="000000"/>
                <w:sz w:val="16"/>
                <w:szCs w:val="16"/>
              </w:rPr>
            </w:pPr>
            <w:r w:rsidRPr="00B604D3">
              <w:rPr>
                <w:color w:val="000000"/>
                <w:sz w:val="16"/>
                <w:szCs w:val="16"/>
              </w:rPr>
              <w:t>%</w:t>
            </w:r>
          </w:p>
        </w:tc>
        <w:tc>
          <w:tcPr>
            <w:tcW w:w="404" w:type="pct"/>
            <w:tcBorders>
              <w:top w:val="single" w:sz="4" w:space="0" w:color="auto"/>
              <w:left w:val="nil"/>
              <w:bottom w:val="single" w:sz="4" w:space="0" w:color="auto"/>
              <w:right w:val="single" w:sz="4" w:space="0" w:color="auto"/>
            </w:tcBorders>
            <w:shd w:val="clear" w:color="auto" w:fill="auto"/>
            <w:vAlign w:val="center"/>
          </w:tcPr>
          <w:p w14:paraId="71E77682" w14:textId="77777777" w:rsidR="00B604D3" w:rsidRPr="00B604D3" w:rsidRDefault="00B604D3" w:rsidP="00B604D3">
            <w:pPr>
              <w:jc w:val="center"/>
              <w:rPr>
                <w:color w:val="000000"/>
                <w:sz w:val="16"/>
                <w:szCs w:val="16"/>
              </w:rPr>
            </w:pPr>
            <w:r w:rsidRPr="00B604D3">
              <w:rPr>
                <w:color w:val="000000"/>
                <w:sz w:val="16"/>
                <w:szCs w:val="16"/>
              </w:rPr>
              <w:t>х</w:t>
            </w:r>
          </w:p>
        </w:tc>
        <w:tc>
          <w:tcPr>
            <w:tcW w:w="309" w:type="pct"/>
            <w:tcBorders>
              <w:top w:val="single" w:sz="4" w:space="0" w:color="auto"/>
              <w:left w:val="nil"/>
              <w:bottom w:val="single" w:sz="4" w:space="0" w:color="auto"/>
              <w:right w:val="single" w:sz="4" w:space="0" w:color="auto"/>
            </w:tcBorders>
            <w:shd w:val="clear" w:color="auto" w:fill="auto"/>
            <w:vAlign w:val="center"/>
          </w:tcPr>
          <w:p w14:paraId="57BA5887" w14:textId="77777777" w:rsidR="00B604D3" w:rsidRPr="00B604D3" w:rsidRDefault="00B604D3" w:rsidP="00B604D3">
            <w:pPr>
              <w:jc w:val="center"/>
              <w:rPr>
                <w:color w:val="000000"/>
                <w:sz w:val="16"/>
                <w:szCs w:val="16"/>
              </w:rPr>
            </w:pPr>
            <w:r w:rsidRPr="00B604D3">
              <w:rPr>
                <w:color w:val="000000"/>
                <w:sz w:val="16"/>
                <w:szCs w:val="16"/>
              </w:rPr>
              <w:t>х</w:t>
            </w:r>
          </w:p>
        </w:tc>
        <w:tc>
          <w:tcPr>
            <w:tcW w:w="417" w:type="pct"/>
            <w:tcBorders>
              <w:top w:val="single" w:sz="4" w:space="0" w:color="auto"/>
              <w:left w:val="nil"/>
              <w:bottom w:val="single" w:sz="4" w:space="0" w:color="auto"/>
              <w:right w:val="single" w:sz="4" w:space="0" w:color="auto"/>
            </w:tcBorders>
            <w:shd w:val="clear" w:color="auto" w:fill="auto"/>
            <w:vAlign w:val="center"/>
          </w:tcPr>
          <w:p w14:paraId="22E32443" w14:textId="77777777" w:rsidR="00B604D3" w:rsidRPr="00B604D3" w:rsidRDefault="00B604D3" w:rsidP="00B604D3">
            <w:pPr>
              <w:jc w:val="center"/>
              <w:rPr>
                <w:color w:val="000000"/>
                <w:sz w:val="16"/>
                <w:szCs w:val="16"/>
              </w:rPr>
            </w:pPr>
            <w:r w:rsidRPr="00B604D3">
              <w:rPr>
                <w:color w:val="000000"/>
                <w:sz w:val="16"/>
                <w:szCs w:val="16"/>
              </w:rPr>
              <w:t>х</w:t>
            </w:r>
          </w:p>
        </w:tc>
        <w:tc>
          <w:tcPr>
            <w:tcW w:w="298" w:type="pct"/>
            <w:tcBorders>
              <w:top w:val="single" w:sz="4" w:space="0" w:color="auto"/>
              <w:left w:val="nil"/>
              <w:bottom w:val="single" w:sz="4" w:space="0" w:color="auto"/>
              <w:right w:val="single" w:sz="4" w:space="0" w:color="auto"/>
            </w:tcBorders>
            <w:shd w:val="clear" w:color="auto" w:fill="auto"/>
            <w:vAlign w:val="center"/>
          </w:tcPr>
          <w:p w14:paraId="7EF2E36C" w14:textId="77777777" w:rsidR="00B604D3" w:rsidRPr="00B604D3" w:rsidRDefault="00B604D3" w:rsidP="00B604D3">
            <w:pPr>
              <w:jc w:val="center"/>
              <w:rPr>
                <w:color w:val="000000"/>
                <w:sz w:val="16"/>
                <w:szCs w:val="16"/>
              </w:rPr>
            </w:pPr>
            <w:r w:rsidRPr="00B604D3">
              <w:rPr>
                <w:color w:val="000000"/>
                <w:sz w:val="16"/>
                <w:szCs w:val="16"/>
              </w:rPr>
              <w:t>х</w:t>
            </w:r>
          </w:p>
        </w:tc>
        <w:tc>
          <w:tcPr>
            <w:tcW w:w="355" w:type="pct"/>
            <w:tcBorders>
              <w:top w:val="single" w:sz="4" w:space="0" w:color="auto"/>
              <w:left w:val="nil"/>
              <w:bottom w:val="single" w:sz="4" w:space="0" w:color="auto"/>
              <w:right w:val="single" w:sz="4" w:space="0" w:color="auto"/>
            </w:tcBorders>
            <w:shd w:val="clear" w:color="auto" w:fill="auto"/>
            <w:vAlign w:val="center"/>
          </w:tcPr>
          <w:p w14:paraId="470B9235" w14:textId="77777777" w:rsidR="00B604D3" w:rsidRPr="00B604D3" w:rsidRDefault="00B604D3" w:rsidP="00B604D3">
            <w:pPr>
              <w:jc w:val="center"/>
              <w:rPr>
                <w:color w:val="000000"/>
                <w:sz w:val="16"/>
                <w:szCs w:val="16"/>
              </w:rPr>
            </w:pPr>
            <w:r w:rsidRPr="00B604D3">
              <w:rPr>
                <w:color w:val="000000"/>
                <w:sz w:val="16"/>
                <w:szCs w:val="16"/>
              </w:rPr>
              <w:t>100</w:t>
            </w:r>
          </w:p>
        </w:tc>
        <w:tc>
          <w:tcPr>
            <w:tcW w:w="360" w:type="pct"/>
            <w:tcBorders>
              <w:top w:val="single" w:sz="4" w:space="0" w:color="auto"/>
              <w:left w:val="nil"/>
              <w:bottom w:val="single" w:sz="4" w:space="0" w:color="auto"/>
              <w:right w:val="single" w:sz="4" w:space="0" w:color="auto"/>
            </w:tcBorders>
            <w:shd w:val="clear" w:color="auto" w:fill="auto"/>
            <w:vAlign w:val="center"/>
          </w:tcPr>
          <w:p w14:paraId="21F4CB5B" w14:textId="77777777" w:rsidR="00B604D3" w:rsidRPr="00B604D3" w:rsidRDefault="00B604D3" w:rsidP="00B604D3">
            <w:pPr>
              <w:jc w:val="center"/>
              <w:rPr>
                <w:color w:val="000000"/>
                <w:sz w:val="16"/>
                <w:szCs w:val="16"/>
              </w:rPr>
            </w:pPr>
            <w:r w:rsidRPr="00B604D3">
              <w:rPr>
                <w:color w:val="000000"/>
                <w:sz w:val="16"/>
                <w:szCs w:val="16"/>
              </w:rPr>
              <w:t>100</w:t>
            </w:r>
          </w:p>
        </w:tc>
        <w:tc>
          <w:tcPr>
            <w:tcW w:w="365" w:type="pct"/>
            <w:tcBorders>
              <w:top w:val="single" w:sz="4" w:space="0" w:color="auto"/>
              <w:left w:val="nil"/>
              <w:bottom w:val="single" w:sz="4" w:space="0" w:color="auto"/>
              <w:right w:val="single" w:sz="4" w:space="0" w:color="auto"/>
            </w:tcBorders>
            <w:shd w:val="clear" w:color="auto" w:fill="auto"/>
            <w:vAlign w:val="center"/>
          </w:tcPr>
          <w:p w14:paraId="472A1C34" w14:textId="77777777" w:rsidR="00B604D3" w:rsidRPr="00B604D3" w:rsidRDefault="00B604D3" w:rsidP="00B604D3">
            <w:pPr>
              <w:jc w:val="center"/>
              <w:rPr>
                <w:color w:val="000000"/>
                <w:sz w:val="16"/>
                <w:szCs w:val="16"/>
              </w:rPr>
            </w:pPr>
            <w:r w:rsidRPr="00B604D3">
              <w:rPr>
                <w:color w:val="000000"/>
                <w:sz w:val="16"/>
                <w:szCs w:val="16"/>
              </w:rPr>
              <w:t>100</w:t>
            </w:r>
          </w:p>
        </w:tc>
        <w:tc>
          <w:tcPr>
            <w:tcW w:w="363" w:type="pct"/>
            <w:tcBorders>
              <w:top w:val="single" w:sz="4" w:space="0" w:color="auto"/>
              <w:left w:val="nil"/>
              <w:bottom w:val="single" w:sz="4" w:space="0" w:color="auto"/>
              <w:right w:val="single" w:sz="4" w:space="0" w:color="auto"/>
            </w:tcBorders>
            <w:shd w:val="clear" w:color="auto" w:fill="auto"/>
            <w:vAlign w:val="center"/>
          </w:tcPr>
          <w:p w14:paraId="3588CEEF" w14:textId="77777777" w:rsidR="00B604D3" w:rsidRPr="00B604D3" w:rsidRDefault="00B604D3" w:rsidP="00B604D3">
            <w:pPr>
              <w:jc w:val="center"/>
              <w:rPr>
                <w:color w:val="000000"/>
                <w:sz w:val="16"/>
                <w:szCs w:val="16"/>
              </w:rPr>
            </w:pPr>
            <w:r w:rsidRPr="00B604D3">
              <w:rPr>
                <w:color w:val="000000"/>
                <w:sz w:val="16"/>
                <w:szCs w:val="16"/>
              </w:rPr>
              <w:t>100</w:t>
            </w:r>
          </w:p>
        </w:tc>
        <w:tc>
          <w:tcPr>
            <w:tcW w:w="431" w:type="pct"/>
            <w:tcBorders>
              <w:top w:val="single" w:sz="4" w:space="0" w:color="auto"/>
              <w:left w:val="nil"/>
              <w:bottom w:val="single" w:sz="4" w:space="0" w:color="auto"/>
              <w:right w:val="single" w:sz="4" w:space="0" w:color="auto"/>
            </w:tcBorders>
            <w:shd w:val="clear" w:color="auto" w:fill="auto"/>
            <w:vAlign w:val="center"/>
          </w:tcPr>
          <w:p w14:paraId="5C776AB5" w14:textId="77777777" w:rsidR="00B604D3" w:rsidRPr="00B604D3" w:rsidRDefault="00B604D3" w:rsidP="00B604D3">
            <w:pPr>
              <w:jc w:val="center"/>
              <w:rPr>
                <w:color w:val="000000"/>
                <w:sz w:val="16"/>
                <w:szCs w:val="16"/>
              </w:rPr>
            </w:pPr>
            <w:r w:rsidRPr="00B604D3">
              <w:rPr>
                <w:color w:val="000000"/>
                <w:sz w:val="16"/>
                <w:szCs w:val="16"/>
              </w:rPr>
              <w:t>100</w:t>
            </w:r>
          </w:p>
        </w:tc>
      </w:tr>
      <w:tr w:rsidR="00B604D3" w:rsidRPr="00B604D3" w14:paraId="7334D2E3" w14:textId="77777777" w:rsidTr="008555AC">
        <w:trPr>
          <w:trHeight w:val="366"/>
        </w:trPr>
        <w:tc>
          <w:tcPr>
            <w:tcW w:w="1417" w:type="pct"/>
            <w:tcBorders>
              <w:top w:val="single" w:sz="4" w:space="0" w:color="auto"/>
              <w:left w:val="single" w:sz="4" w:space="0" w:color="auto"/>
              <w:bottom w:val="single" w:sz="4" w:space="0" w:color="auto"/>
              <w:right w:val="single" w:sz="4" w:space="0" w:color="auto"/>
            </w:tcBorders>
            <w:shd w:val="clear" w:color="auto" w:fill="auto"/>
            <w:vAlign w:val="center"/>
          </w:tcPr>
          <w:p w14:paraId="43E4E263" w14:textId="77777777" w:rsidR="00B604D3" w:rsidRPr="00B604D3" w:rsidRDefault="00B604D3" w:rsidP="00B604D3">
            <w:pPr>
              <w:jc w:val="both"/>
              <w:rPr>
                <w:color w:val="000000"/>
                <w:sz w:val="16"/>
                <w:szCs w:val="16"/>
              </w:rPr>
            </w:pPr>
            <w:r w:rsidRPr="00B604D3">
              <w:rPr>
                <w:color w:val="000000"/>
                <w:sz w:val="16"/>
                <w:szCs w:val="16"/>
              </w:rPr>
              <w:t>Показатель эффективности учета ТКО</w:t>
            </w:r>
          </w:p>
        </w:tc>
        <w:tc>
          <w:tcPr>
            <w:tcW w:w="280" w:type="pct"/>
            <w:tcBorders>
              <w:top w:val="single" w:sz="4" w:space="0" w:color="auto"/>
              <w:left w:val="nil"/>
              <w:bottom w:val="single" w:sz="4" w:space="0" w:color="auto"/>
              <w:right w:val="single" w:sz="4" w:space="0" w:color="auto"/>
            </w:tcBorders>
            <w:shd w:val="clear" w:color="auto" w:fill="auto"/>
            <w:vAlign w:val="center"/>
          </w:tcPr>
          <w:p w14:paraId="3ECDC383" w14:textId="77777777" w:rsidR="00B604D3" w:rsidRPr="00B604D3" w:rsidRDefault="00B604D3" w:rsidP="00B604D3">
            <w:pPr>
              <w:jc w:val="center"/>
              <w:rPr>
                <w:color w:val="000000"/>
                <w:sz w:val="16"/>
                <w:szCs w:val="16"/>
              </w:rPr>
            </w:pPr>
            <w:r w:rsidRPr="00B604D3">
              <w:rPr>
                <w:color w:val="000000"/>
                <w:sz w:val="16"/>
                <w:szCs w:val="16"/>
              </w:rPr>
              <w:t>%</w:t>
            </w:r>
          </w:p>
        </w:tc>
        <w:tc>
          <w:tcPr>
            <w:tcW w:w="404" w:type="pct"/>
            <w:tcBorders>
              <w:top w:val="single" w:sz="4" w:space="0" w:color="auto"/>
              <w:left w:val="nil"/>
              <w:bottom w:val="single" w:sz="4" w:space="0" w:color="auto"/>
              <w:right w:val="single" w:sz="4" w:space="0" w:color="auto"/>
            </w:tcBorders>
            <w:shd w:val="clear" w:color="auto" w:fill="auto"/>
            <w:vAlign w:val="center"/>
          </w:tcPr>
          <w:p w14:paraId="76D2405E" w14:textId="77777777" w:rsidR="00B604D3" w:rsidRPr="00B604D3" w:rsidRDefault="00B604D3" w:rsidP="00B604D3">
            <w:pPr>
              <w:jc w:val="center"/>
              <w:rPr>
                <w:color w:val="000000"/>
                <w:sz w:val="16"/>
                <w:szCs w:val="16"/>
              </w:rPr>
            </w:pPr>
            <w:r w:rsidRPr="00B604D3">
              <w:rPr>
                <w:color w:val="000000"/>
                <w:sz w:val="16"/>
                <w:szCs w:val="16"/>
              </w:rPr>
              <w:t>х</w:t>
            </w:r>
          </w:p>
        </w:tc>
        <w:tc>
          <w:tcPr>
            <w:tcW w:w="309" w:type="pct"/>
            <w:tcBorders>
              <w:top w:val="single" w:sz="4" w:space="0" w:color="auto"/>
              <w:left w:val="nil"/>
              <w:bottom w:val="single" w:sz="4" w:space="0" w:color="auto"/>
              <w:right w:val="single" w:sz="4" w:space="0" w:color="auto"/>
            </w:tcBorders>
            <w:shd w:val="clear" w:color="auto" w:fill="auto"/>
            <w:vAlign w:val="center"/>
          </w:tcPr>
          <w:p w14:paraId="7AFC56CC" w14:textId="77777777" w:rsidR="00B604D3" w:rsidRPr="00B604D3" w:rsidRDefault="00B604D3" w:rsidP="00B604D3">
            <w:pPr>
              <w:jc w:val="center"/>
              <w:rPr>
                <w:color w:val="000000"/>
                <w:sz w:val="16"/>
                <w:szCs w:val="16"/>
              </w:rPr>
            </w:pPr>
            <w:r w:rsidRPr="00B604D3">
              <w:rPr>
                <w:color w:val="000000"/>
                <w:sz w:val="16"/>
                <w:szCs w:val="16"/>
              </w:rPr>
              <w:t>х</w:t>
            </w:r>
          </w:p>
        </w:tc>
        <w:tc>
          <w:tcPr>
            <w:tcW w:w="417" w:type="pct"/>
            <w:tcBorders>
              <w:top w:val="single" w:sz="4" w:space="0" w:color="auto"/>
              <w:left w:val="nil"/>
              <w:bottom w:val="single" w:sz="4" w:space="0" w:color="auto"/>
              <w:right w:val="single" w:sz="4" w:space="0" w:color="auto"/>
            </w:tcBorders>
            <w:shd w:val="clear" w:color="auto" w:fill="auto"/>
            <w:vAlign w:val="center"/>
          </w:tcPr>
          <w:p w14:paraId="3D9ACBAB" w14:textId="77777777" w:rsidR="00B604D3" w:rsidRPr="00B604D3" w:rsidRDefault="00B604D3" w:rsidP="00B604D3">
            <w:pPr>
              <w:jc w:val="center"/>
              <w:rPr>
                <w:color w:val="000000"/>
                <w:sz w:val="16"/>
                <w:szCs w:val="16"/>
              </w:rPr>
            </w:pPr>
            <w:r w:rsidRPr="00B604D3">
              <w:rPr>
                <w:color w:val="000000"/>
                <w:sz w:val="16"/>
                <w:szCs w:val="16"/>
              </w:rPr>
              <w:t>х</w:t>
            </w:r>
          </w:p>
        </w:tc>
        <w:tc>
          <w:tcPr>
            <w:tcW w:w="298" w:type="pct"/>
            <w:tcBorders>
              <w:top w:val="single" w:sz="4" w:space="0" w:color="auto"/>
              <w:left w:val="nil"/>
              <w:bottom w:val="single" w:sz="4" w:space="0" w:color="auto"/>
              <w:right w:val="single" w:sz="4" w:space="0" w:color="auto"/>
            </w:tcBorders>
            <w:shd w:val="clear" w:color="auto" w:fill="auto"/>
            <w:vAlign w:val="center"/>
          </w:tcPr>
          <w:p w14:paraId="768426D3" w14:textId="77777777" w:rsidR="00B604D3" w:rsidRPr="00B604D3" w:rsidRDefault="00B604D3" w:rsidP="00B604D3">
            <w:pPr>
              <w:jc w:val="center"/>
              <w:rPr>
                <w:color w:val="000000"/>
                <w:sz w:val="16"/>
                <w:szCs w:val="16"/>
              </w:rPr>
            </w:pPr>
            <w:r w:rsidRPr="00B604D3">
              <w:rPr>
                <w:color w:val="000000"/>
                <w:sz w:val="16"/>
                <w:szCs w:val="16"/>
              </w:rPr>
              <w:t>х</w:t>
            </w:r>
          </w:p>
        </w:tc>
        <w:tc>
          <w:tcPr>
            <w:tcW w:w="355" w:type="pct"/>
            <w:tcBorders>
              <w:top w:val="single" w:sz="4" w:space="0" w:color="auto"/>
              <w:left w:val="nil"/>
              <w:bottom w:val="single" w:sz="4" w:space="0" w:color="auto"/>
              <w:right w:val="single" w:sz="4" w:space="0" w:color="auto"/>
            </w:tcBorders>
            <w:shd w:val="clear" w:color="auto" w:fill="auto"/>
            <w:vAlign w:val="center"/>
          </w:tcPr>
          <w:p w14:paraId="46D26656" w14:textId="77777777" w:rsidR="00B604D3" w:rsidRPr="00B604D3" w:rsidRDefault="00B604D3" w:rsidP="00B604D3">
            <w:pPr>
              <w:jc w:val="center"/>
              <w:rPr>
                <w:color w:val="000000"/>
                <w:sz w:val="16"/>
                <w:szCs w:val="16"/>
              </w:rPr>
            </w:pPr>
            <w:r w:rsidRPr="00B604D3">
              <w:rPr>
                <w:color w:val="000000"/>
                <w:sz w:val="16"/>
                <w:szCs w:val="16"/>
              </w:rPr>
              <w:t>100</w:t>
            </w:r>
          </w:p>
        </w:tc>
        <w:tc>
          <w:tcPr>
            <w:tcW w:w="360" w:type="pct"/>
            <w:tcBorders>
              <w:top w:val="single" w:sz="4" w:space="0" w:color="auto"/>
              <w:left w:val="nil"/>
              <w:bottom w:val="single" w:sz="4" w:space="0" w:color="auto"/>
              <w:right w:val="single" w:sz="4" w:space="0" w:color="auto"/>
            </w:tcBorders>
            <w:shd w:val="clear" w:color="auto" w:fill="auto"/>
            <w:vAlign w:val="center"/>
          </w:tcPr>
          <w:p w14:paraId="10ACCA7C" w14:textId="77777777" w:rsidR="00B604D3" w:rsidRPr="00B604D3" w:rsidRDefault="00B604D3" w:rsidP="00B604D3">
            <w:pPr>
              <w:jc w:val="center"/>
              <w:rPr>
                <w:color w:val="000000"/>
                <w:sz w:val="16"/>
                <w:szCs w:val="16"/>
              </w:rPr>
            </w:pPr>
            <w:r w:rsidRPr="00B604D3">
              <w:rPr>
                <w:color w:val="000000"/>
                <w:sz w:val="16"/>
                <w:szCs w:val="16"/>
              </w:rPr>
              <w:t>100</w:t>
            </w:r>
          </w:p>
        </w:tc>
        <w:tc>
          <w:tcPr>
            <w:tcW w:w="365" w:type="pct"/>
            <w:tcBorders>
              <w:top w:val="single" w:sz="4" w:space="0" w:color="auto"/>
              <w:left w:val="nil"/>
              <w:bottom w:val="single" w:sz="4" w:space="0" w:color="auto"/>
              <w:right w:val="single" w:sz="4" w:space="0" w:color="auto"/>
            </w:tcBorders>
            <w:shd w:val="clear" w:color="auto" w:fill="auto"/>
            <w:vAlign w:val="center"/>
          </w:tcPr>
          <w:p w14:paraId="4FE0B756" w14:textId="77777777" w:rsidR="00B604D3" w:rsidRPr="00B604D3" w:rsidRDefault="00B604D3" w:rsidP="00B604D3">
            <w:pPr>
              <w:jc w:val="center"/>
              <w:rPr>
                <w:color w:val="000000"/>
                <w:sz w:val="16"/>
                <w:szCs w:val="16"/>
              </w:rPr>
            </w:pPr>
            <w:r w:rsidRPr="00B604D3">
              <w:rPr>
                <w:color w:val="000000"/>
                <w:sz w:val="16"/>
                <w:szCs w:val="16"/>
              </w:rPr>
              <w:t>100</w:t>
            </w:r>
          </w:p>
        </w:tc>
        <w:tc>
          <w:tcPr>
            <w:tcW w:w="363" w:type="pct"/>
            <w:tcBorders>
              <w:top w:val="single" w:sz="4" w:space="0" w:color="auto"/>
              <w:left w:val="nil"/>
              <w:bottom w:val="single" w:sz="4" w:space="0" w:color="auto"/>
              <w:right w:val="single" w:sz="4" w:space="0" w:color="auto"/>
            </w:tcBorders>
            <w:shd w:val="clear" w:color="auto" w:fill="auto"/>
            <w:vAlign w:val="center"/>
          </w:tcPr>
          <w:p w14:paraId="7AE6323C" w14:textId="77777777" w:rsidR="00B604D3" w:rsidRPr="00B604D3" w:rsidRDefault="00B604D3" w:rsidP="00B604D3">
            <w:pPr>
              <w:jc w:val="center"/>
              <w:rPr>
                <w:color w:val="000000"/>
                <w:sz w:val="16"/>
                <w:szCs w:val="16"/>
              </w:rPr>
            </w:pPr>
            <w:r w:rsidRPr="00B604D3">
              <w:rPr>
                <w:color w:val="000000"/>
                <w:sz w:val="16"/>
                <w:szCs w:val="16"/>
              </w:rPr>
              <w:t>100</w:t>
            </w:r>
          </w:p>
        </w:tc>
        <w:tc>
          <w:tcPr>
            <w:tcW w:w="431" w:type="pct"/>
            <w:tcBorders>
              <w:top w:val="single" w:sz="4" w:space="0" w:color="auto"/>
              <w:left w:val="nil"/>
              <w:bottom w:val="single" w:sz="4" w:space="0" w:color="auto"/>
              <w:right w:val="single" w:sz="4" w:space="0" w:color="auto"/>
            </w:tcBorders>
            <w:shd w:val="clear" w:color="auto" w:fill="auto"/>
            <w:vAlign w:val="center"/>
          </w:tcPr>
          <w:p w14:paraId="6C221963" w14:textId="77777777" w:rsidR="00B604D3" w:rsidRPr="00B604D3" w:rsidRDefault="00B604D3" w:rsidP="00B604D3">
            <w:pPr>
              <w:jc w:val="center"/>
              <w:rPr>
                <w:color w:val="000000"/>
                <w:sz w:val="16"/>
                <w:szCs w:val="16"/>
              </w:rPr>
            </w:pPr>
            <w:r w:rsidRPr="00B604D3">
              <w:rPr>
                <w:color w:val="000000"/>
                <w:sz w:val="16"/>
                <w:szCs w:val="16"/>
              </w:rPr>
              <w:t>100</w:t>
            </w:r>
          </w:p>
        </w:tc>
      </w:tr>
      <w:tr w:rsidR="00B604D3" w:rsidRPr="00B604D3" w14:paraId="11F061EC" w14:textId="77777777" w:rsidTr="008555AC">
        <w:trPr>
          <w:trHeight w:val="645"/>
        </w:trPr>
        <w:tc>
          <w:tcPr>
            <w:tcW w:w="1417" w:type="pct"/>
            <w:tcBorders>
              <w:top w:val="single" w:sz="4" w:space="0" w:color="auto"/>
              <w:left w:val="single" w:sz="4" w:space="0" w:color="auto"/>
              <w:bottom w:val="single" w:sz="4" w:space="0" w:color="auto"/>
              <w:right w:val="single" w:sz="4" w:space="0" w:color="auto"/>
            </w:tcBorders>
            <w:shd w:val="clear" w:color="auto" w:fill="auto"/>
            <w:vAlign w:val="center"/>
          </w:tcPr>
          <w:p w14:paraId="4C8B4C45" w14:textId="77777777" w:rsidR="00B604D3" w:rsidRPr="00B604D3" w:rsidRDefault="00B604D3" w:rsidP="00B604D3">
            <w:pPr>
              <w:jc w:val="both"/>
              <w:rPr>
                <w:color w:val="000000"/>
                <w:sz w:val="16"/>
                <w:szCs w:val="16"/>
              </w:rPr>
            </w:pPr>
            <w:r w:rsidRPr="00B604D3">
              <w:rPr>
                <w:color w:val="000000"/>
                <w:sz w:val="16"/>
                <w:szCs w:val="16"/>
              </w:rPr>
              <w:t xml:space="preserve">Показатель эффективности извлечения вторичных ресурсов из ТКО в результате их обработки, направляемых на утилизацию (за исключением энергетической </w:t>
            </w:r>
            <w:r w:rsidRPr="00B604D3">
              <w:rPr>
                <w:color w:val="000000"/>
                <w:sz w:val="16"/>
                <w:szCs w:val="16"/>
              </w:rPr>
              <w:lastRenderedPageBreak/>
              <w:t>утилизации и утилизации органической части ТКО путем производства искусственных грунтов)</w:t>
            </w:r>
          </w:p>
        </w:tc>
        <w:tc>
          <w:tcPr>
            <w:tcW w:w="280" w:type="pct"/>
            <w:tcBorders>
              <w:top w:val="single" w:sz="4" w:space="0" w:color="auto"/>
              <w:left w:val="nil"/>
              <w:bottom w:val="single" w:sz="4" w:space="0" w:color="auto"/>
              <w:right w:val="single" w:sz="4" w:space="0" w:color="auto"/>
            </w:tcBorders>
            <w:shd w:val="clear" w:color="auto" w:fill="auto"/>
            <w:vAlign w:val="center"/>
          </w:tcPr>
          <w:p w14:paraId="16F9CC02" w14:textId="77777777" w:rsidR="00B604D3" w:rsidRPr="00B604D3" w:rsidRDefault="00B604D3" w:rsidP="00B604D3">
            <w:pPr>
              <w:jc w:val="center"/>
              <w:rPr>
                <w:color w:val="000000"/>
                <w:sz w:val="16"/>
                <w:szCs w:val="16"/>
              </w:rPr>
            </w:pPr>
            <w:r w:rsidRPr="00B604D3">
              <w:rPr>
                <w:color w:val="000000"/>
                <w:sz w:val="16"/>
                <w:szCs w:val="16"/>
              </w:rPr>
              <w:lastRenderedPageBreak/>
              <w:t>%</w:t>
            </w:r>
          </w:p>
        </w:tc>
        <w:tc>
          <w:tcPr>
            <w:tcW w:w="404" w:type="pct"/>
            <w:tcBorders>
              <w:top w:val="single" w:sz="4" w:space="0" w:color="auto"/>
              <w:left w:val="nil"/>
              <w:bottom w:val="single" w:sz="4" w:space="0" w:color="auto"/>
              <w:right w:val="single" w:sz="4" w:space="0" w:color="auto"/>
            </w:tcBorders>
            <w:shd w:val="clear" w:color="auto" w:fill="auto"/>
            <w:vAlign w:val="center"/>
          </w:tcPr>
          <w:p w14:paraId="08143382" w14:textId="77777777" w:rsidR="00B604D3" w:rsidRPr="00B604D3" w:rsidRDefault="00B604D3" w:rsidP="00B604D3">
            <w:pPr>
              <w:jc w:val="center"/>
              <w:rPr>
                <w:color w:val="000000"/>
                <w:sz w:val="16"/>
                <w:szCs w:val="16"/>
              </w:rPr>
            </w:pPr>
            <w:r w:rsidRPr="00B604D3">
              <w:rPr>
                <w:color w:val="000000"/>
                <w:sz w:val="16"/>
                <w:szCs w:val="16"/>
              </w:rPr>
              <w:t>х</w:t>
            </w:r>
          </w:p>
        </w:tc>
        <w:tc>
          <w:tcPr>
            <w:tcW w:w="309" w:type="pct"/>
            <w:tcBorders>
              <w:top w:val="single" w:sz="4" w:space="0" w:color="auto"/>
              <w:left w:val="nil"/>
              <w:bottom w:val="single" w:sz="4" w:space="0" w:color="auto"/>
              <w:right w:val="single" w:sz="4" w:space="0" w:color="auto"/>
            </w:tcBorders>
            <w:shd w:val="clear" w:color="auto" w:fill="auto"/>
            <w:vAlign w:val="center"/>
          </w:tcPr>
          <w:p w14:paraId="0A08C059" w14:textId="77777777" w:rsidR="00B604D3" w:rsidRPr="00B604D3" w:rsidRDefault="00B604D3" w:rsidP="00B604D3">
            <w:pPr>
              <w:jc w:val="center"/>
              <w:rPr>
                <w:color w:val="000000"/>
                <w:sz w:val="16"/>
                <w:szCs w:val="16"/>
              </w:rPr>
            </w:pPr>
            <w:r w:rsidRPr="00B604D3">
              <w:rPr>
                <w:color w:val="000000"/>
                <w:sz w:val="16"/>
                <w:szCs w:val="16"/>
              </w:rPr>
              <w:t>х</w:t>
            </w:r>
          </w:p>
        </w:tc>
        <w:tc>
          <w:tcPr>
            <w:tcW w:w="417" w:type="pct"/>
            <w:tcBorders>
              <w:top w:val="single" w:sz="4" w:space="0" w:color="auto"/>
              <w:left w:val="nil"/>
              <w:bottom w:val="single" w:sz="4" w:space="0" w:color="auto"/>
              <w:right w:val="single" w:sz="4" w:space="0" w:color="auto"/>
            </w:tcBorders>
            <w:shd w:val="clear" w:color="auto" w:fill="auto"/>
            <w:vAlign w:val="center"/>
          </w:tcPr>
          <w:p w14:paraId="0CC7B9B4" w14:textId="77777777" w:rsidR="00B604D3" w:rsidRPr="00B604D3" w:rsidRDefault="00B604D3" w:rsidP="00B604D3">
            <w:pPr>
              <w:jc w:val="center"/>
              <w:rPr>
                <w:color w:val="000000"/>
                <w:sz w:val="16"/>
                <w:szCs w:val="16"/>
              </w:rPr>
            </w:pPr>
            <w:r w:rsidRPr="00B604D3">
              <w:rPr>
                <w:color w:val="000000"/>
                <w:sz w:val="16"/>
                <w:szCs w:val="16"/>
              </w:rPr>
              <w:t>х</w:t>
            </w:r>
          </w:p>
        </w:tc>
        <w:tc>
          <w:tcPr>
            <w:tcW w:w="298" w:type="pct"/>
            <w:tcBorders>
              <w:top w:val="single" w:sz="4" w:space="0" w:color="auto"/>
              <w:left w:val="nil"/>
              <w:bottom w:val="single" w:sz="4" w:space="0" w:color="auto"/>
              <w:right w:val="single" w:sz="4" w:space="0" w:color="auto"/>
            </w:tcBorders>
            <w:shd w:val="clear" w:color="auto" w:fill="auto"/>
            <w:vAlign w:val="center"/>
          </w:tcPr>
          <w:p w14:paraId="652BD7AD" w14:textId="77777777" w:rsidR="00B604D3" w:rsidRPr="00B604D3" w:rsidRDefault="00B604D3" w:rsidP="00B604D3">
            <w:pPr>
              <w:jc w:val="center"/>
              <w:rPr>
                <w:color w:val="000000"/>
                <w:sz w:val="16"/>
                <w:szCs w:val="16"/>
              </w:rPr>
            </w:pPr>
            <w:r w:rsidRPr="00B604D3">
              <w:rPr>
                <w:color w:val="000000"/>
                <w:sz w:val="16"/>
                <w:szCs w:val="16"/>
              </w:rPr>
              <w:t>х</w:t>
            </w:r>
          </w:p>
        </w:tc>
        <w:tc>
          <w:tcPr>
            <w:tcW w:w="355" w:type="pct"/>
            <w:tcBorders>
              <w:top w:val="single" w:sz="4" w:space="0" w:color="auto"/>
              <w:left w:val="nil"/>
              <w:bottom w:val="single" w:sz="4" w:space="0" w:color="auto"/>
              <w:right w:val="single" w:sz="4" w:space="0" w:color="auto"/>
            </w:tcBorders>
            <w:shd w:val="clear" w:color="auto" w:fill="auto"/>
            <w:vAlign w:val="center"/>
          </w:tcPr>
          <w:p w14:paraId="5DFDE4E8" w14:textId="77777777" w:rsidR="00B604D3" w:rsidRPr="00B604D3" w:rsidRDefault="00B604D3" w:rsidP="00B604D3">
            <w:pPr>
              <w:jc w:val="center"/>
              <w:rPr>
                <w:color w:val="000000"/>
                <w:sz w:val="16"/>
                <w:szCs w:val="16"/>
              </w:rPr>
            </w:pPr>
            <w:r w:rsidRPr="00B604D3">
              <w:rPr>
                <w:color w:val="000000"/>
                <w:sz w:val="16"/>
                <w:szCs w:val="16"/>
              </w:rPr>
              <w:t>16</w:t>
            </w:r>
          </w:p>
        </w:tc>
        <w:tc>
          <w:tcPr>
            <w:tcW w:w="360" w:type="pct"/>
            <w:tcBorders>
              <w:top w:val="single" w:sz="4" w:space="0" w:color="auto"/>
              <w:left w:val="nil"/>
              <w:bottom w:val="single" w:sz="4" w:space="0" w:color="auto"/>
              <w:right w:val="single" w:sz="4" w:space="0" w:color="auto"/>
            </w:tcBorders>
            <w:shd w:val="clear" w:color="auto" w:fill="auto"/>
            <w:vAlign w:val="center"/>
          </w:tcPr>
          <w:p w14:paraId="7043890C" w14:textId="77777777" w:rsidR="00B604D3" w:rsidRPr="00B604D3" w:rsidRDefault="00B604D3" w:rsidP="00B604D3">
            <w:pPr>
              <w:jc w:val="center"/>
              <w:rPr>
                <w:color w:val="000000"/>
                <w:sz w:val="16"/>
                <w:szCs w:val="16"/>
              </w:rPr>
            </w:pPr>
            <w:r w:rsidRPr="00B604D3">
              <w:rPr>
                <w:color w:val="000000"/>
                <w:sz w:val="16"/>
                <w:szCs w:val="16"/>
              </w:rPr>
              <w:t>16</w:t>
            </w:r>
          </w:p>
        </w:tc>
        <w:tc>
          <w:tcPr>
            <w:tcW w:w="365" w:type="pct"/>
            <w:tcBorders>
              <w:top w:val="single" w:sz="4" w:space="0" w:color="auto"/>
              <w:left w:val="nil"/>
              <w:bottom w:val="single" w:sz="4" w:space="0" w:color="auto"/>
              <w:right w:val="single" w:sz="4" w:space="0" w:color="auto"/>
            </w:tcBorders>
            <w:shd w:val="clear" w:color="auto" w:fill="auto"/>
            <w:vAlign w:val="center"/>
          </w:tcPr>
          <w:p w14:paraId="69ED795C" w14:textId="77777777" w:rsidR="00B604D3" w:rsidRPr="00B604D3" w:rsidRDefault="00B604D3" w:rsidP="00B604D3">
            <w:pPr>
              <w:jc w:val="center"/>
              <w:rPr>
                <w:color w:val="000000"/>
                <w:sz w:val="16"/>
                <w:szCs w:val="16"/>
              </w:rPr>
            </w:pPr>
            <w:r w:rsidRPr="00B604D3">
              <w:rPr>
                <w:color w:val="000000"/>
                <w:sz w:val="16"/>
                <w:szCs w:val="16"/>
              </w:rPr>
              <w:t>16</w:t>
            </w:r>
          </w:p>
        </w:tc>
        <w:tc>
          <w:tcPr>
            <w:tcW w:w="363" w:type="pct"/>
            <w:tcBorders>
              <w:top w:val="single" w:sz="4" w:space="0" w:color="auto"/>
              <w:left w:val="nil"/>
              <w:bottom w:val="single" w:sz="4" w:space="0" w:color="auto"/>
              <w:right w:val="single" w:sz="4" w:space="0" w:color="auto"/>
            </w:tcBorders>
            <w:shd w:val="clear" w:color="auto" w:fill="auto"/>
            <w:vAlign w:val="center"/>
          </w:tcPr>
          <w:p w14:paraId="56559CC1" w14:textId="77777777" w:rsidR="00B604D3" w:rsidRPr="00B604D3" w:rsidRDefault="00B604D3" w:rsidP="00B604D3">
            <w:pPr>
              <w:jc w:val="center"/>
              <w:rPr>
                <w:color w:val="000000"/>
                <w:sz w:val="16"/>
                <w:szCs w:val="16"/>
              </w:rPr>
            </w:pPr>
            <w:r w:rsidRPr="00B604D3">
              <w:rPr>
                <w:color w:val="000000"/>
                <w:sz w:val="16"/>
                <w:szCs w:val="16"/>
              </w:rPr>
              <w:t>16</w:t>
            </w:r>
          </w:p>
        </w:tc>
        <w:tc>
          <w:tcPr>
            <w:tcW w:w="431" w:type="pct"/>
            <w:tcBorders>
              <w:top w:val="single" w:sz="4" w:space="0" w:color="auto"/>
              <w:left w:val="nil"/>
              <w:bottom w:val="single" w:sz="4" w:space="0" w:color="auto"/>
              <w:right w:val="single" w:sz="4" w:space="0" w:color="auto"/>
            </w:tcBorders>
            <w:shd w:val="clear" w:color="auto" w:fill="auto"/>
            <w:vAlign w:val="center"/>
          </w:tcPr>
          <w:p w14:paraId="2D6B8C41" w14:textId="77777777" w:rsidR="00B604D3" w:rsidRPr="00B604D3" w:rsidRDefault="00B604D3" w:rsidP="00B604D3">
            <w:pPr>
              <w:jc w:val="center"/>
              <w:rPr>
                <w:color w:val="000000"/>
                <w:sz w:val="16"/>
                <w:szCs w:val="16"/>
              </w:rPr>
            </w:pPr>
            <w:r w:rsidRPr="00B604D3">
              <w:rPr>
                <w:color w:val="000000"/>
                <w:sz w:val="16"/>
                <w:szCs w:val="16"/>
              </w:rPr>
              <w:t>16</w:t>
            </w:r>
          </w:p>
        </w:tc>
      </w:tr>
      <w:tr w:rsidR="00B604D3" w:rsidRPr="00B604D3" w14:paraId="009B8A76" w14:textId="77777777" w:rsidTr="008555AC">
        <w:trPr>
          <w:trHeight w:val="645"/>
        </w:trPr>
        <w:tc>
          <w:tcPr>
            <w:tcW w:w="1417" w:type="pct"/>
            <w:tcBorders>
              <w:top w:val="single" w:sz="4" w:space="0" w:color="auto"/>
              <w:left w:val="single" w:sz="4" w:space="0" w:color="auto"/>
              <w:bottom w:val="single" w:sz="4" w:space="0" w:color="auto"/>
              <w:right w:val="single" w:sz="4" w:space="0" w:color="auto"/>
            </w:tcBorders>
            <w:shd w:val="clear" w:color="auto" w:fill="auto"/>
            <w:vAlign w:val="center"/>
          </w:tcPr>
          <w:p w14:paraId="4DE95913" w14:textId="77777777" w:rsidR="00B604D3" w:rsidRPr="00B604D3" w:rsidRDefault="00B604D3" w:rsidP="00B604D3">
            <w:pPr>
              <w:jc w:val="both"/>
              <w:rPr>
                <w:color w:val="000000"/>
                <w:sz w:val="16"/>
                <w:szCs w:val="16"/>
              </w:rPr>
            </w:pPr>
            <w:r w:rsidRPr="00B604D3">
              <w:rPr>
                <w:color w:val="000000"/>
                <w:sz w:val="16"/>
                <w:szCs w:val="16"/>
              </w:rPr>
              <w:lastRenderedPageBreak/>
              <w:t>Показатель эффективности извлечения органической части ТКО, направляемой на утилизацию путем производства искусственных грунтов</w:t>
            </w:r>
          </w:p>
        </w:tc>
        <w:tc>
          <w:tcPr>
            <w:tcW w:w="280" w:type="pct"/>
            <w:tcBorders>
              <w:top w:val="single" w:sz="4" w:space="0" w:color="auto"/>
              <w:left w:val="nil"/>
              <w:bottom w:val="single" w:sz="4" w:space="0" w:color="auto"/>
              <w:right w:val="single" w:sz="4" w:space="0" w:color="auto"/>
            </w:tcBorders>
            <w:shd w:val="clear" w:color="auto" w:fill="auto"/>
            <w:vAlign w:val="center"/>
          </w:tcPr>
          <w:p w14:paraId="0C0B0C8A" w14:textId="77777777" w:rsidR="00B604D3" w:rsidRPr="00B604D3" w:rsidRDefault="00B604D3" w:rsidP="00B604D3">
            <w:pPr>
              <w:jc w:val="center"/>
              <w:rPr>
                <w:color w:val="000000"/>
                <w:sz w:val="16"/>
                <w:szCs w:val="16"/>
              </w:rPr>
            </w:pPr>
            <w:r w:rsidRPr="00B604D3">
              <w:rPr>
                <w:color w:val="000000"/>
                <w:sz w:val="16"/>
                <w:szCs w:val="16"/>
              </w:rPr>
              <w:t>%</w:t>
            </w:r>
          </w:p>
        </w:tc>
        <w:tc>
          <w:tcPr>
            <w:tcW w:w="404" w:type="pct"/>
            <w:tcBorders>
              <w:top w:val="single" w:sz="4" w:space="0" w:color="auto"/>
              <w:left w:val="nil"/>
              <w:bottom w:val="single" w:sz="4" w:space="0" w:color="auto"/>
              <w:right w:val="single" w:sz="4" w:space="0" w:color="auto"/>
            </w:tcBorders>
            <w:shd w:val="clear" w:color="auto" w:fill="auto"/>
            <w:vAlign w:val="center"/>
          </w:tcPr>
          <w:p w14:paraId="1EECCD6C" w14:textId="77777777" w:rsidR="00B604D3" w:rsidRPr="00B604D3" w:rsidRDefault="00B604D3" w:rsidP="00B604D3">
            <w:pPr>
              <w:jc w:val="center"/>
              <w:rPr>
                <w:color w:val="000000"/>
                <w:sz w:val="16"/>
                <w:szCs w:val="16"/>
              </w:rPr>
            </w:pPr>
            <w:r w:rsidRPr="00B604D3">
              <w:rPr>
                <w:color w:val="000000"/>
                <w:sz w:val="16"/>
                <w:szCs w:val="16"/>
              </w:rPr>
              <w:t>х</w:t>
            </w:r>
          </w:p>
        </w:tc>
        <w:tc>
          <w:tcPr>
            <w:tcW w:w="309" w:type="pct"/>
            <w:tcBorders>
              <w:top w:val="single" w:sz="4" w:space="0" w:color="auto"/>
              <w:left w:val="nil"/>
              <w:bottom w:val="single" w:sz="4" w:space="0" w:color="auto"/>
              <w:right w:val="single" w:sz="4" w:space="0" w:color="auto"/>
            </w:tcBorders>
            <w:shd w:val="clear" w:color="auto" w:fill="auto"/>
            <w:vAlign w:val="center"/>
          </w:tcPr>
          <w:p w14:paraId="7D91600D" w14:textId="77777777" w:rsidR="00B604D3" w:rsidRPr="00B604D3" w:rsidRDefault="00B604D3" w:rsidP="00B604D3">
            <w:pPr>
              <w:jc w:val="center"/>
              <w:rPr>
                <w:color w:val="000000"/>
                <w:sz w:val="16"/>
                <w:szCs w:val="16"/>
              </w:rPr>
            </w:pPr>
            <w:r w:rsidRPr="00B604D3">
              <w:rPr>
                <w:color w:val="000000"/>
                <w:sz w:val="16"/>
                <w:szCs w:val="16"/>
              </w:rPr>
              <w:t>х</w:t>
            </w:r>
          </w:p>
        </w:tc>
        <w:tc>
          <w:tcPr>
            <w:tcW w:w="417" w:type="pct"/>
            <w:tcBorders>
              <w:top w:val="single" w:sz="4" w:space="0" w:color="auto"/>
              <w:left w:val="nil"/>
              <w:bottom w:val="single" w:sz="4" w:space="0" w:color="auto"/>
              <w:right w:val="single" w:sz="4" w:space="0" w:color="auto"/>
            </w:tcBorders>
            <w:shd w:val="clear" w:color="auto" w:fill="auto"/>
            <w:vAlign w:val="center"/>
          </w:tcPr>
          <w:p w14:paraId="4D1EDF4A" w14:textId="77777777" w:rsidR="00B604D3" w:rsidRPr="00B604D3" w:rsidRDefault="00B604D3" w:rsidP="00B604D3">
            <w:pPr>
              <w:jc w:val="center"/>
              <w:rPr>
                <w:color w:val="000000"/>
                <w:sz w:val="16"/>
                <w:szCs w:val="16"/>
              </w:rPr>
            </w:pPr>
            <w:r w:rsidRPr="00B604D3">
              <w:rPr>
                <w:color w:val="000000"/>
                <w:sz w:val="16"/>
                <w:szCs w:val="16"/>
              </w:rPr>
              <w:t>х</w:t>
            </w:r>
          </w:p>
        </w:tc>
        <w:tc>
          <w:tcPr>
            <w:tcW w:w="298" w:type="pct"/>
            <w:tcBorders>
              <w:top w:val="single" w:sz="4" w:space="0" w:color="auto"/>
              <w:left w:val="nil"/>
              <w:bottom w:val="single" w:sz="4" w:space="0" w:color="auto"/>
              <w:right w:val="single" w:sz="4" w:space="0" w:color="auto"/>
            </w:tcBorders>
            <w:shd w:val="clear" w:color="auto" w:fill="auto"/>
            <w:vAlign w:val="center"/>
          </w:tcPr>
          <w:p w14:paraId="3468EA6F" w14:textId="77777777" w:rsidR="00B604D3" w:rsidRPr="00B604D3" w:rsidRDefault="00B604D3" w:rsidP="00B604D3">
            <w:pPr>
              <w:jc w:val="center"/>
              <w:rPr>
                <w:color w:val="000000"/>
                <w:sz w:val="16"/>
                <w:szCs w:val="16"/>
              </w:rPr>
            </w:pPr>
            <w:r w:rsidRPr="00B604D3">
              <w:rPr>
                <w:color w:val="000000"/>
                <w:sz w:val="16"/>
                <w:szCs w:val="16"/>
              </w:rPr>
              <w:t>х</w:t>
            </w:r>
          </w:p>
        </w:tc>
        <w:tc>
          <w:tcPr>
            <w:tcW w:w="355" w:type="pct"/>
            <w:tcBorders>
              <w:top w:val="single" w:sz="4" w:space="0" w:color="auto"/>
              <w:left w:val="nil"/>
              <w:bottom w:val="single" w:sz="4" w:space="0" w:color="auto"/>
              <w:right w:val="single" w:sz="4" w:space="0" w:color="auto"/>
            </w:tcBorders>
            <w:shd w:val="clear" w:color="auto" w:fill="auto"/>
            <w:vAlign w:val="center"/>
          </w:tcPr>
          <w:p w14:paraId="37F661EB" w14:textId="77777777" w:rsidR="00B604D3" w:rsidRPr="00B604D3" w:rsidRDefault="00B604D3" w:rsidP="00B604D3">
            <w:pPr>
              <w:jc w:val="center"/>
              <w:rPr>
                <w:color w:val="000000"/>
                <w:sz w:val="16"/>
                <w:szCs w:val="16"/>
              </w:rPr>
            </w:pPr>
            <w:r w:rsidRPr="00B604D3">
              <w:rPr>
                <w:color w:val="000000"/>
                <w:sz w:val="16"/>
                <w:szCs w:val="16"/>
              </w:rPr>
              <w:t>-</w:t>
            </w:r>
          </w:p>
        </w:tc>
        <w:tc>
          <w:tcPr>
            <w:tcW w:w="360" w:type="pct"/>
            <w:tcBorders>
              <w:top w:val="single" w:sz="4" w:space="0" w:color="auto"/>
              <w:left w:val="nil"/>
              <w:bottom w:val="single" w:sz="4" w:space="0" w:color="auto"/>
              <w:right w:val="single" w:sz="4" w:space="0" w:color="auto"/>
            </w:tcBorders>
            <w:shd w:val="clear" w:color="auto" w:fill="auto"/>
            <w:vAlign w:val="center"/>
          </w:tcPr>
          <w:p w14:paraId="021733B1" w14:textId="77777777" w:rsidR="00B604D3" w:rsidRPr="00B604D3" w:rsidRDefault="00B604D3" w:rsidP="00B604D3">
            <w:pPr>
              <w:jc w:val="center"/>
              <w:rPr>
                <w:color w:val="000000"/>
                <w:sz w:val="16"/>
                <w:szCs w:val="16"/>
              </w:rPr>
            </w:pPr>
            <w:r w:rsidRPr="00B604D3">
              <w:rPr>
                <w:color w:val="000000"/>
                <w:sz w:val="16"/>
                <w:szCs w:val="16"/>
              </w:rPr>
              <w:t>-</w:t>
            </w:r>
          </w:p>
        </w:tc>
        <w:tc>
          <w:tcPr>
            <w:tcW w:w="365" w:type="pct"/>
            <w:tcBorders>
              <w:top w:val="single" w:sz="4" w:space="0" w:color="auto"/>
              <w:left w:val="nil"/>
              <w:bottom w:val="single" w:sz="4" w:space="0" w:color="auto"/>
              <w:right w:val="single" w:sz="4" w:space="0" w:color="auto"/>
            </w:tcBorders>
            <w:shd w:val="clear" w:color="auto" w:fill="auto"/>
            <w:vAlign w:val="center"/>
          </w:tcPr>
          <w:p w14:paraId="4F26AD12" w14:textId="77777777" w:rsidR="00B604D3" w:rsidRPr="00B604D3" w:rsidRDefault="00B604D3" w:rsidP="00B604D3">
            <w:pPr>
              <w:jc w:val="center"/>
              <w:rPr>
                <w:color w:val="000000"/>
                <w:sz w:val="16"/>
                <w:szCs w:val="16"/>
              </w:rPr>
            </w:pPr>
            <w:r w:rsidRPr="00B604D3">
              <w:rPr>
                <w:color w:val="000000"/>
                <w:sz w:val="16"/>
                <w:szCs w:val="16"/>
              </w:rPr>
              <w:t>-</w:t>
            </w:r>
          </w:p>
        </w:tc>
        <w:tc>
          <w:tcPr>
            <w:tcW w:w="363" w:type="pct"/>
            <w:tcBorders>
              <w:top w:val="single" w:sz="4" w:space="0" w:color="auto"/>
              <w:left w:val="nil"/>
              <w:bottom w:val="single" w:sz="4" w:space="0" w:color="auto"/>
              <w:right w:val="single" w:sz="4" w:space="0" w:color="auto"/>
            </w:tcBorders>
            <w:shd w:val="clear" w:color="auto" w:fill="auto"/>
            <w:vAlign w:val="center"/>
          </w:tcPr>
          <w:p w14:paraId="19CA65FC" w14:textId="77777777" w:rsidR="00B604D3" w:rsidRPr="00B604D3" w:rsidRDefault="00B604D3" w:rsidP="00B604D3">
            <w:pPr>
              <w:jc w:val="center"/>
              <w:rPr>
                <w:color w:val="000000"/>
                <w:sz w:val="16"/>
                <w:szCs w:val="16"/>
              </w:rPr>
            </w:pPr>
            <w:r w:rsidRPr="00B604D3">
              <w:rPr>
                <w:color w:val="000000"/>
                <w:sz w:val="16"/>
                <w:szCs w:val="16"/>
              </w:rPr>
              <w:t>-</w:t>
            </w:r>
          </w:p>
        </w:tc>
        <w:tc>
          <w:tcPr>
            <w:tcW w:w="431" w:type="pct"/>
            <w:tcBorders>
              <w:top w:val="single" w:sz="4" w:space="0" w:color="auto"/>
              <w:left w:val="nil"/>
              <w:bottom w:val="single" w:sz="4" w:space="0" w:color="auto"/>
              <w:right w:val="single" w:sz="4" w:space="0" w:color="auto"/>
            </w:tcBorders>
            <w:shd w:val="clear" w:color="auto" w:fill="auto"/>
            <w:vAlign w:val="center"/>
          </w:tcPr>
          <w:p w14:paraId="04B721E2" w14:textId="77777777" w:rsidR="00B604D3" w:rsidRPr="00B604D3" w:rsidRDefault="00B604D3" w:rsidP="00B604D3">
            <w:pPr>
              <w:jc w:val="center"/>
              <w:rPr>
                <w:color w:val="000000"/>
                <w:sz w:val="16"/>
                <w:szCs w:val="16"/>
              </w:rPr>
            </w:pPr>
            <w:r w:rsidRPr="00B604D3">
              <w:rPr>
                <w:color w:val="000000"/>
                <w:sz w:val="16"/>
                <w:szCs w:val="16"/>
              </w:rPr>
              <w:t>-</w:t>
            </w:r>
          </w:p>
        </w:tc>
      </w:tr>
    </w:tbl>
    <w:p w14:paraId="6A1B7C8C" w14:textId="77777777" w:rsidR="00B604D3" w:rsidRPr="00B604D3" w:rsidRDefault="00B604D3" w:rsidP="00B604D3">
      <w:pPr>
        <w:ind w:right="-2" w:firstLine="709"/>
        <w:jc w:val="right"/>
        <w:rPr>
          <w:sz w:val="24"/>
          <w:szCs w:val="24"/>
        </w:rPr>
      </w:pPr>
      <w:r w:rsidRPr="00B604D3">
        <w:rPr>
          <w:sz w:val="24"/>
          <w:szCs w:val="24"/>
        </w:rPr>
        <w:t>».</w:t>
      </w:r>
    </w:p>
    <w:p w14:paraId="3B860318" w14:textId="77777777" w:rsidR="00B604D3" w:rsidRPr="00B604D3" w:rsidRDefault="00B604D3" w:rsidP="00B604D3">
      <w:pPr>
        <w:tabs>
          <w:tab w:val="left" w:pos="426"/>
          <w:tab w:val="left" w:pos="1134"/>
        </w:tabs>
        <w:ind w:firstLine="709"/>
        <w:jc w:val="both"/>
        <w:rPr>
          <w:sz w:val="24"/>
          <w:szCs w:val="24"/>
        </w:rPr>
      </w:pPr>
      <w:r w:rsidRPr="00B604D3">
        <w:rPr>
          <w:b/>
          <w:sz w:val="24"/>
          <w:szCs w:val="24"/>
        </w:rPr>
        <w:t>3.2.</w:t>
      </w:r>
      <w:r w:rsidRPr="00B604D3">
        <w:rPr>
          <w:sz w:val="24"/>
          <w:szCs w:val="24"/>
        </w:rPr>
        <w:t xml:space="preserve"> Раздел 4 «Показатели эффективности объектов по обращению с твердыми коммунальными отходами» таблицы Приложения 2 к решению изложить в следующей редакции:</w:t>
      </w:r>
    </w:p>
    <w:p w14:paraId="1F3174CE" w14:textId="77777777" w:rsidR="00B604D3" w:rsidRPr="00B604D3" w:rsidRDefault="00B604D3" w:rsidP="00B604D3">
      <w:pPr>
        <w:ind w:right="-2"/>
        <w:jc w:val="both"/>
        <w:rPr>
          <w:sz w:val="24"/>
          <w:szCs w:val="24"/>
        </w:rPr>
      </w:pPr>
      <w:r w:rsidRPr="00B604D3">
        <w:rPr>
          <w:sz w:val="24"/>
          <w:szCs w:val="24"/>
        </w:rPr>
        <w:t>«</w:t>
      </w:r>
    </w:p>
    <w:tbl>
      <w:tblPr>
        <w:tblW w:w="5000" w:type="pct"/>
        <w:tblLayout w:type="fixed"/>
        <w:tblLook w:val="04A0" w:firstRow="1" w:lastRow="0" w:firstColumn="1" w:lastColumn="0" w:noHBand="0" w:noVBand="1"/>
      </w:tblPr>
      <w:tblGrid>
        <w:gridCol w:w="2832"/>
        <w:gridCol w:w="559"/>
        <w:gridCol w:w="808"/>
        <w:gridCol w:w="618"/>
        <w:gridCol w:w="688"/>
        <w:gridCol w:w="742"/>
        <w:gridCol w:w="710"/>
        <w:gridCol w:w="720"/>
        <w:gridCol w:w="730"/>
        <w:gridCol w:w="700"/>
        <w:gridCol w:w="890"/>
      </w:tblGrid>
      <w:tr w:rsidR="00B604D3" w:rsidRPr="00B604D3" w14:paraId="00C88D71" w14:textId="77777777" w:rsidTr="008555AC">
        <w:trPr>
          <w:trHeight w:val="169"/>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475AC872" w14:textId="77777777" w:rsidR="00B604D3" w:rsidRPr="00B604D3" w:rsidRDefault="00B604D3" w:rsidP="00B604D3">
            <w:pPr>
              <w:jc w:val="center"/>
              <w:rPr>
                <w:color w:val="000000"/>
                <w:sz w:val="16"/>
                <w:szCs w:val="16"/>
              </w:rPr>
            </w:pPr>
            <w:r w:rsidRPr="00B604D3">
              <w:rPr>
                <w:color w:val="000000"/>
                <w:sz w:val="16"/>
                <w:szCs w:val="16"/>
              </w:rPr>
              <w:t xml:space="preserve">4. Показатели эффективности объектов по обращению с твердыми коммунальными отходами </w:t>
            </w:r>
          </w:p>
        </w:tc>
      </w:tr>
      <w:tr w:rsidR="00B604D3" w:rsidRPr="00B604D3" w14:paraId="644C6B77" w14:textId="77777777" w:rsidTr="008555AC">
        <w:trPr>
          <w:trHeight w:val="487"/>
        </w:trPr>
        <w:tc>
          <w:tcPr>
            <w:tcW w:w="1417" w:type="pct"/>
            <w:tcBorders>
              <w:top w:val="nil"/>
              <w:left w:val="single" w:sz="4" w:space="0" w:color="auto"/>
              <w:bottom w:val="single" w:sz="4" w:space="0" w:color="auto"/>
              <w:right w:val="single" w:sz="4" w:space="0" w:color="auto"/>
            </w:tcBorders>
            <w:shd w:val="clear" w:color="auto" w:fill="auto"/>
            <w:vAlign w:val="center"/>
            <w:hideMark/>
          </w:tcPr>
          <w:p w14:paraId="28E6DB3B" w14:textId="77777777" w:rsidR="00B604D3" w:rsidRPr="00B604D3" w:rsidRDefault="00B604D3" w:rsidP="00B604D3">
            <w:pPr>
              <w:rPr>
                <w:color w:val="000000"/>
                <w:sz w:val="16"/>
                <w:szCs w:val="16"/>
              </w:rPr>
            </w:pPr>
            <w:r w:rsidRPr="00B604D3">
              <w:rPr>
                <w:color w:val="000000"/>
                <w:sz w:val="16"/>
                <w:szCs w:val="16"/>
              </w:rPr>
              <w:t>Наименование показателя</w:t>
            </w:r>
          </w:p>
        </w:tc>
        <w:tc>
          <w:tcPr>
            <w:tcW w:w="280" w:type="pct"/>
            <w:tcBorders>
              <w:top w:val="nil"/>
              <w:left w:val="nil"/>
              <w:bottom w:val="single" w:sz="4" w:space="0" w:color="auto"/>
              <w:right w:val="single" w:sz="4" w:space="0" w:color="auto"/>
            </w:tcBorders>
            <w:shd w:val="clear" w:color="auto" w:fill="auto"/>
            <w:vAlign w:val="center"/>
            <w:hideMark/>
          </w:tcPr>
          <w:p w14:paraId="3B751C3C" w14:textId="77777777" w:rsidR="00B604D3" w:rsidRPr="00B604D3" w:rsidRDefault="00B604D3" w:rsidP="00B604D3">
            <w:pPr>
              <w:jc w:val="center"/>
              <w:rPr>
                <w:color w:val="000000"/>
                <w:sz w:val="16"/>
                <w:szCs w:val="16"/>
              </w:rPr>
            </w:pPr>
            <w:r w:rsidRPr="00B604D3">
              <w:rPr>
                <w:color w:val="000000"/>
                <w:sz w:val="16"/>
                <w:szCs w:val="16"/>
              </w:rPr>
              <w:t>Ед. изм.</w:t>
            </w:r>
          </w:p>
        </w:tc>
        <w:tc>
          <w:tcPr>
            <w:tcW w:w="404" w:type="pct"/>
            <w:tcBorders>
              <w:top w:val="nil"/>
              <w:left w:val="nil"/>
              <w:bottom w:val="single" w:sz="4" w:space="0" w:color="auto"/>
              <w:right w:val="nil"/>
            </w:tcBorders>
            <w:shd w:val="clear" w:color="auto" w:fill="auto"/>
            <w:hideMark/>
          </w:tcPr>
          <w:p w14:paraId="16C8F8D0" w14:textId="77777777" w:rsidR="00B604D3" w:rsidRPr="00B604D3" w:rsidRDefault="00B604D3" w:rsidP="00B604D3">
            <w:pPr>
              <w:jc w:val="center"/>
              <w:rPr>
                <w:color w:val="000000"/>
                <w:sz w:val="16"/>
                <w:szCs w:val="16"/>
              </w:rPr>
            </w:pPr>
            <w:r w:rsidRPr="00B604D3">
              <w:rPr>
                <w:color w:val="000000"/>
                <w:sz w:val="16"/>
                <w:szCs w:val="16"/>
              </w:rPr>
              <w:t>2022  год факт</w:t>
            </w:r>
          </w:p>
        </w:tc>
        <w:tc>
          <w:tcPr>
            <w:tcW w:w="309" w:type="pct"/>
            <w:tcBorders>
              <w:top w:val="nil"/>
              <w:left w:val="single" w:sz="4" w:space="0" w:color="auto"/>
              <w:bottom w:val="single" w:sz="4" w:space="0" w:color="auto"/>
              <w:right w:val="nil"/>
            </w:tcBorders>
            <w:shd w:val="clear" w:color="auto" w:fill="auto"/>
            <w:hideMark/>
          </w:tcPr>
          <w:p w14:paraId="36FDF89D" w14:textId="77777777" w:rsidR="00B604D3" w:rsidRPr="00B604D3" w:rsidRDefault="00B604D3" w:rsidP="00B604D3">
            <w:pPr>
              <w:jc w:val="center"/>
              <w:rPr>
                <w:color w:val="000000"/>
                <w:sz w:val="16"/>
                <w:szCs w:val="16"/>
              </w:rPr>
            </w:pPr>
            <w:r w:rsidRPr="00B604D3">
              <w:rPr>
                <w:color w:val="000000"/>
                <w:sz w:val="16"/>
                <w:szCs w:val="16"/>
              </w:rPr>
              <w:t>2023  год факт</w:t>
            </w:r>
          </w:p>
        </w:tc>
        <w:tc>
          <w:tcPr>
            <w:tcW w:w="344" w:type="pct"/>
            <w:tcBorders>
              <w:top w:val="nil"/>
              <w:left w:val="single" w:sz="4" w:space="0" w:color="auto"/>
              <w:bottom w:val="single" w:sz="4" w:space="0" w:color="auto"/>
              <w:right w:val="nil"/>
            </w:tcBorders>
            <w:shd w:val="clear" w:color="auto" w:fill="auto"/>
            <w:hideMark/>
          </w:tcPr>
          <w:p w14:paraId="48376997" w14:textId="77777777" w:rsidR="00B604D3" w:rsidRPr="00B604D3" w:rsidRDefault="00B604D3" w:rsidP="00B604D3">
            <w:pPr>
              <w:jc w:val="center"/>
              <w:rPr>
                <w:color w:val="000000"/>
                <w:sz w:val="16"/>
                <w:szCs w:val="16"/>
              </w:rPr>
            </w:pPr>
            <w:r w:rsidRPr="00B604D3">
              <w:rPr>
                <w:color w:val="000000"/>
                <w:sz w:val="16"/>
                <w:szCs w:val="16"/>
              </w:rPr>
              <w:t>2024  год факт</w:t>
            </w:r>
          </w:p>
        </w:tc>
        <w:tc>
          <w:tcPr>
            <w:tcW w:w="371" w:type="pct"/>
            <w:tcBorders>
              <w:top w:val="nil"/>
              <w:left w:val="single" w:sz="4" w:space="0" w:color="auto"/>
              <w:bottom w:val="single" w:sz="4" w:space="0" w:color="auto"/>
              <w:right w:val="single" w:sz="4" w:space="0" w:color="auto"/>
            </w:tcBorders>
            <w:shd w:val="clear" w:color="auto" w:fill="auto"/>
            <w:hideMark/>
          </w:tcPr>
          <w:p w14:paraId="10DA956F" w14:textId="77777777" w:rsidR="00B604D3" w:rsidRPr="00B604D3" w:rsidRDefault="00B604D3" w:rsidP="00B604D3">
            <w:pPr>
              <w:jc w:val="center"/>
              <w:rPr>
                <w:color w:val="000000"/>
                <w:sz w:val="16"/>
                <w:szCs w:val="16"/>
              </w:rPr>
            </w:pPr>
            <w:r w:rsidRPr="00B604D3">
              <w:rPr>
                <w:color w:val="000000"/>
                <w:sz w:val="16"/>
                <w:szCs w:val="16"/>
              </w:rPr>
              <w:t>2025 год</w:t>
            </w:r>
          </w:p>
        </w:tc>
        <w:tc>
          <w:tcPr>
            <w:tcW w:w="355" w:type="pct"/>
            <w:tcBorders>
              <w:top w:val="nil"/>
              <w:left w:val="nil"/>
              <w:bottom w:val="single" w:sz="4" w:space="0" w:color="auto"/>
              <w:right w:val="single" w:sz="4" w:space="0" w:color="auto"/>
            </w:tcBorders>
            <w:shd w:val="clear" w:color="auto" w:fill="auto"/>
            <w:hideMark/>
          </w:tcPr>
          <w:p w14:paraId="2CA3730E" w14:textId="77777777" w:rsidR="00B604D3" w:rsidRPr="00B604D3" w:rsidRDefault="00B604D3" w:rsidP="00B604D3">
            <w:pPr>
              <w:jc w:val="center"/>
              <w:rPr>
                <w:color w:val="000000"/>
                <w:sz w:val="16"/>
                <w:szCs w:val="16"/>
              </w:rPr>
            </w:pPr>
            <w:r w:rsidRPr="00B604D3">
              <w:rPr>
                <w:color w:val="000000"/>
                <w:sz w:val="16"/>
                <w:szCs w:val="16"/>
              </w:rPr>
              <w:t>2026 год</w:t>
            </w:r>
          </w:p>
        </w:tc>
        <w:tc>
          <w:tcPr>
            <w:tcW w:w="360" w:type="pct"/>
            <w:tcBorders>
              <w:top w:val="nil"/>
              <w:left w:val="nil"/>
              <w:bottom w:val="single" w:sz="4" w:space="0" w:color="auto"/>
              <w:right w:val="single" w:sz="4" w:space="0" w:color="auto"/>
            </w:tcBorders>
            <w:shd w:val="clear" w:color="auto" w:fill="auto"/>
            <w:hideMark/>
          </w:tcPr>
          <w:p w14:paraId="1581AE9D" w14:textId="77777777" w:rsidR="00B604D3" w:rsidRPr="00B604D3" w:rsidRDefault="00B604D3" w:rsidP="00B604D3">
            <w:pPr>
              <w:jc w:val="center"/>
              <w:rPr>
                <w:color w:val="000000"/>
                <w:sz w:val="16"/>
                <w:szCs w:val="16"/>
              </w:rPr>
            </w:pPr>
            <w:r w:rsidRPr="00B604D3">
              <w:rPr>
                <w:color w:val="000000"/>
                <w:sz w:val="16"/>
                <w:szCs w:val="16"/>
              </w:rPr>
              <w:t>2027 год</w:t>
            </w:r>
          </w:p>
        </w:tc>
        <w:tc>
          <w:tcPr>
            <w:tcW w:w="365" w:type="pct"/>
            <w:tcBorders>
              <w:top w:val="nil"/>
              <w:left w:val="nil"/>
              <w:bottom w:val="single" w:sz="4" w:space="0" w:color="auto"/>
              <w:right w:val="single" w:sz="4" w:space="0" w:color="auto"/>
            </w:tcBorders>
            <w:shd w:val="clear" w:color="auto" w:fill="auto"/>
            <w:hideMark/>
          </w:tcPr>
          <w:p w14:paraId="2B147E4D" w14:textId="77777777" w:rsidR="00B604D3" w:rsidRPr="00B604D3" w:rsidRDefault="00B604D3" w:rsidP="00B604D3">
            <w:pPr>
              <w:jc w:val="center"/>
              <w:rPr>
                <w:color w:val="000000"/>
                <w:sz w:val="16"/>
                <w:szCs w:val="16"/>
              </w:rPr>
            </w:pPr>
            <w:r w:rsidRPr="00B604D3">
              <w:rPr>
                <w:color w:val="000000"/>
                <w:sz w:val="16"/>
                <w:szCs w:val="16"/>
              </w:rPr>
              <w:t>2028 год</w:t>
            </w:r>
          </w:p>
        </w:tc>
        <w:tc>
          <w:tcPr>
            <w:tcW w:w="350" w:type="pct"/>
            <w:tcBorders>
              <w:top w:val="nil"/>
              <w:left w:val="nil"/>
              <w:bottom w:val="single" w:sz="4" w:space="0" w:color="auto"/>
              <w:right w:val="single" w:sz="4" w:space="0" w:color="auto"/>
            </w:tcBorders>
            <w:shd w:val="clear" w:color="auto" w:fill="auto"/>
            <w:hideMark/>
          </w:tcPr>
          <w:p w14:paraId="4C3E0B77" w14:textId="77777777" w:rsidR="00B604D3" w:rsidRPr="00B604D3" w:rsidRDefault="00B604D3" w:rsidP="00B604D3">
            <w:pPr>
              <w:jc w:val="center"/>
              <w:rPr>
                <w:color w:val="000000"/>
                <w:sz w:val="16"/>
                <w:szCs w:val="16"/>
              </w:rPr>
            </w:pPr>
            <w:r w:rsidRPr="00B604D3">
              <w:rPr>
                <w:color w:val="000000"/>
                <w:sz w:val="16"/>
                <w:szCs w:val="16"/>
              </w:rPr>
              <w:t>2029 год</w:t>
            </w:r>
          </w:p>
        </w:tc>
        <w:tc>
          <w:tcPr>
            <w:tcW w:w="445" w:type="pct"/>
            <w:tcBorders>
              <w:top w:val="nil"/>
              <w:left w:val="nil"/>
              <w:bottom w:val="single" w:sz="4" w:space="0" w:color="auto"/>
              <w:right w:val="single" w:sz="4" w:space="0" w:color="auto"/>
            </w:tcBorders>
            <w:shd w:val="clear" w:color="auto" w:fill="auto"/>
            <w:hideMark/>
          </w:tcPr>
          <w:p w14:paraId="034AB69E" w14:textId="77777777" w:rsidR="00B604D3" w:rsidRPr="00B604D3" w:rsidRDefault="00B604D3" w:rsidP="00B604D3">
            <w:pPr>
              <w:jc w:val="center"/>
              <w:rPr>
                <w:color w:val="000000"/>
                <w:sz w:val="16"/>
                <w:szCs w:val="16"/>
              </w:rPr>
            </w:pPr>
            <w:r w:rsidRPr="00B604D3">
              <w:rPr>
                <w:color w:val="000000"/>
                <w:sz w:val="16"/>
                <w:szCs w:val="16"/>
              </w:rPr>
              <w:t>2030 год</w:t>
            </w:r>
          </w:p>
        </w:tc>
      </w:tr>
      <w:tr w:rsidR="00B604D3" w:rsidRPr="00B604D3" w14:paraId="60640366" w14:textId="77777777" w:rsidTr="008555AC">
        <w:trPr>
          <w:trHeight w:val="690"/>
        </w:trPr>
        <w:tc>
          <w:tcPr>
            <w:tcW w:w="1417" w:type="pct"/>
            <w:tcBorders>
              <w:top w:val="nil"/>
              <w:left w:val="single" w:sz="4" w:space="0" w:color="auto"/>
              <w:bottom w:val="single" w:sz="4" w:space="0" w:color="auto"/>
              <w:right w:val="single" w:sz="4" w:space="0" w:color="auto"/>
            </w:tcBorders>
            <w:shd w:val="clear" w:color="auto" w:fill="auto"/>
            <w:hideMark/>
          </w:tcPr>
          <w:p w14:paraId="62C3AA8B" w14:textId="77777777" w:rsidR="00B604D3" w:rsidRPr="00B604D3" w:rsidRDefault="00B604D3" w:rsidP="00B604D3">
            <w:pPr>
              <w:rPr>
                <w:color w:val="000000"/>
                <w:sz w:val="16"/>
                <w:szCs w:val="16"/>
              </w:rPr>
            </w:pPr>
            <w:r w:rsidRPr="00B604D3">
              <w:rPr>
                <w:color w:val="000000"/>
                <w:sz w:val="16"/>
                <w:szCs w:val="16"/>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280" w:type="pct"/>
            <w:tcBorders>
              <w:top w:val="nil"/>
              <w:left w:val="nil"/>
              <w:bottom w:val="single" w:sz="4" w:space="0" w:color="auto"/>
              <w:right w:val="single" w:sz="4" w:space="0" w:color="auto"/>
            </w:tcBorders>
            <w:shd w:val="clear" w:color="auto" w:fill="auto"/>
            <w:vAlign w:val="center"/>
            <w:hideMark/>
          </w:tcPr>
          <w:p w14:paraId="07728013" w14:textId="77777777" w:rsidR="00B604D3" w:rsidRPr="00B604D3" w:rsidRDefault="00B604D3" w:rsidP="00B604D3">
            <w:pPr>
              <w:jc w:val="center"/>
              <w:rPr>
                <w:color w:val="000000"/>
                <w:sz w:val="16"/>
                <w:szCs w:val="16"/>
              </w:rPr>
            </w:pPr>
            <w:r w:rsidRPr="00B604D3">
              <w:rPr>
                <w:color w:val="000000"/>
                <w:sz w:val="16"/>
                <w:szCs w:val="16"/>
              </w:rPr>
              <w:t>%</w:t>
            </w:r>
          </w:p>
        </w:tc>
        <w:tc>
          <w:tcPr>
            <w:tcW w:w="404" w:type="pct"/>
            <w:tcBorders>
              <w:top w:val="nil"/>
              <w:left w:val="nil"/>
              <w:bottom w:val="single" w:sz="4" w:space="0" w:color="auto"/>
              <w:right w:val="single" w:sz="4" w:space="0" w:color="auto"/>
            </w:tcBorders>
            <w:shd w:val="clear" w:color="auto" w:fill="auto"/>
            <w:vAlign w:val="center"/>
            <w:hideMark/>
          </w:tcPr>
          <w:p w14:paraId="4EA809C1" w14:textId="77777777" w:rsidR="00B604D3" w:rsidRPr="00B604D3" w:rsidRDefault="00B604D3" w:rsidP="00B604D3">
            <w:pPr>
              <w:jc w:val="center"/>
              <w:rPr>
                <w:sz w:val="16"/>
                <w:szCs w:val="16"/>
              </w:rPr>
            </w:pPr>
            <w:r w:rsidRPr="00B604D3">
              <w:rPr>
                <w:sz w:val="16"/>
                <w:szCs w:val="16"/>
              </w:rPr>
              <w:t>0</w:t>
            </w:r>
          </w:p>
        </w:tc>
        <w:tc>
          <w:tcPr>
            <w:tcW w:w="309" w:type="pct"/>
            <w:tcBorders>
              <w:top w:val="nil"/>
              <w:left w:val="nil"/>
              <w:bottom w:val="single" w:sz="4" w:space="0" w:color="auto"/>
              <w:right w:val="single" w:sz="4" w:space="0" w:color="auto"/>
            </w:tcBorders>
            <w:shd w:val="clear" w:color="auto" w:fill="auto"/>
            <w:vAlign w:val="center"/>
            <w:hideMark/>
          </w:tcPr>
          <w:p w14:paraId="1F8B1B70" w14:textId="77777777" w:rsidR="00B604D3" w:rsidRPr="00B604D3" w:rsidRDefault="00B604D3" w:rsidP="00B604D3">
            <w:pPr>
              <w:jc w:val="center"/>
              <w:rPr>
                <w:sz w:val="16"/>
                <w:szCs w:val="16"/>
              </w:rPr>
            </w:pPr>
            <w:r w:rsidRPr="00B604D3">
              <w:rPr>
                <w:sz w:val="16"/>
                <w:szCs w:val="16"/>
              </w:rPr>
              <w:t>0</w:t>
            </w:r>
          </w:p>
        </w:tc>
        <w:tc>
          <w:tcPr>
            <w:tcW w:w="344" w:type="pct"/>
            <w:tcBorders>
              <w:top w:val="nil"/>
              <w:left w:val="nil"/>
              <w:bottom w:val="single" w:sz="4" w:space="0" w:color="auto"/>
              <w:right w:val="single" w:sz="4" w:space="0" w:color="auto"/>
            </w:tcBorders>
            <w:shd w:val="clear" w:color="auto" w:fill="auto"/>
            <w:vAlign w:val="center"/>
            <w:hideMark/>
          </w:tcPr>
          <w:p w14:paraId="36A867DD" w14:textId="77777777" w:rsidR="00B604D3" w:rsidRPr="00B604D3" w:rsidRDefault="00B604D3" w:rsidP="00B604D3">
            <w:pPr>
              <w:jc w:val="center"/>
              <w:rPr>
                <w:sz w:val="16"/>
                <w:szCs w:val="16"/>
              </w:rPr>
            </w:pPr>
            <w:r w:rsidRPr="00B604D3">
              <w:rPr>
                <w:sz w:val="16"/>
                <w:szCs w:val="16"/>
              </w:rPr>
              <w:t>8,94</w:t>
            </w:r>
          </w:p>
        </w:tc>
        <w:tc>
          <w:tcPr>
            <w:tcW w:w="371" w:type="pct"/>
            <w:tcBorders>
              <w:top w:val="nil"/>
              <w:left w:val="nil"/>
              <w:bottom w:val="single" w:sz="4" w:space="0" w:color="auto"/>
              <w:right w:val="single" w:sz="4" w:space="0" w:color="auto"/>
            </w:tcBorders>
            <w:shd w:val="clear" w:color="auto" w:fill="auto"/>
            <w:vAlign w:val="center"/>
            <w:hideMark/>
          </w:tcPr>
          <w:p w14:paraId="75A54A65" w14:textId="77777777" w:rsidR="00B604D3" w:rsidRPr="00B604D3" w:rsidRDefault="00B604D3" w:rsidP="00B604D3">
            <w:pPr>
              <w:jc w:val="center"/>
              <w:rPr>
                <w:sz w:val="16"/>
                <w:szCs w:val="16"/>
              </w:rPr>
            </w:pPr>
            <w:r w:rsidRPr="00B604D3">
              <w:rPr>
                <w:sz w:val="16"/>
                <w:szCs w:val="16"/>
              </w:rPr>
              <w:t>0</w:t>
            </w:r>
          </w:p>
        </w:tc>
        <w:tc>
          <w:tcPr>
            <w:tcW w:w="355" w:type="pct"/>
            <w:tcBorders>
              <w:top w:val="nil"/>
              <w:left w:val="nil"/>
              <w:bottom w:val="single" w:sz="4" w:space="0" w:color="auto"/>
              <w:right w:val="single" w:sz="4" w:space="0" w:color="auto"/>
            </w:tcBorders>
            <w:shd w:val="clear" w:color="auto" w:fill="auto"/>
            <w:vAlign w:val="center"/>
            <w:hideMark/>
          </w:tcPr>
          <w:p w14:paraId="6123FEF9" w14:textId="77777777" w:rsidR="00B604D3" w:rsidRPr="00B604D3" w:rsidRDefault="00B604D3" w:rsidP="00B604D3">
            <w:pPr>
              <w:jc w:val="center"/>
              <w:rPr>
                <w:color w:val="000000"/>
                <w:sz w:val="16"/>
                <w:szCs w:val="16"/>
              </w:rPr>
            </w:pPr>
            <w:r w:rsidRPr="00B604D3">
              <w:rPr>
                <w:color w:val="000000"/>
                <w:sz w:val="16"/>
                <w:szCs w:val="16"/>
              </w:rPr>
              <w:t>х</w:t>
            </w:r>
          </w:p>
        </w:tc>
        <w:tc>
          <w:tcPr>
            <w:tcW w:w="360" w:type="pct"/>
            <w:tcBorders>
              <w:top w:val="nil"/>
              <w:left w:val="nil"/>
              <w:bottom w:val="single" w:sz="4" w:space="0" w:color="auto"/>
              <w:right w:val="single" w:sz="4" w:space="0" w:color="auto"/>
            </w:tcBorders>
            <w:shd w:val="clear" w:color="auto" w:fill="auto"/>
            <w:vAlign w:val="center"/>
            <w:hideMark/>
          </w:tcPr>
          <w:p w14:paraId="3CF98115" w14:textId="77777777" w:rsidR="00B604D3" w:rsidRPr="00B604D3" w:rsidRDefault="00B604D3" w:rsidP="00B604D3">
            <w:pPr>
              <w:jc w:val="center"/>
              <w:rPr>
                <w:color w:val="000000"/>
                <w:sz w:val="16"/>
                <w:szCs w:val="16"/>
              </w:rPr>
            </w:pPr>
            <w:r w:rsidRPr="00B604D3">
              <w:rPr>
                <w:color w:val="000000"/>
                <w:sz w:val="16"/>
                <w:szCs w:val="16"/>
              </w:rPr>
              <w:t>х</w:t>
            </w:r>
          </w:p>
        </w:tc>
        <w:tc>
          <w:tcPr>
            <w:tcW w:w="365" w:type="pct"/>
            <w:tcBorders>
              <w:top w:val="nil"/>
              <w:left w:val="nil"/>
              <w:bottom w:val="single" w:sz="4" w:space="0" w:color="auto"/>
              <w:right w:val="single" w:sz="4" w:space="0" w:color="auto"/>
            </w:tcBorders>
            <w:shd w:val="clear" w:color="auto" w:fill="auto"/>
            <w:vAlign w:val="center"/>
            <w:hideMark/>
          </w:tcPr>
          <w:p w14:paraId="4AD9C850" w14:textId="77777777" w:rsidR="00B604D3" w:rsidRPr="00B604D3" w:rsidRDefault="00B604D3" w:rsidP="00B604D3">
            <w:pPr>
              <w:jc w:val="center"/>
              <w:rPr>
                <w:color w:val="000000"/>
                <w:sz w:val="16"/>
                <w:szCs w:val="16"/>
              </w:rPr>
            </w:pPr>
            <w:r w:rsidRPr="00B604D3">
              <w:rPr>
                <w:color w:val="000000"/>
                <w:sz w:val="16"/>
                <w:szCs w:val="16"/>
              </w:rPr>
              <w:t>х</w:t>
            </w:r>
          </w:p>
        </w:tc>
        <w:tc>
          <w:tcPr>
            <w:tcW w:w="350" w:type="pct"/>
            <w:tcBorders>
              <w:top w:val="nil"/>
              <w:left w:val="nil"/>
              <w:bottom w:val="single" w:sz="4" w:space="0" w:color="auto"/>
              <w:right w:val="single" w:sz="4" w:space="0" w:color="auto"/>
            </w:tcBorders>
            <w:shd w:val="clear" w:color="auto" w:fill="auto"/>
            <w:vAlign w:val="center"/>
            <w:hideMark/>
          </w:tcPr>
          <w:p w14:paraId="1FE67C0E" w14:textId="77777777" w:rsidR="00B604D3" w:rsidRPr="00B604D3" w:rsidRDefault="00B604D3" w:rsidP="00B604D3">
            <w:pPr>
              <w:jc w:val="center"/>
              <w:rPr>
                <w:color w:val="000000"/>
                <w:sz w:val="16"/>
                <w:szCs w:val="16"/>
              </w:rPr>
            </w:pPr>
            <w:r w:rsidRPr="00B604D3">
              <w:rPr>
                <w:color w:val="000000"/>
                <w:sz w:val="16"/>
                <w:szCs w:val="16"/>
              </w:rPr>
              <w:t>х</w:t>
            </w:r>
          </w:p>
        </w:tc>
        <w:tc>
          <w:tcPr>
            <w:tcW w:w="445" w:type="pct"/>
            <w:tcBorders>
              <w:top w:val="nil"/>
              <w:left w:val="nil"/>
              <w:bottom w:val="single" w:sz="4" w:space="0" w:color="auto"/>
              <w:right w:val="single" w:sz="4" w:space="0" w:color="auto"/>
            </w:tcBorders>
            <w:shd w:val="clear" w:color="auto" w:fill="auto"/>
            <w:vAlign w:val="center"/>
            <w:hideMark/>
          </w:tcPr>
          <w:p w14:paraId="6831FA81"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3B405047" w14:textId="77777777" w:rsidTr="008555AC">
        <w:trPr>
          <w:trHeight w:val="480"/>
        </w:trPr>
        <w:tc>
          <w:tcPr>
            <w:tcW w:w="1417" w:type="pct"/>
            <w:tcBorders>
              <w:top w:val="nil"/>
              <w:left w:val="single" w:sz="4" w:space="0" w:color="auto"/>
              <w:bottom w:val="single" w:sz="4" w:space="0" w:color="auto"/>
              <w:right w:val="single" w:sz="4" w:space="0" w:color="auto"/>
            </w:tcBorders>
            <w:shd w:val="clear" w:color="auto" w:fill="auto"/>
            <w:vAlign w:val="center"/>
            <w:hideMark/>
          </w:tcPr>
          <w:p w14:paraId="77E34667" w14:textId="77777777" w:rsidR="00B604D3" w:rsidRPr="00B604D3" w:rsidRDefault="00B604D3" w:rsidP="00B604D3">
            <w:pPr>
              <w:rPr>
                <w:color w:val="000000"/>
                <w:sz w:val="16"/>
                <w:szCs w:val="16"/>
              </w:rPr>
            </w:pPr>
            <w:r w:rsidRPr="00B604D3">
              <w:rPr>
                <w:color w:val="000000"/>
                <w:sz w:val="16"/>
                <w:szCs w:val="16"/>
              </w:rPr>
              <w:t>Количество возгораний отходов в расчете на единицу площади объекта захоронения ТКО</w:t>
            </w:r>
          </w:p>
        </w:tc>
        <w:tc>
          <w:tcPr>
            <w:tcW w:w="280" w:type="pct"/>
            <w:tcBorders>
              <w:top w:val="nil"/>
              <w:left w:val="nil"/>
              <w:bottom w:val="single" w:sz="4" w:space="0" w:color="auto"/>
              <w:right w:val="single" w:sz="4" w:space="0" w:color="auto"/>
            </w:tcBorders>
            <w:shd w:val="clear" w:color="auto" w:fill="auto"/>
            <w:vAlign w:val="center"/>
            <w:hideMark/>
          </w:tcPr>
          <w:p w14:paraId="6510E244" w14:textId="77777777" w:rsidR="00B604D3" w:rsidRPr="00B604D3" w:rsidRDefault="00B604D3" w:rsidP="00B604D3">
            <w:pPr>
              <w:jc w:val="center"/>
              <w:rPr>
                <w:color w:val="000000"/>
                <w:sz w:val="16"/>
                <w:szCs w:val="16"/>
              </w:rPr>
            </w:pPr>
            <w:r w:rsidRPr="00B604D3">
              <w:rPr>
                <w:color w:val="000000"/>
                <w:sz w:val="16"/>
                <w:szCs w:val="16"/>
              </w:rPr>
              <w:t>шт./га</w:t>
            </w:r>
          </w:p>
        </w:tc>
        <w:tc>
          <w:tcPr>
            <w:tcW w:w="404" w:type="pct"/>
            <w:tcBorders>
              <w:top w:val="nil"/>
              <w:left w:val="nil"/>
              <w:bottom w:val="single" w:sz="4" w:space="0" w:color="auto"/>
              <w:right w:val="single" w:sz="4" w:space="0" w:color="auto"/>
            </w:tcBorders>
            <w:shd w:val="clear" w:color="auto" w:fill="auto"/>
            <w:vAlign w:val="center"/>
            <w:hideMark/>
          </w:tcPr>
          <w:p w14:paraId="53C5267D" w14:textId="77777777" w:rsidR="00B604D3" w:rsidRPr="00B604D3" w:rsidRDefault="00B604D3" w:rsidP="00B604D3">
            <w:pPr>
              <w:jc w:val="center"/>
              <w:rPr>
                <w:sz w:val="16"/>
                <w:szCs w:val="16"/>
              </w:rPr>
            </w:pPr>
            <w:r w:rsidRPr="00B604D3">
              <w:rPr>
                <w:sz w:val="16"/>
                <w:szCs w:val="16"/>
              </w:rPr>
              <w:t>0</w:t>
            </w:r>
          </w:p>
        </w:tc>
        <w:tc>
          <w:tcPr>
            <w:tcW w:w="309" w:type="pct"/>
            <w:tcBorders>
              <w:top w:val="nil"/>
              <w:left w:val="nil"/>
              <w:bottom w:val="single" w:sz="4" w:space="0" w:color="auto"/>
              <w:right w:val="single" w:sz="4" w:space="0" w:color="auto"/>
            </w:tcBorders>
            <w:shd w:val="clear" w:color="auto" w:fill="auto"/>
            <w:vAlign w:val="center"/>
            <w:hideMark/>
          </w:tcPr>
          <w:p w14:paraId="4D6276CE" w14:textId="77777777" w:rsidR="00B604D3" w:rsidRPr="00B604D3" w:rsidRDefault="00B604D3" w:rsidP="00B604D3">
            <w:pPr>
              <w:jc w:val="center"/>
              <w:rPr>
                <w:sz w:val="16"/>
                <w:szCs w:val="16"/>
              </w:rPr>
            </w:pPr>
            <w:r w:rsidRPr="00B604D3">
              <w:rPr>
                <w:sz w:val="16"/>
                <w:szCs w:val="16"/>
              </w:rPr>
              <w:t>0</w:t>
            </w:r>
          </w:p>
        </w:tc>
        <w:tc>
          <w:tcPr>
            <w:tcW w:w="344" w:type="pct"/>
            <w:tcBorders>
              <w:top w:val="nil"/>
              <w:left w:val="nil"/>
              <w:bottom w:val="single" w:sz="4" w:space="0" w:color="auto"/>
              <w:right w:val="single" w:sz="4" w:space="0" w:color="auto"/>
            </w:tcBorders>
            <w:shd w:val="clear" w:color="auto" w:fill="auto"/>
            <w:vAlign w:val="center"/>
            <w:hideMark/>
          </w:tcPr>
          <w:p w14:paraId="55749E2B" w14:textId="77777777" w:rsidR="00B604D3" w:rsidRPr="00B604D3" w:rsidRDefault="00B604D3" w:rsidP="00B604D3">
            <w:pPr>
              <w:jc w:val="center"/>
              <w:rPr>
                <w:sz w:val="16"/>
                <w:szCs w:val="16"/>
              </w:rPr>
            </w:pPr>
            <w:r w:rsidRPr="00B604D3">
              <w:rPr>
                <w:sz w:val="16"/>
                <w:szCs w:val="16"/>
              </w:rPr>
              <w:t>1</w:t>
            </w:r>
          </w:p>
        </w:tc>
        <w:tc>
          <w:tcPr>
            <w:tcW w:w="371" w:type="pct"/>
            <w:tcBorders>
              <w:top w:val="nil"/>
              <w:left w:val="nil"/>
              <w:bottom w:val="single" w:sz="4" w:space="0" w:color="auto"/>
              <w:right w:val="single" w:sz="4" w:space="0" w:color="auto"/>
            </w:tcBorders>
            <w:shd w:val="clear" w:color="auto" w:fill="auto"/>
            <w:vAlign w:val="center"/>
            <w:hideMark/>
          </w:tcPr>
          <w:p w14:paraId="75E4AF95" w14:textId="77777777" w:rsidR="00B604D3" w:rsidRPr="00B604D3" w:rsidRDefault="00B604D3" w:rsidP="00B604D3">
            <w:pPr>
              <w:jc w:val="center"/>
              <w:rPr>
                <w:sz w:val="16"/>
                <w:szCs w:val="16"/>
              </w:rPr>
            </w:pPr>
            <w:r w:rsidRPr="00B604D3">
              <w:rPr>
                <w:sz w:val="16"/>
                <w:szCs w:val="16"/>
              </w:rPr>
              <w:t>0</w:t>
            </w:r>
          </w:p>
        </w:tc>
        <w:tc>
          <w:tcPr>
            <w:tcW w:w="355" w:type="pct"/>
            <w:tcBorders>
              <w:top w:val="nil"/>
              <w:left w:val="nil"/>
              <w:bottom w:val="single" w:sz="4" w:space="0" w:color="auto"/>
              <w:right w:val="single" w:sz="4" w:space="0" w:color="auto"/>
            </w:tcBorders>
            <w:shd w:val="clear" w:color="auto" w:fill="auto"/>
            <w:vAlign w:val="center"/>
            <w:hideMark/>
          </w:tcPr>
          <w:p w14:paraId="6130F0C5" w14:textId="77777777" w:rsidR="00B604D3" w:rsidRPr="00B604D3" w:rsidRDefault="00B604D3" w:rsidP="00B604D3">
            <w:pPr>
              <w:jc w:val="center"/>
              <w:rPr>
                <w:color w:val="000000"/>
                <w:sz w:val="16"/>
                <w:szCs w:val="16"/>
              </w:rPr>
            </w:pPr>
            <w:r w:rsidRPr="00B604D3">
              <w:rPr>
                <w:color w:val="000000"/>
                <w:sz w:val="16"/>
                <w:szCs w:val="16"/>
              </w:rPr>
              <w:t>х</w:t>
            </w:r>
          </w:p>
        </w:tc>
        <w:tc>
          <w:tcPr>
            <w:tcW w:w="360" w:type="pct"/>
            <w:tcBorders>
              <w:top w:val="nil"/>
              <w:left w:val="nil"/>
              <w:bottom w:val="single" w:sz="4" w:space="0" w:color="auto"/>
              <w:right w:val="single" w:sz="4" w:space="0" w:color="auto"/>
            </w:tcBorders>
            <w:shd w:val="clear" w:color="auto" w:fill="auto"/>
            <w:vAlign w:val="center"/>
            <w:hideMark/>
          </w:tcPr>
          <w:p w14:paraId="2D91A955" w14:textId="77777777" w:rsidR="00B604D3" w:rsidRPr="00B604D3" w:rsidRDefault="00B604D3" w:rsidP="00B604D3">
            <w:pPr>
              <w:jc w:val="center"/>
              <w:rPr>
                <w:color w:val="000000"/>
                <w:sz w:val="16"/>
                <w:szCs w:val="16"/>
              </w:rPr>
            </w:pPr>
            <w:r w:rsidRPr="00B604D3">
              <w:rPr>
                <w:color w:val="000000"/>
                <w:sz w:val="16"/>
                <w:szCs w:val="16"/>
              </w:rPr>
              <w:t>х</w:t>
            </w:r>
          </w:p>
        </w:tc>
        <w:tc>
          <w:tcPr>
            <w:tcW w:w="365" w:type="pct"/>
            <w:tcBorders>
              <w:top w:val="nil"/>
              <w:left w:val="nil"/>
              <w:bottom w:val="single" w:sz="4" w:space="0" w:color="auto"/>
              <w:right w:val="single" w:sz="4" w:space="0" w:color="auto"/>
            </w:tcBorders>
            <w:shd w:val="clear" w:color="auto" w:fill="auto"/>
            <w:vAlign w:val="center"/>
            <w:hideMark/>
          </w:tcPr>
          <w:p w14:paraId="4819EDB5" w14:textId="77777777" w:rsidR="00B604D3" w:rsidRPr="00B604D3" w:rsidRDefault="00B604D3" w:rsidP="00B604D3">
            <w:pPr>
              <w:jc w:val="center"/>
              <w:rPr>
                <w:color w:val="000000"/>
                <w:sz w:val="16"/>
                <w:szCs w:val="16"/>
              </w:rPr>
            </w:pPr>
            <w:r w:rsidRPr="00B604D3">
              <w:rPr>
                <w:color w:val="000000"/>
                <w:sz w:val="16"/>
                <w:szCs w:val="16"/>
              </w:rPr>
              <w:t>х</w:t>
            </w:r>
          </w:p>
        </w:tc>
        <w:tc>
          <w:tcPr>
            <w:tcW w:w="350" w:type="pct"/>
            <w:tcBorders>
              <w:top w:val="nil"/>
              <w:left w:val="nil"/>
              <w:bottom w:val="single" w:sz="4" w:space="0" w:color="auto"/>
              <w:right w:val="single" w:sz="4" w:space="0" w:color="auto"/>
            </w:tcBorders>
            <w:shd w:val="clear" w:color="auto" w:fill="auto"/>
            <w:vAlign w:val="center"/>
            <w:hideMark/>
          </w:tcPr>
          <w:p w14:paraId="25C10BB4" w14:textId="77777777" w:rsidR="00B604D3" w:rsidRPr="00B604D3" w:rsidRDefault="00B604D3" w:rsidP="00B604D3">
            <w:pPr>
              <w:jc w:val="center"/>
              <w:rPr>
                <w:color w:val="000000"/>
                <w:sz w:val="16"/>
                <w:szCs w:val="16"/>
              </w:rPr>
            </w:pPr>
            <w:r w:rsidRPr="00B604D3">
              <w:rPr>
                <w:color w:val="000000"/>
                <w:sz w:val="16"/>
                <w:szCs w:val="16"/>
              </w:rPr>
              <w:t>х</w:t>
            </w:r>
          </w:p>
        </w:tc>
        <w:tc>
          <w:tcPr>
            <w:tcW w:w="445" w:type="pct"/>
            <w:tcBorders>
              <w:top w:val="nil"/>
              <w:left w:val="nil"/>
              <w:bottom w:val="single" w:sz="4" w:space="0" w:color="auto"/>
              <w:right w:val="single" w:sz="4" w:space="0" w:color="auto"/>
            </w:tcBorders>
            <w:shd w:val="clear" w:color="auto" w:fill="auto"/>
            <w:vAlign w:val="center"/>
            <w:hideMark/>
          </w:tcPr>
          <w:p w14:paraId="79EAAEC9"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1AAB32B8" w14:textId="77777777" w:rsidTr="008555AC">
        <w:trPr>
          <w:trHeight w:val="495"/>
        </w:trPr>
        <w:tc>
          <w:tcPr>
            <w:tcW w:w="1417" w:type="pct"/>
            <w:tcBorders>
              <w:top w:val="nil"/>
              <w:left w:val="single" w:sz="4" w:space="0" w:color="auto"/>
              <w:bottom w:val="single" w:sz="4" w:space="0" w:color="auto"/>
              <w:right w:val="single" w:sz="4" w:space="0" w:color="auto"/>
            </w:tcBorders>
            <w:shd w:val="clear" w:color="auto" w:fill="auto"/>
            <w:vAlign w:val="center"/>
            <w:hideMark/>
          </w:tcPr>
          <w:p w14:paraId="2D5485FE" w14:textId="77777777" w:rsidR="00B604D3" w:rsidRPr="00B604D3" w:rsidRDefault="00B604D3" w:rsidP="00B604D3">
            <w:pPr>
              <w:rPr>
                <w:color w:val="000000"/>
                <w:sz w:val="16"/>
                <w:szCs w:val="16"/>
              </w:rPr>
            </w:pPr>
            <w:r w:rsidRPr="00B604D3">
              <w:rPr>
                <w:color w:val="000000"/>
                <w:sz w:val="16"/>
                <w:szCs w:val="16"/>
              </w:rPr>
              <w:t>Доля ТКО, направляемых на утилизацию, в массе ТКО, принятых на обработку</w:t>
            </w:r>
          </w:p>
        </w:tc>
        <w:tc>
          <w:tcPr>
            <w:tcW w:w="280" w:type="pct"/>
            <w:tcBorders>
              <w:top w:val="nil"/>
              <w:left w:val="nil"/>
              <w:bottom w:val="single" w:sz="4" w:space="0" w:color="auto"/>
              <w:right w:val="single" w:sz="4" w:space="0" w:color="auto"/>
            </w:tcBorders>
            <w:shd w:val="clear" w:color="auto" w:fill="auto"/>
            <w:vAlign w:val="center"/>
            <w:hideMark/>
          </w:tcPr>
          <w:p w14:paraId="1EA51EB8" w14:textId="77777777" w:rsidR="00B604D3" w:rsidRPr="00B604D3" w:rsidRDefault="00B604D3" w:rsidP="00B604D3">
            <w:pPr>
              <w:jc w:val="center"/>
              <w:rPr>
                <w:color w:val="000000"/>
                <w:sz w:val="16"/>
                <w:szCs w:val="16"/>
              </w:rPr>
            </w:pPr>
            <w:r w:rsidRPr="00B604D3">
              <w:rPr>
                <w:color w:val="000000"/>
                <w:sz w:val="16"/>
                <w:szCs w:val="16"/>
              </w:rPr>
              <w:t>%</w:t>
            </w:r>
          </w:p>
        </w:tc>
        <w:tc>
          <w:tcPr>
            <w:tcW w:w="404" w:type="pct"/>
            <w:tcBorders>
              <w:top w:val="nil"/>
              <w:left w:val="nil"/>
              <w:bottom w:val="single" w:sz="4" w:space="0" w:color="auto"/>
              <w:right w:val="single" w:sz="4" w:space="0" w:color="auto"/>
            </w:tcBorders>
            <w:shd w:val="clear" w:color="000000" w:fill="FFFFFF"/>
            <w:vAlign w:val="center"/>
            <w:hideMark/>
          </w:tcPr>
          <w:p w14:paraId="3F982A39" w14:textId="77777777" w:rsidR="00B604D3" w:rsidRPr="00B604D3" w:rsidRDefault="00B604D3" w:rsidP="00B604D3">
            <w:pPr>
              <w:jc w:val="center"/>
              <w:rPr>
                <w:sz w:val="16"/>
                <w:szCs w:val="16"/>
              </w:rPr>
            </w:pPr>
            <w:r w:rsidRPr="00B604D3">
              <w:rPr>
                <w:sz w:val="16"/>
                <w:szCs w:val="16"/>
              </w:rPr>
              <w:t>0,9</w:t>
            </w:r>
          </w:p>
        </w:tc>
        <w:tc>
          <w:tcPr>
            <w:tcW w:w="309" w:type="pct"/>
            <w:tcBorders>
              <w:top w:val="nil"/>
              <w:left w:val="nil"/>
              <w:bottom w:val="single" w:sz="4" w:space="0" w:color="auto"/>
              <w:right w:val="single" w:sz="4" w:space="0" w:color="auto"/>
            </w:tcBorders>
            <w:shd w:val="clear" w:color="000000" w:fill="FFFFFF"/>
            <w:vAlign w:val="center"/>
            <w:hideMark/>
          </w:tcPr>
          <w:p w14:paraId="4B989B15" w14:textId="77777777" w:rsidR="00B604D3" w:rsidRPr="00B604D3" w:rsidRDefault="00B604D3" w:rsidP="00B604D3">
            <w:pPr>
              <w:jc w:val="center"/>
              <w:rPr>
                <w:sz w:val="16"/>
                <w:szCs w:val="16"/>
              </w:rPr>
            </w:pPr>
            <w:r w:rsidRPr="00B604D3">
              <w:rPr>
                <w:sz w:val="16"/>
                <w:szCs w:val="16"/>
              </w:rPr>
              <w:t>4</w:t>
            </w:r>
          </w:p>
        </w:tc>
        <w:tc>
          <w:tcPr>
            <w:tcW w:w="344" w:type="pct"/>
            <w:tcBorders>
              <w:top w:val="nil"/>
              <w:left w:val="nil"/>
              <w:bottom w:val="single" w:sz="4" w:space="0" w:color="auto"/>
              <w:right w:val="single" w:sz="4" w:space="0" w:color="auto"/>
            </w:tcBorders>
            <w:shd w:val="clear" w:color="000000" w:fill="FFFFFF"/>
            <w:vAlign w:val="center"/>
            <w:hideMark/>
          </w:tcPr>
          <w:p w14:paraId="38824E52" w14:textId="77777777" w:rsidR="00B604D3" w:rsidRPr="00B604D3" w:rsidRDefault="00B604D3" w:rsidP="00B604D3">
            <w:pPr>
              <w:jc w:val="center"/>
              <w:rPr>
                <w:sz w:val="16"/>
                <w:szCs w:val="16"/>
              </w:rPr>
            </w:pPr>
            <w:r w:rsidRPr="00B604D3">
              <w:rPr>
                <w:sz w:val="16"/>
                <w:szCs w:val="16"/>
              </w:rPr>
              <w:t>17,8</w:t>
            </w:r>
          </w:p>
        </w:tc>
        <w:tc>
          <w:tcPr>
            <w:tcW w:w="371" w:type="pct"/>
            <w:tcBorders>
              <w:top w:val="nil"/>
              <w:left w:val="nil"/>
              <w:bottom w:val="single" w:sz="4" w:space="0" w:color="auto"/>
              <w:right w:val="single" w:sz="4" w:space="0" w:color="auto"/>
            </w:tcBorders>
            <w:shd w:val="clear" w:color="000000" w:fill="FFFFFF"/>
            <w:vAlign w:val="center"/>
            <w:hideMark/>
          </w:tcPr>
          <w:p w14:paraId="7A036385" w14:textId="77777777" w:rsidR="00B604D3" w:rsidRPr="00B604D3" w:rsidRDefault="00B604D3" w:rsidP="00B604D3">
            <w:pPr>
              <w:jc w:val="center"/>
              <w:rPr>
                <w:sz w:val="16"/>
                <w:szCs w:val="16"/>
              </w:rPr>
            </w:pPr>
            <w:r w:rsidRPr="00B604D3">
              <w:rPr>
                <w:sz w:val="16"/>
                <w:szCs w:val="16"/>
              </w:rPr>
              <w:t>4</w:t>
            </w:r>
          </w:p>
        </w:tc>
        <w:tc>
          <w:tcPr>
            <w:tcW w:w="355" w:type="pct"/>
            <w:tcBorders>
              <w:top w:val="nil"/>
              <w:left w:val="nil"/>
              <w:bottom w:val="single" w:sz="4" w:space="0" w:color="auto"/>
              <w:right w:val="single" w:sz="4" w:space="0" w:color="auto"/>
            </w:tcBorders>
            <w:shd w:val="clear" w:color="000000" w:fill="FFFFFF"/>
            <w:vAlign w:val="center"/>
            <w:hideMark/>
          </w:tcPr>
          <w:p w14:paraId="6F0DED4F" w14:textId="77777777" w:rsidR="00B604D3" w:rsidRPr="00B604D3" w:rsidRDefault="00B604D3" w:rsidP="00B604D3">
            <w:pPr>
              <w:jc w:val="center"/>
              <w:rPr>
                <w:color w:val="000000"/>
                <w:sz w:val="16"/>
                <w:szCs w:val="16"/>
              </w:rPr>
            </w:pPr>
            <w:r w:rsidRPr="00B604D3">
              <w:rPr>
                <w:color w:val="000000"/>
                <w:sz w:val="16"/>
                <w:szCs w:val="16"/>
              </w:rPr>
              <w:t>х</w:t>
            </w:r>
          </w:p>
        </w:tc>
        <w:tc>
          <w:tcPr>
            <w:tcW w:w="360" w:type="pct"/>
            <w:tcBorders>
              <w:top w:val="nil"/>
              <w:left w:val="nil"/>
              <w:bottom w:val="single" w:sz="4" w:space="0" w:color="auto"/>
              <w:right w:val="single" w:sz="4" w:space="0" w:color="auto"/>
            </w:tcBorders>
            <w:shd w:val="clear" w:color="000000" w:fill="FFFFFF"/>
            <w:vAlign w:val="center"/>
            <w:hideMark/>
          </w:tcPr>
          <w:p w14:paraId="0455E39E" w14:textId="77777777" w:rsidR="00B604D3" w:rsidRPr="00B604D3" w:rsidRDefault="00B604D3" w:rsidP="00B604D3">
            <w:pPr>
              <w:jc w:val="center"/>
              <w:rPr>
                <w:color w:val="000000"/>
                <w:sz w:val="16"/>
                <w:szCs w:val="16"/>
              </w:rPr>
            </w:pPr>
            <w:r w:rsidRPr="00B604D3">
              <w:rPr>
                <w:color w:val="000000"/>
                <w:sz w:val="16"/>
                <w:szCs w:val="16"/>
              </w:rPr>
              <w:t>х</w:t>
            </w:r>
          </w:p>
        </w:tc>
        <w:tc>
          <w:tcPr>
            <w:tcW w:w="365" w:type="pct"/>
            <w:tcBorders>
              <w:top w:val="nil"/>
              <w:left w:val="nil"/>
              <w:bottom w:val="single" w:sz="4" w:space="0" w:color="auto"/>
              <w:right w:val="single" w:sz="4" w:space="0" w:color="auto"/>
            </w:tcBorders>
            <w:shd w:val="clear" w:color="000000" w:fill="FFFFFF"/>
            <w:vAlign w:val="center"/>
            <w:hideMark/>
          </w:tcPr>
          <w:p w14:paraId="6E09D7DF" w14:textId="77777777" w:rsidR="00B604D3" w:rsidRPr="00B604D3" w:rsidRDefault="00B604D3" w:rsidP="00B604D3">
            <w:pPr>
              <w:jc w:val="center"/>
              <w:rPr>
                <w:color w:val="000000"/>
                <w:sz w:val="16"/>
                <w:szCs w:val="16"/>
              </w:rPr>
            </w:pPr>
            <w:r w:rsidRPr="00B604D3">
              <w:rPr>
                <w:color w:val="000000"/>
                <w:sz w:val="16"/>
                <w:szCs w:val="16"/>
              </w:rPr>
              <w:t>х</w:t>
            </w:r>
          </w:p>
        </w:tc>
        <w:tc>
          <w:tcPr>
            <w:tcW w:w="350" w:type="pct"/>
            <w:tcBorders>
              <w:top w:val="nil"/>
              <w:left w:val="nil"/>
              <w:bottom w:val="single" w:sz="4" w:space="0" w:color="auto"/>
              <w:right w:val="single" w:sz="4" w:space="0" w:color="auto"/>
            </w:tcBorders>
            <w:shd w:val="clear" w:color="000000" w:fill="FFFFFF"/>
            <w:vAlign w:val="center"/>
            <w:hideMark/>
          </w:tcPr>
          <w:p w14:paraId="0AAB7E0D" w14:textId="77777777" w:rsidR="00B604D3" w:rsidRPr="00B604D3" w:rsidRDefault="00B604D3" w:rsidP="00B604D3">
            <w:pPr>
              <w:jc w:val="center"/>
              <w:rPr>
                <w:color w:val="000000"/>
                <w:sz w:val="16"/>
                <w:szCs w:val="16"/>
              </w:rPr>
            </w:pPr>
            <w:r w:rsidRPr="00B604D3">
              <w:rPr>
                <w:color w:val="000000"/>
                <w:sz w:val="16"/>
                <w:szCs w:val="16"/>
              </w:rPr>
              <w:t>х</w:t>
            </w:r>
          </w:p>
        </w:tc>
        <w:tc>
          <w:tcPr>
            <w:tcW w:w="445" w:type="pct"/>
            <w:tcBorders>
              <w:top w:val="nil"/>
              <w:left w:val="nil"/>
              <w:bottom w:val="single" w:sz="4" w:space="0" w:color="auto"/>
              <w:right w:val="single" w:sz="4" w:space="0" w:color="auto"/>
            </w:tcBorders>
            <w:shd w:val="clear" w:color="000000" w:fill="FFFFFF"/>
            <w:vAlign w:val="center"/>
            <w:hideMark/>
          </w:tcPr>
          <w:p w14:paraId="700F6BE5"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16EC791B" w14:textId="77777777" w:rsidTr="008555AC">
        <w:trPr>
          <w:trHeight w:val="285"/>
        </w:trPr>
        <w:tc>
          <w:tcPr>
            <w:tcW w:w="1417" w:type="pct"/>
            <w:tcBorders>
              <w:top w:val="nil"/>
              <w:left w:val="single" w:sz="4" w:space="0" w:color="auto"/>
              <w:bottom w:val="single" w:sz="4" w:space="0" w:color="auto"/>
              <w:right w:val="single" w:sz="4" w:space="0" w:color="auto"/>
            </w:tcBorders>
            <w:shd w:val="clear" w:color="auto" w:fill="auto"/>
            <w:vAlign w:val="center"/>
            <w:hideMark/>
          </w:tcPr>
          <w:p w14:paraId="34C58081" w14:textId="77777777" w:rsidR="00B604D3" w:rsidRPr="00B604D3" w:rsidRDefault="00B604D3" w:rsidP="00B604D3">
            <w:pPr>
              <w:rPr>
                <w:color w:val="000000"/>
                <w:sz w:val="16"/>
                <w:szCs w:val="16"/>
              </w:rPr>
            </w:pPr>
            <w:r w:rsidRPr="00B604D3">
              <w:rPr>
                <w:color w:val="000000"/>
                <w:sz w:val="16"/>
                <w:szCs w:val="16"/>
              </w:rPr>
              <w:t>Показатель снижения класса опасности ТКО</w:t>
            </w:r>
          </w:p>
        </w:tc>
        <w:tc>
          <w:tcPr>
            <w:tcW w:w="280" w:type="pct"/>
            <w:tcBorders>
              <w:top w:val="nil"/>
              <w:left w:val="nil"/>
              <w:bottom w:val="single" w:sz="4" w:space="0" w:color="auto"/>
              <w:right w:val="single" w:sz="4" w:space="0" w:color="auto"/>
            </w:tcBorders>
            <w:shd w:val="clear" w:color="auto" w:fill="auto"/>
            <w:vAlign w:val="center"/>
            <w:hideMark/>
          </w:tcPr>
          <w:p w14:paraId="17DFAF87" w14:textId="77777777" w:rsidR="00B604D3" w:rsidRPr="00B604D3" w:rsidRDefault="00B604D3" w:rsidP="00B604D3">
            <w:pPr>
              <w:jc w:val="center"/>
              <w:rPr>
                <w:color w:val="000000"/>
                <w:sz w:val="16"/>
                <w:szCs w:val="16"/>
              </w:rPr>
            </w:pPr>
            <w:r w:rsidRPr="00B604D3">
              <w:rPr>
                <w:color w:val="000000"/>
                <w:sz w:val="16"/>
                <w:szCs w:val="16"/>
              </w:rPr>
              <w:t>%</w:t>
            </w:r>
          </w:p>
        </w:tc>
        <w:tc>
          <w:tcPr>
            <w:tcW w:w="404" w:type="pct"/>
            <w:tcBorders>
              <w:top w:val="nil"/>
              <w:left w:val="nil"/>
              <w:bottom w:val="single" w:sz="4" w:space="0" w:color="auto"/>
              <w:right w:val="single" w:sz="4" w:space="0" w:color="auto"/>
            </w:tcBorders>
            <w:shd w:val="clear" w:color="auto" w:fill="auto"/>
            <w:vAlign w:val="center"/>
            <w:hideMark/>
          </w:tcPr>
          <w:p w14:paraId="7B5D9FA3" w14:textId="77777777" w:rsidR="00B604D3" w:rsidRPr="00B604D3" w:rsidRDefault="00B604D3" w:rsidP="00B604D3">
            <w:pPr>
              <w:jc w:val="center"/>
              <w:rPr>
                <w:sz w:val="16"/>
                <w:szCs w:val="16"/>
              </w:rPr>
            </w:pPr>
            <w:r w:rsidRPr="00B604D3">
              <w:rPr>
                <w:sz w:val="16"/>
                <w:szCs w:val="16"/>
              </w:rPr>
              <w:t>-</w:t>
            </w:r>
          </w:p>
        </w:tc>
        <w:tc>
          <w:tcPr>
            <w:tcW w:w="309" w:type="pct"/>
            <w:tcBorders>
              <w:top w:val="nil"/>
              <w:left w:val="nil"/>
              <w:bottom w:val="single" w:sz="4" w:space="0" w:color="auto"/>
              <w:right w:val="single" w:sz="4" w:space="0" w:color="auto"/>
            </w:tcBorders>
            <w:shd w:val="clear" w:color="auto" w:fill="auto"/>
            <w:vAlign w:val="center"/>
            <w:hideMark/>
          </w:tcPr>
          <w:p w14:paraId="51C22900" w14:textId="77777777" w:rsidR="00B604D3" w:rsidRPr="00B604D3" w:rsidRDefault="00B604D3" w:rsidP="00B604D3">
            <w:pPr>
              <w:jc w:val="center"/>
              <w:rPr>
                <w:sz w:val="16"/>
                <w:szCs w:val="16"/>
              </w:rPr>
            </w:pPr>
            <w:r w:rsidRPr="00B604D3">
              <w:rPr>
                <w:sz w:val="16"/>
                <w:szCs w:val="16"/>
              </w:rPr>
              <w:t>-</w:t>
            </w:r>
          </w:p>
        </w:tc>
        <w:tc>
          <w:tcPr>
            <w:tcW w:w="344" w:type="pct"/>
            <w:tcBorders>
              <w:top w:val="nil"/>
              <w:left w:val="nil"/>
              <w:bottom w:val="single" w:sz="4" w:space="0" w:color="auto"/>
              <w:right w:val="single" w:sz="4" w:space="0" w:color="auto"/>
            </w:tcBorders>
            <w:shd w:val="clear" w:color="auto" w:fill="auto"/>
            <w:vAlign w:val="center"/>
            <w:hideMark/>
          </w:tcPr>
          <w:p w14:paraId="20ABB759" w14:textId="77777777" w:rsidR="00B604D3" w:rsidRPr="00B604D3" w:rsidRDefault="00B604D3" w:rsidP="00B604D3">
            <w:pPr>
              <w:jc w:val="center"/>
              <w:rPr>
                <w:sz w:val="16"/>
                <w:szCs w:val="16"/>
              </w:rPr>
            </w:pPr>
            <w:r w:rsidRPr="00B604D3">
              <w:rPr>
                <w:sz w:val="16"/>
                <w:szCs w:val="16"/>
              </w:rPr>
              <w:t>-</w:t>
            </w:r>
          </w:p>
        </w:tc>
        <w:tc>
          <w:tcPr>
            <w:tcW w:w="371" w:type="pct"/>
            <w:tcBorders>
              <w:top w:val="nil"/>
              <w:left w:val="nil"/>
              <w:bottom w:val="single" w:sz="4" w:space="0" w:color="auto"/>
              <w:right w:val="single" w:sz="4" w:space="0" w:color="auto"/>
            </w:tcBorders>
            <w:shd w:val="clear" w:color="auto" w:fill="auto"/>
            <w:vAlign w:val="center"/>
            <w:hideMark/>
          </w:tcPr>
          <w:p w14:paraId="76A59CB5" w14:textId="77777777" w:rsidR="00B604D3" w:rsidRPr="00B604D3" w:rsidRDefault="00B604D3" w:rsidP="00B604D3">
            <w:pPr>
              <w:jc w:val="center"/>
              <w:rPr>
                <w:sz w:val="16"/>
                <w:szCs w:val="16"/>
              </w:rPr>
            </w:pPr>
            <w:r w:rsidRPr="00B604D3">
              <w:rPr>
                <w:sz w:val="16"/>
                <w:szCs w:val="16"/>
              </w:rPr>
              <w:t>-</w:t>
            </w:r>
          </w:p>
        </w:tc>
        <w:tc>
          <w:tcPr>
            <w:tcW w:w="355" w:type="pct"/>
            <w:tcBorders>
              <w:top w:val="nil"/>
              <w:left w:val="nil"/>
              <w:bottom w:val="single" w:sz="4" w:space="0" w:color="auto"/>
              <w:right w:val="single" w:sz="4" w:space="0" w:color="auto"/>
            </w:tcBorders>
            <w:shd w:val="clear" w:color="auto" w:fill="auto"/>
            <w:vAlign w:val="center"/>
            <w:hideMark/>
          </w:tcPr>
          <w:p w14:paraId="4A79C19E" w14:textId="77777777" w:rsidR="00B604D3" w:rsidRPr="00B604D3" w:rsidRDefault="00B604D3" w:rsidP="00B604D3">
            <w:pPr>
              <w:jc w:val="center"/>
              <w:rPr>
                <w:color w:val="000000"/>
                <w:sz w:val="16"/>
                <w:szCs w:val="16"/>
              </w:rPr>
            </w:pPr>
            <w:r w:rsidRPr="00B604D3">
              <w:rPr>
                <w:color w:val="000000"/>
                <w:sz w:val="16"/>
                <w:szCs w:val="16"/>
              </w:rPr>
              <w:t>х</w:t>
            </w:r>
          </w:p>
        </w:tc>
        <w:tc>
          <w:tcPr>
            <w:tcW w:w="360" w:type="pct"/>
            <w:tcBorders>
              <w:top w:val="nil"/>
              <w:left w:val="nil"/>
              <w:bottom w:val="single" w:sz="4" w:space="0" w:color="auto"/>
              <w:right w:val="single" w:sz="4" w:space="0" w:color="auto"/>
            </w:tcBorders>
            <w:shd w:val="clear" w:color="auto" w:fill="auto"/>
            <w:vAlign w:val="center"/>
            <w:hideMark/>
          </w:tcPr>
          <w:p w14:paraId="3C059999" w14:textId="77777777" w:rsidR="00B604D3" w:rsidRPr="00B604D3" w:rsidRDefault="00B604D3" w:rsidP="00B604D3">
            <w:pPr>
              <w:jc w:val="center"/>
              <w:rPr>
                <w:color w:val="000000"/>
                <w:sz w:val="16"/>
                <w:szCs w:val="16"/>
              </w:rPr>
            </w:pPr>
            <w:r w:rsidRPr="00B604D3">
              <w:rPr>
                <w:color w:val="000000"/>
                <w:sz w:val="16"/>
                <w:szCs w:val="16"/>
              </w:rPr>
              <w:t>х</w:t>
            </w:r>
          </w:p>
        </w:tc>
        <w:tc>
          <w:tcPr>
            <w:tcW w:w="365" w:type="pct"/>
            <w:tcBorders>
              <w:top w:val="nil"/>
              <w:left w:val="nil"/>
              <w:bottom w:val="single" w:sz="4" w:space="0" w:color="auto"/>
              <w:right w:val="single" w:sz="4" w:space="0" w:color="auto"/>
            </w:tcBorders>
            <w:shd w:val="clear" w:color="auto" w:fill="auto"/>
            <w:vAlign w:val="center"/>
            <w:hideMark/>
          </w:tcPr>
          <w:p w14:paraId="3DE25C32" w14:textId="77777777" w:rsidR="00B604D3" w:rsidRPr="00B604D3" w:rsidRDefault="00B604D3" w:rsidP="00B604D3">
            <w:pPr>
              <w:jc w:val="center"/>
              <w:rPr>
                <w:color w:val="000000"/>
                <w:sz w:val="16"/>
                <w:szCs w:val="16"/>
              </w:rPr>
            </w:pPr>
            <w:r w:rsidRPr="00B604D3">
              <w:rPr>
                <w:color w:val="000000"/>
                <w:sz w:val="16"/>
                <w:szCs w:val="16"/>
              </w:rPr>
              <w:t>х</w:t>
            </w:r>
          </w:p>
        </w:tc>
        <w:tc>
          <w:tcPr>
            <w:tcW w:w="350" w:type="pct"/>
            <w:tcBorders>
              <w:top w:val="nil"/>
              <w:left w:val="nil"/>
              <w:bottom w:val="single" w:sz="4" w:space="0" w:color="auto"/>
              <w:right w:val="single" w:sz="4" w:space="0" w:color="auto"/>
            </w:tcBorders>
            <w:shd w:val="clear" w:color="auto" w:fill="auto"/>
            <w:vAlign w:val="center"/>
            <w:hideMark/>
          </w:tcPr>
          <w:p w14:paraId="2FF7CD4C" w14:textId="77777777" w:rsidR="00B604D3" w:rsidRPr="00B604D3" w:rsidRDefault="00B604D3" w:rsidP="00B604D3">
            <w:pPr>
              <w:jc w:val="center"/>
              <w:rPr>
                <w:color w:val="000000"/>
                <w:sz w:val="16"/>
                <w:szCs w:val="16"/>
              </w:rPr>
            </w:pPr>
            <w:r w:rsidRPr="00B604D3">
              <w:rPr>
                <w:color w:val="000000"/>
                <w:sz w:val="16"/>
                <w:szCs w:val="16"/>
              </w:rPr>
              <w:t>х</w:t>
            </w:r>
          </w:p>
        </w:tc>
        <w:tc>
          <w:tcPr>
            <w:tcW w:w="445" w:type="pct"/>
            <w:tcBorders>
              <w:top w:val="nil"/>
              <w:left w:val="nil"/>
              <w:bottom w:val="single" w:sz="4" w:space="0" w:color="auto"/>
              <w:right w:val="single" w:sz="4" w:space="0" w:color="auto"/>
            </w:tcBorders>
            <w:shd w:val="clear" w:color="auto" w:fill="auto"/>
            <w:vAlign w:val="center"/>
            <w:hideMark/>
          </w:tcPr>
          <w:p w14:paraId="508B9BFF"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7A2EEEDB" w14:textId="77777777" w:rsidTr="008555AC">
        <w:trPr>
          <w:trHeight w:val="645"/>
        </w:trPr>
        <w:tc>
          <w:tcPr>
            <w:tcW w:w="14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EB0C4" w14:textId="77777777" w:rsidR="00B604D3" w:rsidRPr="00B604D3" w:rsidRDefault="00B604D3" w:rsidP="00B604D3">
            <w:pPr>
              <w:rPr>
                <w:color w:val="000000"/>
                <w:sz w:val="16"/>
                <w:szCs w:val="16"/>
              </w:rPr>
            </w:pPr>
            <w:r w:rsidRPr="00B604D3">
              <w:rPr>
                <w:color w:val="000000"/>
                <w:sz w:val="16"/>
                <w:szCs w:val="16"/>
              </w:rPr>
              <w:t>Количество выработанной и отпущенной в сеть тепловой и электрической энергии, топлива, полученного из ТКО, в расчете на 1 тонну ТКО, поступивших на объект обезвреживания ТКО</w:t>
            </w:r>
          </w:p>
        </w:tc>
        <w:tc>
          <w:tcPr>
            <w:tcW w:w="280" w:type="pct"/>
            <w:tcBorders>
              <w:top w:val="single" w:sz="4" w:space="0" w:color="auto"/>
              <w:left w:val="nil"/>
              <w:bottom w:val="single" w:sz="4" w:space="0" w:color="auto"/>
              <w:right w:val="single" w:sz="4" w:space="0" w:color="auto"/>
            </w:tcBorders>
            <w:shd w:val="clear" w:color="auto" w:fill="auto"/>
            <w:vAlign w:val="center"/>
            <w:hideMark/>
          </w:tcPr>
          <w:p w14:paraId="48000C45" w14:textId="77777777" w:rsidR="00B604D3" w:rsidRPr="00B604D3" w:rsidRDefault="00B604D3" w:rsidP="00B604D3">
            <w:pPr>
              <w:jc w:val="center"/>
              <w:rPr>
                <w:color w:val="000000"/>
                <w:sz w:val="16"/>
                <w:szCs w:val="16"/>
              </w:rPr>
            </w:pPr>
            <w:r w:rsidRPr="00B604D3">
              <w:rPr>
                <w:color w:val="000000"/>
                <w:sz w:val="16"/>
                <w:szCs w:val="16"/>
              </w:rPr>
              <w:t>Дж/кг</w:t>
            </w:r>
          </w:p>
        </w:tc>
        <w:tc>
          <w:tcPr>
            <w:tcW w:w="404" w:type="pct"/>
            <w:tcBorders>
              <w:top w:val="single" w:sz="4" w:space="0" w:color="auto"/>
              <w:left w:val="nil"/>
              <w:bottom w:val="single" w:sz="4" w:space="0" w:color="auto"/>
              <w:right w:val="single" w:sz="4" w:space="0" w:color="auto"/>
            </w:tcBorders>
            <w:shd w:val="clear" w:color="auto" w:fill="auto"/>
            <w:vAlign w:val="center"/>
            <w:hideMark/>
          </w:tcPr>
          <w:p w14:paraId="44E38E54" w14:textId="77777777" w:rsidR="00B604D3" w:rsidRPr="00B604D3" w:rsidRDefault="00B604D3" w:rsidP="00B604D3">
            <w:pPr>
              <w:jc w:val="center"/>
              <w:rPr>
                <w:sz w:val="16"/>
                <w:szCs w:val="16"/>
              </w:rPr>
            </w:pPr>
            <w:r w:rsidRPr="00B604D3">
              <w:rPr>
                <w:sz w:val="16"/>
                <w:szCs w:val="16"/>
              </w:rPr>
              <w:t>-</w:t>
            </w:r>
          </w:p>
        </w:tc>
        <w:tc>
          <w:tcPr>
            <w:tcW w:w="309" w:type="pct"/>
            <w:tcBorders>
              <w:top w:val="single" w:sz="4" w:space="0" w:color="auto"/>
              <w:left w:val="nil"/>
              <w:bottom w:val="single" w:sz="4" w:space="0" w:color="auto"/>
              <w:right w:val="single" w:sz="4" w:space="0" w:color="auto"/>
            </w:tcBorders>
            <w:shd w:val="clear" w:color="auto" w:fill="auto"/>
            <w:vAlign w:val="center"/>
            <w:hideMark/>
          </w:tcPr>
          <w:p w14:paraId="68D80F7E" w14:textId="77777777" w:rsidR="00B604D3" w:rsidRPr="00B604D3" w:rsidRDefault="00B604D3" w:rsidP="00B604D3">
            <w:pPr>
              <w:jc w:val="center"/>
              <w:rPr>
                <w:sz w:val="16"/>
                <w:szCs w:val="16"/>
              </w:rPr>
            </w:pPr>
            <w:r w:rsidRPr="00B604D3">
              <w:rPr>
                <w:sz w:val="16"/>
                <w:szCs w:val="16"/>
              </w:rPr>
              <w:t>-</w:t>
            </w:r>
          </w:p>
        </w:tc>
        <w:tc>
          <w:tcPr>
            <w:tcW w:w="344" w:type="pct"/>
            <w:tcBorders>
              <w:top w:val="single" w:sz="4" w:space="0" w:color="auto"/>
              <w:left w:val="nil"/>
              <w:bottom w:val="single" w:sz="4" w:space="0" w:color="auto"/>
              <w:right w:val="single" w:sz="4" w:space="0" w:color="auto"/>
            </w:tcBorders>
            <w:shd w:val="clear" w:color="auto" w:fill="auto"/>
            <w:vAlign w:val="center"/>
            <w:hideMark/>
          </w:tcPr>
          <w:p w14:paraId="43D752F4" w14:textId="77777777" w:rsidR="00B604D3" w:rsidRPr="00B604D3" w:rsidRDefault="00B604D3" w:rsidP="00B604D3">
            <w:pPr>
              <w:jc w:val="center"/>
              <w:rPr>
                <w:sz w:val="16"/>
                <w:szCs w:val="16"/>
              </w:rPr>
            </w:pPr>
            <w:r w:rsidRPr="00B604D3">
              <w:rPr>
                <w:sz w:val="16"/>
                <w:szCs w:val="16"/>
              </w:rPr>
              <w:t>-</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6962FFC" w14:textId="77777777" w:rsidR="00B604D3" w:rsidRPr="00B604D3" w:rsidRDefault="00B604D3" w:rsidP="00B604D3">
            <w:pPr>
              <w:jc w:val="center"/>
              <w:rPr>
                <w:sz w:val="16"/>
                <w:szCs w:val="16"/>
              </w:rPr>
            </w:pPr>
            <w:r w:rsidRPr="00B604D3">
              <w:rPr>
                <w:sz w:val="16"/>
                <w:szCs w:val="16"/>
              </w:rPr>
              <w:t>-</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3ABBAC1E" w14:textId="77777777" w:rsidR="00B604D3" w:rsidRPr="00B604D3" w:rsidRDefault="00B604D3" w:rsidP="00B604D3">
            <w:pPr>
              <w:jc w:val="center"/>
              <w:rPr>
                <w:color w:val="000000"/>
                <w:sz w:val="16"/>
                <w:szCs w:val="16"/>
              </w:rPr>
            </w:pPr>
            <w:r w:rsidRPr="00B604D3">
              <w:rPr>
                <w:color w:val="000000"/>
                <w:sz w:val="16"/>
                <w:szCs w:val="16"/>
              </w:rPr>
              <w:t>х</w:t>
            </w:r>
          </w:p>
        </w:tc>
        <w:tc>
          <w:tcPr>
            <w:tcW w:w="360" w:type="pct"/>
            <w:tcBorders>
              <w:top w:val="single" w:sz="4" w:space="0" w:color="auto"/>
              <w:left w:val="nil"/>
              <w:bottom w:val="single" w:sz="4" w:space="0" w:color="auto"/>
              <w:right w:val="single" w:sz="4" w:space="0" w:color="auto"/>
            </w:tcBorders>
            <w:shd w:val="clear" w:color="auto" w:fill="auto"/>
            <w:vAlign w:val="center"/>
            <w:hideMark/>
          </w:tcPr>
          <w:p w14:paraId="4CC6BF02" w14:textId="77777777" w:rsidR="00B604D3" w:rsidRPr="00B604D3" w:rsidRDefault="00B604D3" w:rsidP="00B604D3">
            <w:pPr>
              <w:jc w:val="center"/>
              <w:rPr>
                <w:color w:val="000000"/>
                <w:sz w:val="16"/>
                <w:szCs w:val="16"/>
              </w:rPr>
            </w:pPr>
            <w:r w:rsidRPr="00B604D3">
              <w:rPr>
                <w:color w:val="000000"/>
                <w:sz w:val="16"/>
                <w:szCs w:val="16"/>
              </w:rPr>
              <w:t>х</w:t>
            </w:r>
          </w:p>
        </w:tc>
        <w:tc>
          <w:tcPr>
            <w:tcW w:w="365" w:type="pct"/>
            <w:tcBorders>
              <w:top w:val="single" w:sz="4" w:space="0" w:color="auto"/>
              <w:left w:val="nil"/>
              <w:bottom w:val="single" w:sz="4" w:space="0" w:color="auto"/>
              <w:right w:val="single" w:sz="4" w:space="0" w:color="auto"/>
            </w:tcBorders>
            <w:shd w:val="clear" w:color="auto" w:fill="auto"/>
            <w:vAlign w:val="center"/>
            <w:hideMark/>
          </w:tcPr>
          <w:p w14:paraId="7F9A8DD5" w14:textId="77777777" w:rsidR="00B604D3" w:rsidRPr="00B604D3" w:rsidRDefault="00B604D3" w:rsidP="00B604D3">
            <w:pPr>
              <w:jc w:val="center"/>
              <w:rPr>
                <w:color w:val="000000"/>
                <w:sz w:val="16"/>
                <w:szCs w:val="16"/>
              </w:rPr>
            </w:pPr>
            <w:r w:rsidRPr="00B604D3">
              <w:rPr>
                <w:color w:val="000000"/>
                <w:sz w:val="16"/>
                <w:szCs w:val="16"/>
              </w:rPr>
              <w:t>х</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674029F9" w14:textId="77777777" w:rsidR="00B604D3" w:rsidRPr="00B604D3" w:rsidRDefault="00B604D3" w:rsidP="00B604D3">
            <w:pPr>
              <w:jc w:val="center"/>
              <w:rPr>
                <w:color w:val="000000"/>
                <w:sz w:val="16"/>
                <w:szCs w:val="16"/>
              </w:rPr>
            </w:pPr>
            <w:r w:rsidRPr="00B604D3">
              <w:rPr>
                <w:color w:val="000000"/>
                <w:sz w:val="16"/>
                <w:szCs w:val="16"/>
              </w:rPr>
              <w:t>х</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3973091"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0CB7AC68" w14:textId="77777777" w:rsidTr="008555AC">
        <w:trPr>
          <w:trHeight w:val="332"/>
        </w:trPr>
        <w:tc>
          <w:tcPr>
            <w:tcW w:w="1417" w:type="pct"/>
            <w:tcBorders>
              <w:top w:val="single" w:sz="4" w:space="0" w:color="auto"/>
              <w:left w:val="single" w:sz="4" w:space="0" w:color="auto"/>
              <w:bottom w:val="single" w:sz="4" w:space="0" w:color="auto"/>
              <w:right w:val="single" w:sz="4" w:space="0" w:color="auto"/>
            </w:tcBorders>
            <w:shd w:val="clear" w:color="auto" w:fill="auto"/>
            <w:vAlign w:val="center"/>
          </w:tcPr>
          <w:p w14:paraId="758E52FF" w14:textId="77777777" w:rsidR="00B604D3" w:rsidRPr="00B604D3" w:rsidRDefault="00B604D3" w:rsidP="00B604D3">
            <w:pPr>
              <w:jc w:val="both"/>
              <w:rPr>
                <w:color w:val="000000"/>
                <w:sz w:val="16"/>
                <w:szCs w:val="16"/>
              </w:rPr>
            </w:pPr>
            <w:r w:rsidRPr="00B604D3">
              <w:rPr>
                <w:color w:val="000000"/>
                <w:sz w:val="16"/>
                <w:szCs w:val="16"/>
              </w:rPr>
              <w:t>Показатель бесперебойности приема ТКО</w:t>
            </w:r>
          </w:p>
        </w:tc>
        <w:tc>
          <w:tcPr>
            <w:tcW w:w="280" w:type="pct"/>
            <w:tcBorders>
              <w:top w:val="single" w:sz="4" w:space="0" w:color="auto"/>
              <w:left w:val="nil"/>
              <w:bottom w:val="single" w:sz="4" w:space="0" w:color="auto"/>
              <w:right w:val="single" w:sz="4" w:space="0" w:color="auto"/>
            </w:tcBorders>
            <w:shd w:val="clear" w:color="auto" w:fill="auto"/>
            <w:vAlign w:val="center"/>
          </w:tcPr>
          <w:p w14:paraId="7013022F" w14:textId="77777777" w:rsidR="00B604D3" w:rsidRPr="00B604D3" w:rsidRDefault="00B604D3" w:rsidP="00B604D3">
            <w:pPr>
              <w:jc w:val="center"/>
              <w:rPr>
                <w:color w:val="000000"/>
                <w:sz w:val="16"/>
                <w:szCs w:val="16"/>
              </w:rPr>
            </w:pPr>
            <w:r w:rsidRPr="00B604D3">
              <w:rPr>
                <w:color w:val="000000"/>
                <w:sz w:val="16"/>
                <w:szCs w:val="16"/>
              </w:rPr>
              <w:t>%</w:t>
            </w:r>
          </w:p>
        </w:tc>
        <w:tc>
          <w:tcPr>
            <w:tcW w:w="404" w:type="pct"/>
            <w:tcBorders>
              <w:top w:val="single" w:sz="4" w:space="0" w:color="auto"/>
              <w:left w:val="nil"/>
              <w:bottom w:val="single" w:sz="4" w:space="0" w:color="auto"/>
              <w:right w:val="single" w:sz="4" w:space="0" w:color="auto"/>
            </w:tcBorders>
            <w:shd w:val="clear" w:color="auto" w:fill="auto"/>
            <w:vAlign w:val="center"/>
          </w:tcPr>
          <w:p w14:paraId="2447C787" w14:textId="77777777" w:rsidR="00B604D3" w:rsidRPr="00B604D3" w:rsidRDefault="00B604D3" w:rsidP="00B604D3">
            <w:pPr>
              <w:jc w:val="center"/>
              <w:rPr>
                <w:sz w:val="16"/>
                <w:szCs w:val="16"/>
              </w:rPr>
            </w:pPr>
            <w:r w:rsidRPr="00B604D3">
              <w:rPr>
                <w:sz w:val="16"/>
                <w:szCs w:val="16"/>
              </w:rPr>
              <w:t>х</w:t>
            </w:r>
          </w:p>
        </w:tc>
        <w:tc>
          <w:tcPr>
            <w:tcW w:w="309" w:type="pct"/>
            <w:tcBorders>
              <w:top w:val="single" w:sz="4" w:space="0" w:color="auto"/>
              <w:left w:val="nil"/>
              <w:bottom w:val="single" w:sz="4" w:space="0" w:color="auto"/>
              <w:right w:val="single" w:sz="4" w:space="0" w:color="auto"/>
            </w:tcBorders>
            <w:shd w:val="clear" w:color="auto" w:fill="auto"/>
            <w:vAlign w:val="center"/>
          </w:tcPr>
          <w:p w14:paraId="70BE42A8" w14:textId="77777777" w:rsidR="00B604D3" w:rsidRPr="00B604D3" w:rsidRDefault="00B604D3" w:rsidP="00B604D3">
            <w:pPr>
              <w:jc w:val="center"/>
              <w:rPr>
                <w:sz w:val="16"/>
                <w:szCs w:val="16"/>
              </w:rPr>
            </w:pPr>
            <w:r w:rsidRPr="00B604D3">
              <w:rPr>
                <w:sz w:val="16"/>
                <w:szCs w:val="16"/>
              </w:rPr>
              <w:t>х</w:t>
            </w:r>
          </w:p>
        </w:tc>
        <w:tc>
          <w:tcPr>
            <w:tcW w:w="344" w:type="pct"/>
            <w:tcBorders>
              <w:top w:val="single" w:sz="4" w:space="0" w:color="auto"/>
              <w:left w:val="nil"/>
              <w:bottom w:val="single" w:sz="4" w:space="0" w:color="auto"/>
              <w:right w:val="single" w:sz="4" w:space="0" w:color="auto"/>
            </w:tcBorders>
            <w:shd w:val="clear" w:color="auto" w:fill="auto"/>
            <w:vAlign w:val="center"/>
          </w:tcPr>
          <w:p w14:paraId="4E102536" w14:textId="77777777" w:rsidR="00B604D3" w:rsidRPr="00B604D3" w:rsidRDefault="00B604D3" w:rsidP="00B604D3">
            <w:pPr>
              <w:jc w:val="center"/>
              <w:rPr>
                <w:sz w:val="16"/>
                <w:szCs w:val="16"/>
              </w:rPr>
            </w:pPr>
            <w:r w:rsidRPr="00B604D3">
              <w:rPr>
                <w:sz w:val="16"/>
                <w:szCs w:val="16"/>
              </w:rPr>
              <w:t>х</w:t>
            </w:r>
          </w:p>
        </w:tc>
        <w:tc>
          <w:tcPr>
            <w:tcW w:w="371" w:type="pct"/>
            <w:tcBorders>
              <w:top w:val="single" w:sz="4" w:space="0" w:color="auto"/>
              <w:left w:val="nil"/>
              <w:bottom w:val="single" w:sz="4" w:space="0" w:color="auto"/>
              <w:right w:val="single" w:sz="4" w:space="0" w:color="auto"/>
            </w:tcBorders>
            <w:shd w:val="clear" w:color="auto" w:fill="auto"/>
            <w:vAlign w:val="center"/>
          </w:tcPr>
          <w:p w14:paraId="5C705DF6" w14:textId="77777777" w:rsidR="00B604D3" w:rsidRPr="00B604D3" w:rsidRDefault="00B604D3" w:rsidP="00B604D3">
            <w:pPr>
              <w:jc w:val="center"/>
              <w:rPr>
                <w:sz w:val="16"/>
                <w:szCs w:val="16"/>
              </w:rPr>
            </w:pPr>
            <w:r w:rsidRPr="00B604D3">
              <w:rPr>
                <w:sz w:val="16"/>
                <w:szCs w:val="16"/>
              </w:rPr>
              <w:t>х</w:t>
            </w:r>
          </w:p>
        </w:tc>
        <w:tc>
          <w:tcPr>
            <w:tcW w:w="355" w:type="pct"/>
            <w:tcBorders>
              <w:top w:val="single" w:sz="4" w:space="0" w:color="auto"/>
              <w:left w:val="nil"/>
              <w:bottom w:val="single" w:sz="4" w:space="0" w:color="auto"/>
              <w:right w:val="single" w:sz="4" w:space="0" w:color="auto"/>
            </w:tcBorders>
            <w:shd w:val="clear" w:color="auto" w:fill="auto"/>
            <w:vAlign w:val="center"/>
          </w:tcPr>
          <w:p w14:paraId="5DD17BEF" w14:textId="77777777" w:rsidR="00B604D3" w:rsidRPr="00B604D3" w:rsidRDefault="00B604D3" w:rsidP="00B604D3">
            <w:pPr>
              <w:jc w:val="center"/>
              <w:rPr>
                <w:color w:val="000000"/>
                <w:sz w:val="16"/>
                <w:szCs w:val="16"/>
              </w:rPr>
            </w:pPr>
            <w:r w:rsidRPr="00B604D3">
              <w:rPr>
                <w:color w:val="000000"/>
                <w:sz w:val="16"/>
                <w:szCs w:val="16"/>
              </w:rPr>
              <w:t>100</w:t>
            </w:r>
          </w:p>
        </w:tc>
        <w:tc>
          <w:tcPr>
            <w:tcW w:w="360" w:type="pct"/>
            <w:tcBorders>
              <w:top w:val="single" w:sz="4" w:space="0" w:color="auto"/>
              <w:left w:val="nil"/>
              <w:bottom w:val="single" w:sz="4" w:space="0" w:color="auto"/>
              <w:right w:val="single" w:sz="4" w:space="0" w:color="auto"/>
            </w:tcBorders>
            <w:shd w:val="clear" w:color="auto" w:fill="auto"/>
            <w:vAlign w:val="center"/>
          </w:tcPr>
          <w:p w14:paraId="488C6A4C" w14:textId="77777777" w:rsidR="00B604D3" w:rsidRPr="00B604D3" w:rsidRDefault="00B604D3" w:rsidP="00B604D3">
            <w:pPr>
              <w:jc w:val="center"/>
              <w:rPr>
                <w:color w:val="000000"/>
                <w:sz w:val="16"/>
                <w:szCs w:val="16"/>
              </w:rPr>
            </w:pPr>
            <w:r w:rsidRPr="00B604D3">
              <w:rPr>
                <w:color w:val="000000"/>
                <w:sz w:val="16"/>
                <w:szCs w:val="16"/>
              </w:rPr>
              <w:t>100</w:t>
            </w:r>
          </w:p>
        </w:tc>
        <w:tc>
          <w:tcPr>
            <w:tcW w:w="365" w:type="pct"/>
            <w:tcBorders>
              <w:top w:val="single" w:sz="4" w:space="0" w:color="auto"/>
              <w:left w:val="nil"/>
              <w:bottom w:val="single" w:sz="4" w:space="0" w:color="auto"/>
              <w:right w:val="single" w:sz="4" w:space="0" w:color="auto"/>
            </w:tcBorders>
            <w:shd w:val="clear" w:color="auto" w:fill="auto"/>
            <w:vAlign w:val="center"/>
          </w:tcPr>
          <w:p w14:paraId="4DD6C3B8" w14:textId="77777777" w:rsidR="00B604D3" w:rsidRPr="00B604D3" w:rsidRDefault="00B604D3" w:rsidP="00B604D3">
            <w:pPr>
              <w:jc w:val="center"/>
              <w:rPr>
                <w:color w:val="000000"/>
                <w:sz w:val="16"/>
                <w:szCs w:val="16"/>
              </w:rPr>
            </w:pPr>
            <w:r w:rsidRPr="00B604D3">
              <w:rPr>
                <w:color w:val="000000"/>
                <w:sz w:val="16"/>
                <w:szCs w:val="16"/>
              </w:rPr>
              <w:t>100</w:t>
            </w:r>
          </w:p>
        </w:tc>
        <w:tc>
          <w:tcPr>
            <w:tcW w:w="350" w:type="pct"/>
            <w:tcBorders>
              <w:top w:val="single" w:sz="4" w:space="0" w:color="auto"/>
              <w:left w:val="nil"/>
              <w:bottom w:val="single" w:sz="4" w:space="0" w:color="auto"/>
              <w:right w:val="single" w:sz="4" w:space="0" w:color="auto"/>
            </w:tcBorders>
            <w:shd w:val="clear" w:color="auto" w:fill="auto"/>
            <w:vAlign w:val="center"/>
          </w:tcPr>
          <w:p w14:paraId="431F4914" w14:textId="77777777" w:rsidR="00B604D3" w:rsidRPr="00B604D3" w:rsidRDefault="00B604D3" w:rsidP="00B604D3">
            <w:pPr>
              <w:jc w:val="center"/>
              <w:rPr>
                <w:color w:val="000000"/>
                <w:sz w:val="16"/>
                <w:szCs w:val="16"/>
              </w:rPr>
            </w:pPr>
            <w:r w:rsidRPr="00B604D3">
              <w:rPr>
                <w:color w:val="000000"/>
                <w:sz w:val="16"/>
                <w:szCs w:val="16"/>
              </w:rPr>
              <w:t>100</w:t>
            </w:r>
          </w:p>
        </w:tc>
        <w:tc>
          <w:tcPr>
            <w:tcW w:w="445" w:type="pct"/>
            <w:tcBorders>
              <w:top w:val="single" w:sz="4" w:space="0" w:color="auto"/>
              <w:left w:val="nil"/>
              <w:bottom w:val="single" w:sz="4" w:space="0" w:color="auto"/>
              <w:right w:val="single" w:sz="4" w:space="0" w:color="auto"/>
            </w:tcBorders>
            <w:shd w:val="clear" w:color="auto" w:fill="auto"/>
            <w:vAlign w:val="center"/>
          </w:tcPr>
          <w:p w14:paraId="224358F0" w14:textId="77777777" w:rsidR="00B604D3" w:rsidRPr="00B604D3" w:rsidRDefault="00B604D3" w:rsidP="00B604D3">
            <w:pPr>
              <w:jc w:val="center"/>
              <w:rPr>
                <w:color w:val="000000"/>
                <w:sz w:val="16"/>
                <w:szCs w:val="16"/>
              </w:rPr>
            </w:pPr>
            <w:r w:rsidRPr="00B604D3">
              <w:rPr>
                <w:color w:val="000000"/>
                <w:sz w:val="16"/>
                <w:szCs w:val="16"/>
              </w:rPr>
              <w:t>100</w:t>
            </w:r>
          </w:p>
        </w:tc>
      </w:tr>
      <w:tr w:rsidR="00B604D3" w:rsidRPr="00B604D3" w14:paraId="2C854668" w14:textId="77777777" w:rsidTr="008555AC">
        <w:trPr>
          <w:trHeight w:val="366"/>
        </w:trPr>
        <w:tc>
          <w:tcPr>
            <w:tcW w:w="1417" w:type="pct"/>
            <w:tcBorders>
              <w:top w:val="single" w:sz="4" w:space="0" w:color="auto"/>
              <w:left w:val="single" w:sz="4" w:space="0" w:color="auto"/>
              <w:bottom w:val="single" w:sz="4" w:space="0" w:color="auto"/>
              <w:right w:val="single" w:sz="4" w:space="0" w:color="auto"/>
            </w:tcBorders>
            <w:shd w:val="clear" w:color="auto" w:fill="auto"/>
            <w:vAlign w:val="center"/>
          </w:tcPr>
          <w:p w14:paraId="7D5DD49D" w14:textId="77777777" w:rsidR="00B604D3" w:rsidRPr="00B604D3" w:rsidRDefault="00B604D3" w:rsidP="00B604D3">
            <w:pPr>
              <w:jc w:val="both"/>
              <w:rPr>
                <w:color w:val="000000"/>
                <w:sz w:val="16"/>
                <w:szCs w:val="16"/>
              </w:rPr>
            </w:pPr>
            <w:r w:rsidRPr="00B604D3">
              <w:rPr>
                <w:color w:val="000000"/>
                <w:sz w:val="16"/>
                <w:szCs w:val="16"/>
              </w:rPr>
              <w:t>Показатель эффективности учета ТКО</w:t>
            </w:r>
          </w:p>
        </w:tc>
        <w:tc>
          <w:tcPr>
            <w:tcW w:w="280" w:type="pct"/>
            <w:tcBorders>
              <w:top w:val="single" w:sz="4" w:space="0" w:color="auto"/>
              <w:left w:val="nil"/>
              <w:bottom w:val="single" w:sz="4" w:space="0" w:color="auto"/>
              <w:right w:val="single" w:sz="4" w:space="0" w:color="auto"/>
            </w:tcBorders>
            <w:shd w:val="clear" w:color="auto" w:fill="auto"/>
            <w:vAlign w:val="center"/>
          </w:tcPr>
          <w:p w14:paraId="13B28C24" w14:textId="77777777" w:rsidR="00B604D3" w:rsidRPr="00B604D3" w:rsidRDefault="00B604D3" w:rsidP="00B604D3">
            <w:pPr>
              <w:jc w:val="center"/>
              <w:rPr>
                <w:color w:val="000000"/>
                <w:sz w:val="16"/>
                <w:szCs w:val="16"/>
              </w:rPr>
            </w:pPr>
            <w:r w:rsidRPr="00B604D3">
              <w:rPr>
                <w:color w:val="000000"/>
                <w:sz w:val="16"/>
                <w:szCs w:val="16"/>
              </w:rPr>
              <w:t>%</w:t>
            </w:r>
          </w:p>
        </w:tc>
        <w:tc>
          <w:tcPr>
            <w:tcW w:w="404" w:type="pct"/>
            <w:tcBorders>
              <w:top w:val="single" w:sz="4" w:space="0" w:color="auto"/>
              <w:left w:val="nil"/>
              <w:bottom w:val="single" w:sz="4" w:space="0" w:color="auto"/>
              <w:right w:val="single" w:sz="4" w:space="0" w:color="auto"/>
            </w:tcBorders>
            <w:shd w:val="clear" w:color="auto" w:fill="auto"/>
            <w:vAlign w:val="center"/>
          </w:tcPr>
          <w:p w14:paraId="43B6F35B" w14:textId="77777777" w:rsidR="00B604D3" w:rsidRPr="00B604D3" w:rsidRDefault="00B604D3" w:rsidP="00B604D3">
            <w:pPr>
              <w:jc w:val="center"/>
              <w:rPr>
                <w:color w:val="000000"/>
                <w:sz w:val="16"/>
                <w:szCs w:val="16"/>
              </w:rPr>
            </w:pPr>
            <w:r w:rsidRPr="00B604D3">
              <w:rPr>
                <w:color w:val="000000"/>
                <w:sz w:val="16"/>
                <w:szCs w:val="16"/>
              </w:rPr>
              <w:t>х</w:t>
            </w:r>
          </w:p>
        </w:tc>
        <w:tc>
          <w:tcPr>
            <w:tcW w:w="309" w:type="pct"/>
            <w:tcBorders>
              <w:top w:val="single" w:sz="4" w:space="0" w:color="auto"/>
              <w:left w:val="nil"/>
              <w:bottom w:val="single" w:sz="4" w:space="0" w:color="auto"/>
              <w:right w:val="single" w:sz="4" w:space="0" w:color="auto"/>
            </w:tcBorders>
            <w:shd w:val="clear" w:color="auto" w:fill="auto"/>
            <w:vAlign w:val="center"/>
          </w:tcPr>
          <w:p w14:paraId="5CA2BF53" w14:textId="77777777" w:rsidR="00B604D3" w:rsidRPr="00B604D3" w:rsidRDefault="00B604D3" w:rsidP="00B604D3">
            <w:pPr>
              <w:jc w:val="center"/>
              <w:rPr>
                <w:color w:val="000000"/>
                <w:sz w:val="16"/>
                <w:szCs w:val="16"/>
              </w:rPr>
            </w:pPr>
            <w:r w:rsidRPr="00B604D3">
              <w:rPr>
                <w:color w:val="000000"/>
                <w:sz w:val="16"/>
                <w:szCs w:val="16"/>
              </w:rPr>
              <w:t>х</w:t>
            </w:r>
          </w:p>
        </w:tc>
        <w:tc>
          <w:tcPr>
            <w:tcW w:w="344" w:type="pct"/>
            <w:tcBorders>
              <w:top w:val="single" w:sz="4" w:space="0" w:color="auto"/>
              <w:left w:val="nil"/>
              <w:bottom w:val="single" w:sz="4" w:space="0" w:color="auto"/>
              <w:right w:val="single" w:sz="4" w:space="0" w:color="auto"/>
            </w:tcBorders>
            <w:shd w:val="clear" w:color="auto" w:fill="auto"/>
            <w:vAlign w:val="center"/>
          </w:tcPr>
          <w:p w14:paraId="6A92C81D" w14:textId="77777777" w:rsidR="00B604D3" w:rsidRPr="00B604D3" w:rsidRDefault="00B604D3" w:rsidP="00B604D3">
            <w:pPr>
              <w:jc w:val="center"/>
              <w:rPr>
                <w:color w:val="000000"/>
                <w:sz w:val="16"/>
                <w:szCs w:val="16"/>
              </w:rPr>
            </w:pPr>
            <w:r w:rsidRPr="00B604D3">
              <w:rPr>
                <w:color w:val="000000"/>
                <w:sz w:val="16"/>
                <w:szCs w:val="16"/>
              </w:rPr>
              <w:t>х</w:t>
            </w:r>
          </w:p>
        </w:tc>
        <w:tc>
          <w:tcPr>
            <w:tcW w:w="371" w:type="pct"/>
            <w:tcBorders>
              <w:top w:val="single" w:sz="4" w:space="0" w:color="auto"/>
              <w:left w:val="nil"/>
              <w:bottom w:val="single" w:sz="4" w:space="0" w:color="auto"/>
              <w:right w:val="single" w:sz="4" w:space="0" w:color="auto"/>
            </w:tcBorders>
            <w:shd w:val="clear" w:color="auto" w:fill="auto"/>
            <w:vAlign w:val="center"/>
          </w:tcPr>
          <w:p w14:paraId="1C13EF22" w14:textId="77777777" w:rsidR="00B604D3" w:rsidRPr="00B604D3" w:rsidRDefault="00B604D3" w:rsidP="00B604D3">
            <w:pPr>
              <w:jc w:val="center"/>
              <w:rPr>
                <w:color w:val="000000"/>
                <w:sz w:val="16"/>
                <w:szCs w:val="16"/>
              </w:rPr>
            </w:pPr>
            <w:r w:rsidRPr="00B604D3">
              <w:rPr>
                <w:color w:val="000000"/>
                <w:sz w:val="16"/>
                <w:szCs w:val="16"/>
              </w:rPr>
              <w:t>х</w:t>
            </w:r>
          </w:p>
        </w:tc>
        <w:tc>
          <w:tcPr>
            <w:tcW w:w="355" w:type="pct"/>
            <w:tcBorders>
              <w:top w:val="single" w:sz="4" w:space="0" w:color="auto"/>
              <w:left w:val="nil"/>
              <w:bottom w:val="single" w:sz="4" w:space="0" w:color="auto"/>
              <w:right w:val="single" w:sz="4" w:space="0" w:color="auto"/>
            </w:tcBorders>
            <w:shd w:val="clear" w:color="auto" w:fill="auto"/>
            <w:vAlign w:val="center"/>
          </w:tcPr>
          <w:p w14:paraId="43C9A2B9" w14:textId="77777777" w:rsidR="00B604D3" w:rsidRPr="00B604D3" w:rsidRDefault="00B604D3" w:rsidP="00B604D3">
            <w:pPr>
              <w:jc w:val="center"/>
              <w:rPr>
                <w:color w:val="000000"/>
                <w:sz w:val="16"/>
                <w:szCs w:val="16"/>
              </w:rPr>
            </w:pPr>
            <w:r w:rsidRPr="00B604D3">
              <w:rPr>
                <w:color w:val="000000"/>
                <w:sz w:val="16"/>
                <w:szCs w:val="16"/>
              </w:rPr>
              <w:t>100</w:t>
            </w:r>
          </w:p>
        </w:tc>
        <w:tc>
          <w:tcPr>
            <w:tcW w:w="360" w:type="pct"/>
            <w:tcBorders>
              <w:top w:val="single" w:sz="4" w:space="0" w:color="auto"/>
              <w:left w:val="nil"/>
              <w:bottom w:val="single" w:sz="4" w:space="0" w:color="auto"/>
              <w:right w:val="single" w:sz="4" w:space="0" w:color="auto"/>
            </w:tcBorders>
            <w:shd w:val="clear" w:color="auto" w:fill="auto"/>
            <w:vAlign w:val="center"/>
          </w:tcPr>
          <w:p w14:paraId="297475F7" w14:textId="77777777" w:rsidR="00B604D3" w:rsidRPr="00B604D3" w:rsidRDefault="00B604D3" w:rsidP="00B604D3">
            <w:pPr>
              <w:jc w:val="center"/>
              <w:rPr>
                <w:color w:val="000000"/>
                <w:sz w:val="16"/>
                <w:szCs w:val="16"/>
              </w:rPr>
            </w:pPr>
            <w:r w:rsidRPr="00B604D3">
              <w:rPr>
                <w:color w:val="000000"/>
                <w:sz w:val="16"/>
                <w:szCs w:val="16"/>
              </w:rPr>
              <w:t>100</w:t>
            </w:r>
          </w:p>
        </w:tc>
        <w:tc>
          <w:tcPr>
            <w:tcW w:w="365" w:type="pct"/>
            <w:tcBorders>
              <w:top w:val="single" w:sz="4" w:space="0" w:color="auto"/>
              <w:left w:val="nil"/>
              <w:bottom w:val="single" w:sz="4" w:space="0" w:color="auto"/>
              <w:right w:val="single" w:sz="4" w:space="0" w:color="auto"/>
            </w:tcBorders>
            <w:shd w:val="clear" w:color="auto" w:fill="auto"/>
            <w:vAlign w:val="center"/>
          </w:tcPr>
          <w:p w14:paraId="73DE47A3" w14:textId="77777777" w:rsidR="00B604D3" w:rsidRPr="00B604D3" w:rsidRDefault="00B604D3" w:rsidP="00B604D3">
            <w:pPr>
              <w:jc w:val="center"/>
              <w:rPr>
                <w:color w:val="000000"/>
                <w:sz w:val="16"/>
                <w:szCs w:val="16"/>
              </w:rPr>
            </w:pPr>
            <w:r w:rsidRPr="00B604D3">
              <w:rPr>
                <w:color w:val="000000"/>
                <w:sz w:val="16"/>
                <w:szCs w:val="16"/>
              </w:rPr>
              <w:t>100</w:t>
            </w:r>
          </w:p>
        </w:tc>
        <w:tc>
          <w:tcPr>
            <w:tcW w:w="350" w:type="pct"/>
            <w:tcBorders>
              <w:top w:val="single" w:sz="4" w:space="0" w:color="auto"/>
              <w:left w:val="nil"/>
              <w:bottom w:val="single" w:sz="4" w:space="0" w:color="auto"/>
              <w:right w:val="single" w:sz="4" w:space="0" w:color="auto"/>
            </w:tcBorders>
            <w:shd w:val="clear" w:color="auto" w:fill="auto"/>
            <w:vAlign w:val="center"/>
          </w:tcPr>
          <w:p w14:paraId="316F4049" w14:textId="77777777" w:rsidR="00B604D3" w:rsidRPr="00B604D3" w:rsidRDefault="00B604D3" w:rsidP="00B604D3">
            <w:pPr>
              <w:jc w:val="center"/>
              <w:rPr>
                <w:color w:val="000000"/>
                <w:sz w:val="16"/>
                <w:szCs w:val="16"/>
              </w:rPr>
            </w:pPr>
            <w:r w:rsidRPr="00B604D3">
              <w:rPr>
                <w:color w:val="000000"/>
                <w:sz w:val="16"/>
                <w:szCs w:val="16"/>
              </w:rPr>
              <w:t>100</w:t>
            </w:r>
          </w:p>
        </w:tc>
        <w:tc>
          <w:tcPr>
            <w:tcW w:w="445" w:type="pct"/>
            <w:tcBorders>
              <w:top w:val="single" w:sz="4" w:space="0" w:color="auto"/>
              <w:left w:val="nil"/>
              <w:bottom w:val="single" w:sz="4" w:space="0" w:color="auto"/>
              <w:right w:val="single" w:sz="4" w:space="0" w:color="auto"/>
            </w:tcBorders>
            <w:shd w:val="clear" w:color="auto" w:fill="auto"/>
            <w:vAlign w:val="center"/>
          </w:tcPr>
          <w:p w14:paraId="140204F7" w14:textId="77777777" w:rsidR="00B604D3" w:rsidRPr="00B604D3" w:rsidRDefault="00B604D3" w:rsidP="00B604D3">
            <w:pPr>
              <w:jc w:val="center"/>
              <w:rPr>
                <w:color w:val="000000"/>
                <w:sz w:val="16"/>
                <w:szCs w:val="16"/>
              </w:rPr>
            </w:pPr>
            <w:r w:rsidRPr="00B604D3">
              <w:rPr>
                <w:color w:val="000000"/>
                <w:sz w:val="16"/>
                <w:szCs w:val="16"/>
              </w:rPr>
              <w:t>100</w:t>
            </w:r>
          </w:p>
        </w:tc>
      </w:tr>
      <w:tr w:rsidR="00B604D3" w:rsidRPr="00B604D3" w14:paraId="77C1DD6E" w14:textId="77777777" w:rsidTr="008555AC">
        <w:trPr>
          <w:trHeight w:val="645"/>
        </w:trPr>
        <w:tc>
          <w:tcPr>
            <w:tcW w:w="1417" w:type="pct"/>
            <w:tcBorders>
              <w:top w:val="single" w:sz="4" w:space="0" w:color="auto"/>
              <w:left w:val="single" w:sz="4" w:space="0" w:color="auto"/>
              <w:bottom w:val="single" w:sz="4" w:space="0" w:color="auto"/>
              <w:right w:val="single" w:sz="4" w:space="0" w:color="auto"/>
            </w:tcBorders>
            <w:shd w:val="clear" w:color="auto" w:fill="auto"/>
            <w:vAlign w:val="center"/>
          </w:tcPr>
          <w:p w14:paraId="0FEAD2FC" w14:textId="77777777" w:rsidR="00B604D3" w:rsidRPr="00B604D3" w:rsidRDefault="00B604D3" w:rsidP="00B604D3">
            <w:pPr>
              <w:jc w:val="both"/>
              <w:rPr>
                <w:color w:val="000000"/>
                <w:sz w:val="16"/>
                <w:szCs w:val="16"/>
              </w:rPr>
            </w:pPr>
            <w:r w:rsidRPr="00B604D3">
              <w:rPr>
                <w:color w:val="000000"/>
                <w:sz w:val="16"/>
                <w:szCs w:val="16"/>
              </w:rPr>
              <w:t>Показатель эффективности извлечения вторичных ресурсов из ТКО в результате их обработки, направляемых на утилизацию (за исключением энергетической утилизации и утилизации органической части ТКО путем производства искусственных грунтов)</w:t>
            </w:r>
          </w:p>
        </w:tc>
        <w:tc>
          <w:tcPr>
            <w:tcW w:w="280" w:type="pct"/>
            <w:tcBorders>
              <w:top w:val="single" w:sz="4" w:space="0" w:color="auto"/>
              <w:left w:val="nil"/>
              <w:bottom w:val="single" w:sz="4" w:space="0" w:color="auto"/>
              <w:right w:val="single" w:sz="4" w:space="0" w:color="auto"/>
            </w:tcBorders>
            <w:shd w:val="clear" w:color="auto" w:fill="auto"/>
            <w:vAlign w:val="center"/>
          </w:tcPr>
          <w:p w14:paraId="3EACC0CC" w14:textId="77777777" w:rsidR="00B604D3" w:rsidRPr="00B604D3" w:rsidRDefault="00B604D3" w:rsidP="00B604D3">
            <w:pPr>
              <w:jc w:val="center"/>
              <w:rPr>
                <w:color w:val="000000"/>
                <w:sz w:val="16"/>
                <w:szCs w:val="16"/>
              </w:rPr>
            </w:pPr>
            <w:r w:rsidRPr="00B604D3">
              <w:rPr>
                <w:color w:val="000000"/>
                <w:sz w:val="16"/>
                <w:szCs w:val="16"/>
              </w:rPr>
              <w:t>%</w:t>
            </w:r>
          </w:p>
        </w:tc>
        <w:tc>
          <w:tcPr>
            <w:tcW w:w="404" w:type="pct"/>
            <w:tcBorders>
              <w:top w:val="single" w:sz="4" w:space="0" w:color="auto"/>
              <w:left w:val="nil"/>
              <w:bottom w:val="single" w:sz="4" w:space="0" w:color="auto"/>
              <w:right w:val="single" w:sz="4" w:space="0" w:color="auto"/>
            </w:tcBorders>
            <w:shd w:val="clear" w:color="auto" w:fill="auto"/>
            <w:vAlign w:val="center"/>
          </w:tcPr>
          <w:p w14:paraId="046D353E" w14:textId="77777777" w:rsidR="00B604D3" w:rsidRPr="00B604D3" w:rsidRDefault="00B604D3" w:rsidP="00B604D3">
            <w:pPr>
              <w:jc w:val="center"/>
              <w:rPr>
                <w:color w:val="000000"/>
                <w:sz w:val="16"/>
                <w:szCs w:val="16"/>
              </w:rPr>
            </w:pPr>
            <w:r w:rsidRPr="00B604D3">
              <w:rPr>
                <w:color w:val="000000"/>
                <w:sz w:val="16"/>
                <w:szCs w:val="16"/>
              </w:rPr>
              <w:t>х</w:t>
            </w:r>
          </w:p>
        </w:tc>
        <w:tc>
          <w:tcPr>
            <w:tcW w:w="309" w:type="pct"/>
            <w:tcBorders>
              <w:top w:val="single" w:sz="4" w:space="0" w:color="auto"/>
              <w:left w:val="nil"/>
              <w:bottom w:val="single" w:sz="4" w:space="0" w:color="auto"/>
              <w:right w:val="single" w:sz="4" w:space="0" w:color="auto"/>
            </w:tcBorders>
            <w:shd w:val="clear" w:color="auto" w:fill="auto"/>
            <w:vAlign w:val="center"/>
          </w:tcPr>
          <w:p w14:paraId="6CA04AE9" w14:textId="77777777" w:rsidR="00B604D3" w:rsidRPr="00B604D3" w:rsidRDefault="00B604D3" w:rsidP="00B604D3">
            <w:pPr>
              <w:jc w:val="center"/>
              <w:rPr>
                <w:color w:val="000000"/>
                <w:sz w:val="16"/>
                <w:szCs w:val="16"/>
              </w:rPr>
            </w:pPr>
            <w:r w:rsidRPr="00B604D3">
              <w:rPr>
                <w:color w:val="000000"/>
                <w:sz w:val="16"/>
                <w:szCs w:val="16"/>
              </w:rPr>
              <w:t>х</w:t>
            </w:r>
          </w:p>
        </w:tc>
        <w:tc>
          <w:tcPr>
            <w:tcW w:w="344" w:type="pct"/>
            <w:tcBorders>
              <w:top w:val="single" w:sz="4" w:space="0" w:color="auto"/>
              <w:left w:val="nil"/>
              <w:bottom w:val="single" w:sz="4" w:space="0" w:color="auto"/>
              <w:right w:val="single" w:sz="4" w:space="0" w:color="auto"/>
            </w:tcBorders>
            <w:shd w:val="clear" w:color="auto" w:fill="auto"/>
            <w:vAlign w:val="center"/>
          </w:tcPr>
          <w:p w14:paraId="5C66C01C" w14:textId="77777777" w:rsidR="00B604D3" w:rsidRPr="00B604D3" w:rsidRDefault="00B604D3" w:rsidP="00B604D3">
            <w:pPr>
              <w:jc w:val="center"/>
              <w:rPr>
                <w:color w:val="000000"/>
                <w:sz w:val="16"/>
                <w:szCs w:val="16"/>
              </w:rPr>
            </w:pPr>
            <w:r w:rsidRPr="00B604D3">
              <w:rPr>
                <w:color w:val="000000"/>
                <w:sz w:val="16"/>
                <w:szCs w:val="16"/>
              </w:rPr>
              <w:t>х</w:t>
            </w:r>
          </w:p>
        </w:tc>
        <w:tc>
          <w:tcPr>
            <w:tcW w:w="371" w:type="pct"/>
            <w:tcBorders>
              <w:top w:val="single" w:sz="4" w:space="0" w:color="auto"/>
              <w:left w:val="nil"/>
              <w:bottom w:val="single" w:sz="4" w:space="0" w:color="auto"/>
              <w:right w:val="single" w:sz="4" w:space="0" w:color="auto"/>
            </w:tcBorders>
            <w:shd w:val="clear" w:color="auto" w:fill="auto"/>
            <w:vAlign w:val="center"/>
          </w:tcPr>
          <w:p w14:paraId="6CE4C890" w14:textId="77777777" w:rsidR="00B604D3" w:rsidRPr="00B604D3" w:rsidRDefault="00B604D3" w:rsidP="00B604D3">
            <w:pPr>
              <w:jc w:val="center"/>
              <w:rPr>
                <w:color w:val="000000"/>
                <w:sz w:val="16"/>
                <w:szCs w:val="16"/>
              </w:rPr>
            </w:pPr>
            <w:r w:rsidRPr="00B604D3">
              <w:rPr>
                <w:color w:val="000000"/>
                <w:sz w:val="16"/>
                <w:szCs w:val="16"/>
              </w:rPr>
              <w:t>х</w:t>
            </w:r>
          </w:p>
        </w:tc>
        <w:tc>
          <w:tcPr>
            <w:tcW w:w="355" w:type="pct"/>
            <w:tcBorders>
              <w:top w:val="single" w:sz="4" w:space="0" w:color="auto"/>
              <w:left w:val="nil"/>
              <w:bottom w:val="single" w:sz="4" w:space="0" w:color="auto"/>
              <w:right w:val="single" w:sz="4" w:space="0" w:color="auto"/>
            </w:tcBorders>
            <w:shd w:val="clear" w:color="auto" w:fill="auto"/>
            <w:vAlign w:val="center"/>
          </w:tcPr>
          <w:p w14:paraId="1FEF26B7" w14:textId="77777777" w:rsidR="00B604D3" w:rsidRPr="00B604D3" w:rsidRDefault="00B604D3" w:rsidP="00B604D3">
            <w:pPr>
              <w:jc w:val="center"/>
              <w:rPr>
                <w:color w:val="000000"/>
                <w:sz w:val="16"/>
                <w:szCs w:val="16"/>
              </w:rPr>
            </w:pPr>
            <w:r w:rsidRPr="00B604D3">
              <w:rPr>
                <w:color w:val="000000"/>
                <w:sz w:val="16"/>
                <w:szCs w:val="16"/>
              </w:rPr>
              <w:t>16</w:t>
            </w:r>
          </w:p>
        </w:tc>
        <w:tc>
          <w:tcPr>
            <w:tcW w:w="360" w:type="pct"/>
            <w:tcBorders>
              <w:top w:val="single" w:sz="4" w:space="0" w:color="auto"/>
              <w:left w:val="nil"/>
              <w:bottom w:val="single" w:sz="4" w:space="0" w:color="auto"/>
              <w:right w:val="single" w:sz="4" w:space="0" w:color="auto"/>
            </w:tcBorders>
            <w:shd w:val="clear" w:color="auto" w:fill="auto"/>
            <w:vAlign w:val="center"/>
          </w:tcPr>
          <w:p w14:paraId="34ACEB43" w14:textId="77777777" w:rsidR="00B604D3" w:rsidRPr="00B604D3" w:rsidRDefault="00B604D3" w:rsidP="00B604D3">
            <w:pPr>
              <w:jc w:val="center"/>
              <w:rPr>
                <w:color w:val="000000"/>
                <w:sz w:val="16"/>
                <w:szCs w:val="16"/>
              </w:rPr>
            </w:pPr>
            <w:r w:rsidRPr="00B604D3">
              <w:rPr>
                <w:color w:val="000000"/>
                <w:sz w:val="16"/>
                <w:szCs w:val="16"/>
              </w:rPr>
              <w:t>16</w:t>
            </w:r>
          </w:p>
        </w:tc>
        <w:tc>
          <w:tcPr>
            <w:tcW w:w="365" w:type="pct"/>
            <w:tcBorders>
              <w:top w:val="single" w:sz="4" w:space="0" w:color="auto"/>
              <w:left w:val="nil"/>
              <w:bottom w:val="single" w:sz="4" w:space="0" w:color="auto"/>
              <w:right w:val="single" w:sz="4" w:space="0" w:color="auto"/>
            </w:tcBorders>
            <w:shd w:val="clear" w:color="auto" w:fill="auto"/>
            <w:vAlign w:val="center"/>
          </w:tcPr>
          <w:p w14:paraId="68CA2654" w14:textId="77777777" w:rsidR="00B604D3" w:rsidRPr="00B604D3" w:rsidRDefault="00B604D3" w:rsidP="00B604D3">
            <w:pPr>
              <w:jc w:val="center"/>
              <w:rPr>
                <w:color w:val="000000"/>
                <w:sz w:val="16"/>
                <w:szCs w:val="16"/>
              </w:rPr>
            </w:pPr>
            <w:r w:rsidRPr="00B604D3">
              <w:rPr>
                <w:color w:val="000000"/>
                <w:sz w:val="16"/>
                <w:szCs w:val="16"/>
              </w:rPr>
              <w:t>16</w:t>
            </w:r>
          </w:p>
        </w:tc>
        <w:tc>
          <w:tcPr>
            <w:tcW w:w="350" w:type="pct"/>
            <w:tcBorders>
              <w:top w:val="single" w:sz="4" w:space="0" w:color="auto"/>
              <w:left w:val="nil"/>
              <w:bottom w:val="single" w:sz="4" w:space="0" w:color="auto"/>
              <w:right w:val="single" w:sz="4" w:space="0" w:color="auto"/>
            </w:tcBorders>
            <w:shd w:val="clear" w:color="auto" w:fill="auto"/>
            <w:vAlign w:val="center"/>
          </w:tcPr>
          <w:p w14:paraId="2E2D5F2D" w14:textId="77777777" w:rsidR="00B604D3" w:rsidRPr="00B604D3" w:rsidRDefault="00B604D3" w:rsidP="00B604D3">
            <w:pPr>
              <w:jc w:val="center"/>
              <w:rPr>
                <w:color w:val="000000"/>
                <w:sz w:val="16"/>
                <w:szCs w:val="16"/>
              </w:rPr>
            </w:pPr>
            <w:r w:rsidRPr="00B604D3">
              <w:rPr>
                <w:color w:val="000000"/>
                <w:sz w:val="16"/>
                <w:szCs w:val="16"/>
              </w:rPr>
              <w:t>16</w:t>
            </w:r>
          </w:p>
        </w:tc>
        <w:tc>
          <w:tcPr>
            <w:tcW w:w="445" w:type="pct"/>
            <w:tcBorders>
              <w:top w:val="single" w:sz="4" w:space="0" w:color="auto"/>
              <w:left w:val="nil"/>
              <w:bottom w:val="single" w:sz="4" w:space="0" w:color="auto"/>
              <w:right w:val="single" w:sz="4" w:space="0" w:color="auto"/>
            </w:tcBorders>
            <w:shd w:val="clear" w:color="auto" w:fill="auto"/>
            <w:vAlign w:val="center"/>
          </w:tcPr>
          <w:p w14:paraId="1DA90217" w14:textId="77777777" w:rsidR="00B604D3" w:rsidRPr="00B604D3" w:rsidRDefault="00B604D3" w:rsidP="00B604D3">
            <w:pPr>
              <w:jc w:val="center"/>
              <w:rPr>
                <w:color w:val="000000"/>
                <w:sz w:val="16"/>
                <w:szCs w:val="16"/>
              </w:rPr>
            </w:pPr>
            <w:r w:rsidRPr="00B604D3">
              <w:rPr>
                <w:color w:val="000000"/>
                <w:sz w:val="16"/>
                <w:szCs w:val="16"/>
              </w:rPr>
              <w:t>16</w:t>
            </w:r>
          </w:p>
        </w:tc>
      </w:tr>
      <w:tr w:rsidR="00B604D3" w:rsidRPr="00B604D3" w14:paraId="4FF92175" w14:textId="77777777" w:rsidTr="008555AC">
        <w:trPr>
          <w:trHeight w:val="645"/>
        </w:trPr>
        <w:tc>
          <w:tcPr>
            <w:tcW w:w="1417" w:type="pct"/>
            <w:tcBorders>
              <w:top w:val="single" w:sz="4" w:space="0" w:color="auto"/>
              <w:left w:val="single" w:sz="4" w:space="0" w:color="auto"/>
              <w:bottom w:val="single" w:sz="4" w:space="0" w:color="auto"/>
              <w:right w:val="single" w:sz="4" w:space="0" w:color="auto"/>
            </w:tcBorders>
            <w:shd w:val="clear" w:color="auto" w:fill="auto"/>
            <w:vAlign w:val="center"/>
          </w:tcPr>
          <w:p w14:paraId="6358C430" w14:textId="77777777" w:rsidR="00B604D3" w:rsidRPr="00B604D3" w:rsidRDefault="00B604D3" w:rsidP="00B604D3">
            <w:pPr>
              <w:jc w:val="both"/>
              <w:rPr>
                <w:color w:val="000000"/>
                <w:sz w:val="16"/>
                <w:szCs w:val="16"/>
              </w:rPr>
            </w:pPr>
            <w:r w:rsidRPr="00B604D3">
              <w:rPr>
                <w:color w:val="000000"/>
                <w:sz w:val="16"/>
                <w:szCs w:val="16"/>
              </w:rPr>
              <w:t>Показатель эффективности извлечения органической части ТКО, направляемой на утилизацию путем производства искусственных грунтов</w:t>
            </w:r>
          </w:p>
        </w:tc>
        <w:tc>
          <w:tcPr>
            <w:tcW w:w="280" w:type="pct"/>
            <w:tcBorders>
              <w:top w:val="single" w:sz="4" w:space="0" w:color="auto"/>
              <w:left w:val="nil"/>
              <w:bottom w:val="single" w:sz="4" w:space="0" w:color="auto"/>
              <w:right w:val="single" w:sz="4" w:space="0" w:color="auto"/>
            </w:tcBorders>
            <w:shd w:val="clear" w:color="auto" w:fill="auto"/>
            <w:vAlign w:val="center"/>
          </w:tcPr>
          <w:p w14:paraId="5F6B4FC2" w14:textId="77777777" w:rsidR="00B604D3" w:rsidRPr="00B604D3" w:rsidRDefault="00B604D3" w:rsidP="00B604D3">
            <w:pPr>
              <w:jc w:val="center"/>
              <w:rPr>
                <w:color w:val="000000"/>
                <w:sz w:val="16"/>
                <w:szCs w:val="16"/>
              </w:rPr>
            </w:pPr>
            <w:r w:rsidRPr="00B604D3">
              <w:rPr>
                <w:color w:val="000000"/>
                <w:sz w:val="16"/>
                <w:szCs w:val="16"/>
              </w:rPr>
              <w:t>%</w:t>
            </w:r>
          </w:p>
        </w:tc>
        <w:tc>
          <w:tcPr>
            <w:tcW w:w="404" w:type="pct"/>
            <w:tcBorders>
              <w:top w:val="single" w:sz="4" w:space="0" w:color="auto"/>
              <w:left w:val="nil"/>
              <w:bottom w:val="single" w:sz="4" w:space="0" w:color="auto"/>
              <w:right w:val="single" w:sz="4" w:space="0" w:color="auto"/>
            </w:tcBorders>
            <w:shd w:val="clear" w:color="auto" w:fill="auto"/>
            <w:vAlign w:val="center"/>
          </w:tcPr>
          <w:p w14:paraId="32DFBC04" w14:textId="77777777" w:rsidR="00B604D3" w:rsidRPr="00B604D3" w:rsidRDefault="00B604D3" w:rsidP="00B604D3">
            <w:pPr>
              <w:jc w:val="center"/>
              <w:rPr>
                <w:color w:val="000000"/>
                <w:sz w:val="16"/>
                <w:szCs w:val="16"/>
              </w:rPr>
            </w:pPr>
            <w:r w:rsidRPr="00B604D3">
              <w:rPr>
                <w:color w:val="000000"/>
                <w:sz w:val="16"/>
                <w:szCs w:val="16"/>
              </w:rPr>
              <w:t>х</w:t>
            </w:r>
          </w:p>
        </w:tc>
        <w:tc>
          <w:tcPr>
            <w:tcW w:w="309" w:type="pct"/>
            <w:tcBorders>
              <w:top w:val="single" w:sz="4" w:space="0" w:color="auto"/>
              <w:left w:val="nil"/>
              <w:bottom w:val="single" w:sz="4" w:space="0" w:color="auto"/>
              <w:right w:val="single" w:sz="4" w:space="0" w:color="auto"/>
            </w:tcBorders>
            <w:shd w:val="clear" w:color="auto" w:fill="auto"/>
            <w:vAlign w:val="center"/>
          </w:tcPr>
          <w:p w14:paraId="4C3CA691" w14:textId="77777777" w:rsidR="00B604D3" w:rsidRPr="00B604D3" w:rsidRDefault="00B604D3" w:rsidP="00B604D3">
            <w:pPr>
              <w:jc w:val="center"/>
              <w:rPr>
                <w:color w:val="000000"/>
                <w:sz w:val="16"/>
                <w:szCs w:val="16"/>
              </w:rPr>
            </w:pPr>
            <w:r w:rsidRPr="00B604D3">
              <w:rPr>
                <w:color w:val="000000"/>
                <w:sz w:val="16"/>
                <w:szCs w:val="16"/>
              </w:rPr>
              <w:t>х</w:t>
            </w:r>
          </w:p>
        </w:tc>
        <w:tc>
          <w:tcPr>
            <w:tcW w:w="344" w:type="pct"/>
            <w:tcBorders>
              <w:top w:val="single" w:sz="4" w:space="0" w:color="auto"/>
              <w:left w:val="nil"/>
              <w:bottom w:val="single" w:sz="4" w:space="0" w:color="auto"/>
              <w:right w:val="single" w:sz="4" w:space="0" w:color="auto"/>
            </w:tcBorders>
            <w:shd w:val="clear" w:color="auto" w:fill="auto"/>
            <w:vAlign w:val="center"/>
          </w:tcPr>
          <w:p w14:paraId="4DCEDC98" w14:textId="77777777" w:rsidR="00B604D3" w:rsidRPr="00B604D3" w:rsidRDefault="00B604D3" w:rsidP="00B604D3">
            <w:pPr>
              <w:jc w:val="center"/>
              <w:rPr>
                <w:color w:val="000000"/>
                <w:sz w:val="16"/>
                <w:szCs w:val="16"/>
              </w:rPr>
            </w:pPr>
            <w:r w:rsidRPr="00B604D3">
              <w:rPr>
                <w:color w:val="000000"/>
                <w:sz w:val="16"/>
                <w:szCs w:val="16"/>
              </w:rPr>
              <w:t>х</w:t>
            </w:r>
          </w:p>
        </w:tc>
        <w:tc>
          <w:tcPr>
            <w:tcW w:w="371" w:type="pct"/>
            <w:tcBorders>
              <w:top w:val="single" w:sz="4" w:space="0" w:color="auto"/>
              <w:left w:val="nil"/>
              <w:bottom w:val="single" w:sz="4" w:space="0" w:color="auto"/>
              <w:right w:val="single" w:sz="4" w:space="0" w:color="auto"/>
            </w:tcBorders>
            <w:shd w:val="clear" w:color="auto" w:fill="auto"/>
            <w:vAlign w:val="center"/>
          </w:tcPr>
          <w:p w14:paraId="13F19DD8" w14:textId="77777777" w:rsidR="00B604D3" w:rsidRPr="00B604D3" w:rsidRDefault="00B604D3" w:rsidP="00B604D3">
            <w:pPr>
              <w:jc w:val="center"/>
              <w:rPr>
                <w:color w:val="000000"/>
                <w:sz w:val="16"/>
                <w:szCs w:val="16"/>
              </w:rPr>
            </w:pPr>
            <w:r w:rsidRPr="00B604D3">
              <w:rPr>
                <w:color w:val="000000"/>
                <w:sz w:val="16"/>
                <w:szCs w:val="16"/>
              </w:rPr>
              <w:t>х</w:t>
            </w:r>
          </w:p>
        </w:tc>
        <w:tc>
          <w:tcPr>
            <w:tcW w:w="355" w:type="pct"/>
            <w:tcBorders>
              <w:top w:val="single" w:sz="4" w:space="0" w:color="auto"/>
              <w:left w:val="nil"/>
              <w:bottom w:val="single" w:sz="4" w:space="0" w:color="auto"/>
              <w:right w:val="single" w:sz="4" w:space="0" w:color="auto"/>
            </w:tcBorders>
            <w:shd w:val="clear" w:color="auto" w:fill="auto"/>
            <w:vAlign w:val="center"/>
          </w:tcPr>
          <w:p w14:paraId="37412D27" w14:textId="77777777" w:rsidR="00B604D3" w:rsidRPr="00B604D3" w:rsidRDefault="00B604D3" w:rsidP="00B604D3">
            <w:pPr>
              <w:jc w:val="center"/>
              <w:rPr>
                <w:color w:val="000000"/>
                <w:sz w:val="16"/>
                <w:szCs w:val="16"/>
              </w:rPr>
            </w:pPr>
            <w:r w:rsidRPr="00B604D3">
              <w:rPr>
                <w:color w:val="000000"/>
                <w:sz w:val="16"/>
                <w:szCs w:val="16"/>
              </w:rPr>
              <w:t>-</w:t>
            </w:r>
          </w:p>
        </w:tc>
        <w:tc>
          <w:tcPr>
            <w:tcW w:w="360" w:type="pct"/>
            <w:tcBorders>
              <w:top w:val="single" w:sz="4" w:space="0" w:color="auto"/>
              <w:left w:val="nil"/>
              <w:bottom w:val="single" w:sz="4" w:space="0" w:color="auto"/>
              <w:right w:val="single" w:sz="4" w:space="0" w:color="auto"/>
            </w:tcBorders>
            <w:shd w:val="clear" w:color="auto" w:fill="auto"/>
            <w:vAlign w:val="center"/>
          </w:tcPr>
          <w:p w14:paraId="5A6E0829" w14:textId="77777777" w:rsidR="00B604D3" w:rsidRPr="00B604D3" w:rsidRDefault="00B604D3" w:rsidP="00B604D3">
            <w:pPr>
              <w:jc w:val="center"/>
              <w:rPr>
                <w:color w:val="000000"/>
                <w:sz w:val="16"/>
                <w:szCs w:val="16"/>
              </w:rPr>
            </w:pPr>
            <w:r w:rsidRPr="00B604D3">
              <w:rPr>
                <w:color w:val="000000"/>
                <w:sz w:val="16"/>
                <w:szCs w:val="16"/>
              </w:rPr>
              <w:t>-</w:t>
            </w:r>
          </w:p>
        </w:tc>
        <w:tc>
          <w:tcPr>
            <w:tcW w:w="365" w:type="pct"/>
            <w:tcBorders>
              <w:top w:val="single" w:sz="4" w:space="0" w:color="auto"/>
              <w:left w:val="nil"/>
              <w:bottom w:val="single" w:sz="4" w:space="0" w:color="auto"/>
              <w:right w:val="single" w:sz="4" w:space="0" w:color="auto"/>
            </w:tcBorders>
            <w:shd w:val="clear" w:color="auto" w:fill="auto"/>
            <w:vAlign w:val="center"/>
          </w:tcPr>
          <w:p w14:paraId="4A3BE250" w14:textId="77777777" w:rsidR="00B604D3" w:rsidRPr="00B604D3" w:rsidRDefault="00B604D3" w:rsidP="00B604D3">
            <w:pPr>
              <w:jc w:val="center"/>
              <w:rPr>
                <w:color w:val="000000"/>
                <w:sz w:val="16"/>
                <w:szCs w:val="16"/>
              </w:rPr>
            </w:pPr>
            <w:r w:rsidRPr="00B604D3">
              <w:rPr>
                <w:color w:val="000000"/>
                <w:sz w:val="16"/>
                <w:szCs w:val="16"/>
              </w:rPr>
              <w:t>-</w:t>
            </w:r>
          </w:p>
        </w:tc>
        <w:tc>
          <w:tcPr>
            <w:tcW w:w="350" w:type="pct"/>
            <w:tcBorders>
              <w:top w:val="single" w:sz="4" w:space="0" w:color="auto"/>
              <w:left w:val="nil"/>
              <w:bottom w:val="single" w:sz="4" w:space="0" w:color="auto"/>
              <w:right w:val="single" w:sz="4" w:space="0" w:color="auto"/>
            </w:tcBorders>
            <w:shd w:val="clear" w:color="auto" w:fill="auto"/>
            <w:vAlign w:val="center"/>
          </w:tcPr>
          <w:p w14:paraId="7665F399" w14:textId="77777777" w:rsidR="00B604D3" w:rsidRPr="00B604D3" w:rsidRDefault="00B604D3" w:rsidP="00B604D3">
            <w:pPr>
              <w:jc w:val="center"/>
              <w:rPr>
                <w:color w:val="000000"/>
                <w:sz w:val="16"/>
                <w:szCs w:val="16"/>
              </w:rPr>
            </w:pPr>
            <w:r w:rsidRPr="00B604D3">
              <w:rPr>
                <w:color w:val="000000"/>
                <w:sz w:val="16"/>
                <w:szCs w:val="16"/>
              </w:rPr>
              <w:t>-</w:t>
            </w:r>
          </w:p>
        </w:tc>
        <w:tc>
          <w:tcPr>
            <w:tcW w:w="445" w:type="pct"/>
            <w:tcBorders>
              <w:top w:val="single" w:sz="4" w:space="0" w:color="auto"/>
              <w:left w:val="nil"/>
              <w:bottom w:val="single" w:sz="4" w:space="0" w:color="auto"/>
              <w:right w:val="single" w:sz="4" w:space="0" w:color="auto"/>
            </w:tcBorders>
            <w:shd w:val="clear" w:color="auto" w:fill="auto"/>
            <w:vAlign w:val="center"/>
          </w:tcPr>
          <w:p w14:paraId="403F1AEF" w14:textId="77777777" w:rsidR="00B604D3" w:rsidRPr="00B604D3" w:rsidRDefault="00B604D3" w:rsidP="00B604D3">
            <w:pPr>
              <w:jc w:val="center"/>
              <w:rPr>
                <w:color w:val="000000"/>
                <w:sz w:val="16"/>
                <w:szCs w:val="16"/>
              </w:rPr>
            </w:pPr>
            <w:r w:rsidRPr="00B604D3">
              <w:rPr>
                <w:color w:val="000000"/>
                <w:sz w:val="16"/>
                <w:szCs w:val="16"/>
              </w:rPr>
              <w:t>-</w:t>
            </w:r>
          </w:p>
        </w:tc>
      </w:tr>
    </w:tbl>
    <w:p w14:paraId="23856F28" w14:textId="77777777" w:rsidR="00B604D3" w:rsidRPr="00B604D3" w:rsidRDefault="00B604D3" w:rsidP="00B604D3">
      <w:pPr>
        <w:ind w:right="-2" w:firstLine="709"/>
        <w:jc w:val="right"/>
        <w:rPr>
          <w:sz w:val="24"/>
          <w:szCs w:val="24"/>
        </w:rPr>
      </w:pPr>
      <w:r w:rsidRPr="00B604D3">
        <w:rPr>
          <w:sz w:val="24"/>
          <w:szCs w:val="24"/>
        </w:rPr>
        <w:t>».</w:t>
      </w:r>
    </w:p>
    <w:p w14:paraId="5106095A" w14:textId="7716FCA1" w:rsidR="00B604D3" w:rsidRPr="00B604D3" w:rsidRDefault="00B604D3" w:rsidP="00B604D3">
      <w:pPr>
        <w:tabs>
          <w:tab w:val="left" w:pos="426"/>
          <w:tab w:val="left" w:pos="1134"/>
        </w:tabs>
        <w:ind w:firstLine="709"/>
        <w:jc w:val="both"/>
        <w:rPr>
          <w:sz w:val="24"/>
          <w:szCs w:val="24"/>
        </w:rPr>
      </w:pPr>
      <w:r w:rsidRPr="00B604D3">
        <w:rPr>
          <w:b/>
          <w:sz w:val="24"/>
          <w:szCs w:val="24"/>
        </w:rPr>
        <w:t>4.</w:t>
      </w:r>
      <w:r w:rsidRPr="00B604D3">
        <w:rPr>
          <w:sz w:val="24"/>
          <w:szCs w:val="24"/>
        </w:rPr>
        <w:t xml:space="preserve"> Внести в </w:t>
      </w:r>
      <w:r w:rsidR="00CF256F">
        <w:rPr>
          <w:noProof/>
          <w:sz w:val="24"/>
          <w:szCs w:val="24"/>
        </w:rPr>
        <w:t>решение</w:t>
      </w:r>
      <w:r w:rsidRPr="00B604D3">
        <w:rPr>
          <w:noProof/>
          <w:sz w:val="24"/>
          <w:szCs w:val="24"/>
        </w:rPr>
        <w:t xml:space="preserve"> региональной службы по тарифам Нижегородской области от 19 декабря 2025 г. № 62/9 «Об установлении предельных тарифов на обработку и захоронение твердых коммунальных отходов (в том числе при раздельном накоплении) ОБЩЕСТВУ С ОГРАНИЧЕННОЙ ОТВЕТСТВЕННОСТЬЮ «РЕАЛ-КСТОВО» (ИНН 5250063394), г. Кстово городского округа город Нижний Новгород</w:t>
      </w:r>
      <w:r w:rsidRPr="00B604D3">
        <w:rPr>
          <w:bCs/>
          <w:noProof/>
          <w:sz w:val="24"/>
          <w:szCs w:val="24"/>
        </w:rPr>
        <w:t>»</w:t>
      </w:r>
      <w:r w:rsidR="00CF256F">
        <w:rPr>
          <w:sz w:val="24"/>
          <w:szCs w:val="24"/>
        </w:rPr>
        <w:t xml:space="preserve"> изменение, изложив </w:t>
      </w:r>
      <w:r w:rsidRPr="00B604D3">
        <w:rPr>
          <w:sz w:val="24"/>
          <w:szCs w:val="24"/>
        </w:rPr>
        <w:t xml:space="preserve">раздел 4 «Показатели эффективности объектов по обращению с твердыми коммунальными отходами» таблицы </w:t>
      </w:r>
      <w:r w:rsidR="00CF256F" w:rsidRPr="00CF256F">
        <w:rPr>
          <w:sz w:val="24"/>
          <w:szCs w:val="24"/>
        </w:rPr>
        <w:t xml:space="preserve">Приложения к решению </w:t>
      </w:r>
      <w:r w:rsidRPr="00B604D3">
        <w:rPr>
          <w:sz w:val="24"/>
          <w:szCs w:val="24"/>
        </w:rPr>
        <w:t>в следующей редакции:</w:t>
      </w:r>
    </w:p>
    <w:p w14:paraId="6FA1A7E5" w14:textId="77777777" w:rsidR="00B604D3" w:rsidRPr="00B604D3" w:rsidRDefault="00B604D3" w:rsidP="00B604D3">
      <w:pPr>
        <w:tabs>
          <w:tab w:val="left" w:pos="426"/>
          <w:tab w:val="left" w:pos="1134"/>
        </w:tabs>
        <w:jc w:val="both"/>
        <w:rPr>
          <w:sz w:val="24"/>
          <w:szCs w:val="24"/>
        </w:rPr>
      </w:pPr>
      <w:r w:rsidRPr="00B604D3">
        <w:rPr>
          <w:sz w:val="24"/>
          <w:szCs w:val="24"/>
        </w:rPr>
        <w:t>«</w:t>
      </w:r>
    </w:p>
    <w:tbl>
      <w:tblPr>
        <w:tblW w:w="5000" w:type="pct"/>
        <w:tblLayout w:type="fixed"/>
        <w:tblLook w:val="04A0" w:firstRow="1" w:lastRow="0" w:firstColumn="1" w:lastColumn="0" w:noHBand="0" w:noVBand="1"/>
      </w:tblPr>
      <w:tblGrid>
        <w:gridCol w:w="2832"/>
        <w:gridCol w:w="559"/>
        <w:gridCol w:w="808"/>
        <w:gridCol w:w="618"/>
        <w:gridCol w:w="834"/>
        <w:gridCol w:w="596"/>
        <w:gridCol w:w="710"/>
        <w:gridCol w:w="720"/>
        <w:gridCol w:w="730"/>
        <w:gridCol w:w="700"/>
        <w:gridCol w:w="890"/>
      </w:tblGrid>
      <w:tr w:rsidR="00B604D3" w:rsidRPr="00B604D3" w14:paraId="1725107A" w14:textId="77777777" w:rsidTr="008555AC">
        <w:trPr>
          <w:trHeight w:val="169"/>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27B2F31B" w14:textId="77777777" w:rsidR="00B604D3" w:rsidRPr="00B604D3" w:rsidRDefault="00B604D3" w:rsidP="00B604D3">
            <w:pPr>
              <w:jc w:val="center"/>
              <w:rPr>
                <w:color w:val="000000"/>
                <w:sz w:val="16"/>
                <w:szCs w:val="16"/>
              </w:rPr>
            </w:pPr>
            <w:r w:rsidRPr="00B604D3">
              <w:rPr>
                <w:color w:val="000000"/>
                <w:sz w:val="16"/>
                <w:szCs w:val="16"/>
              </w:rPr>
              <w:t xml:space="preserve">4. Показатели эффективности объектов по обращению с твердыми коммунальными отходами </w:t>
            </w:r>
          </w:p>
        </w:tc>
      </w:tr>
      <w:tr w:rsidR="00B604D3" w:rsidRPr="00B604D3" w14:paraId="7C7A2677" w14:textId="77777777" w:rsidTr="008555AC">
        <w:trPr>
          <w:trHeight w:val="487"/>
        </w:trPr>
        <w:tc>
          <w:tcPr>
            <w:tcW w:w="1417" w:type="pct"/>
            <w:tcBorders>
              <w:top w:val="nil"/>
              <w:left w:val="single" w:sz="4" w:space="0" w:color="auto"/>
              <w:bottom w:val="single" w:sz="4" w:space="0" w:color="auto"/>
              <w:right w:val="single" w:sz="4" w:space="0" w:color="auto"/>
            </w:tcBorders>
            <w:shd w:val="clear" w:color="auto" w:fill="auto"/>
            <w:vAlign w:val="center"/>
            <w:hideMark/>
          </w:tcPr>
          <w:p w14:paraId="03F5DE9B" w14:textId="77777777" w:rsidR="00B604D3" w:rsidRPr="00B604D3" w:rsidRDefault="00B604D3" w:rsidP="00B604D3">
            <w:pPr>
              <w:rPr>
                <w:color w:val="000000"/>
                <w:sz w:val="16"/>
                <w:szCs w:val="16"/>
              </w:rPr>
            </w:pPr>
            <w:r w:rsidRPr="00B604D3">
              <w:rPr>
                <w:color w:val="000000"/>
                <w:sz w:val="16"/>
                <w:szCs w:val="16"/>
              </w:rPr>
              <w:t>Наименование показателя</w:t>
            </w:r>
          </w:p>
        </w:tc>
        <w:tc>
          <w:tcPr>
            <w:tcW w:w="280" w:type="pct"/>
            <w:tcBorders>
              <w:top w:val="nil"/>
              <w:left w:val="nil"/>
              <w:bottom w:val="single" w:sz="4" w:space="0" w:color="auto"/>
              <w:right w:val="single" w:sz="4" w:space="0" w:color="auto"/>
            </w:tcBorders>
            <w:shd w:val="clear" w:color="auto" w:fill="auto"/>
            <w:vAlign w:val="center"/>
            <w:hideMark/>
          </w:tcPr>
          <w:p w14:paraId="0A69A253" w14:textId="77777777" w:rsidR="00B604D3" w:rsidRPr="00B604D3" w:rsidRDefault="00B604D3" w:rsidP="00B604D3">
            <w:pPr>
              <w:jc w:val="center"/>
              <w:rPr>
                <w:color w:val="000000"/>
                <w:sz w:val="16"/>
                <w:szCs w:val="16"/>
              </w:rPr>
            </w:pPr>
            <w:r w:rsidRPr="00B604D3">
              <w:rPr>
                <w:color w:val="000000"/>
                <w:sz w:val="16"/>
                <w:szCs w:val="16"/>
              </w:rPr>
              <w:t>Ед. изм.</w:t>
            </w:r>
          </w:p>
        </w:tc>
        <w:tc>
          <w:tcPr>
            <w:tcW w:w="404" w:type="pct"/>
            <w:tcBorders>
              <w:top w:val="nil"/>
              <w:left w:val="nil"/>
              <w:bottom w:val="single" w:sz="4" w:space="0" w:color="auto"/>
              <w:right w:val="nil"/>
            </w:tcBorders>
            <w:shd w:val="clear" w:color="auto" w:fill="auto"/>
            <w:hideMark/>
          </w:tcPr>
          <w:p w14:paraId="1184FE9B" w14:textId="77777777" w:rsidR="00B604D3" w:rsidRPr="00B604D3" w:rsidRDefault="00B604D3" w:rsidP="00B604D3">
            <w:pPr>
              <w:jc w:val="center"/>
              <w:rPr>
                <w:color w:val="000000"/>
                <w:sz w:val="16"/>
                <w:szCs w:val="16"/>
              </w:rPr>
            </w:pPr>
            <w:r w:rsidRPr="00B604D3">
              <w:rPr>
                <w:color w:val="000000"/>
                <w:sz w:val="16"/>
                <w:szCs w:val="16"/>
              </w:rPr>
              <w:t>2022  год факт</w:t>
            </w:r>
          </w:p>
        </w:tc>
        <w:tc>
          <w:tcPr>
            <w:tcW w:w="309" w:type="pct"/>
            <w:tcBorders>
              <w:top w:val="nil"/>
              <w:left w:val="single" w:sz="4" w:space="0" w:color="auto"/>
              <w:bottom w:val="single" w:sz="4" w:space="0" w:color="auto"/>
              <w:right w:val="nil"/>
            </w:tcBorders>
            <w:shd w:val="clear" w:color="auto" w:fill="auto"/>
            <w:hideMark/>
          </w:tcPr>
          <w:p w14:paraId="3628397B" w14:textId="77777777" w:rsidR="00B604D3" w:rsidRPr="00B604D3" w:rsidRDefault="00B604D3" w:rsidP="00B604D3">
            <w:pPr>
              <w:jc w:val="center"/>
              <w:rPr>
                <w:color w:val="000000"/>
                <w:sz w:val="16"/>
                <w:szCs w:val="16"/>
              </w:rPr>
            </w:pPr>
            <w:r w:rsidRPr="00B604D3">
              <w:rPr>
                <w:color w:val="000000"/>
                <w:sz w:val="16"/>
                <w:szCs w:val="16"/>
              </w:rPr>
              <w:t>2023  год факт</w:t>
            </w:r>
          </w:p>
        </w:tc>
        <w:tc>
          <w:tcPr>
            <w:tcW w:w="417" w:type="pct"/>
            <w:tcBorders>
              <w:top w:val="nil"/>
              <w:left w:val="single" w:sz="4" w:space="0" w:color="auto"/>
              <w:bottom w:val="single" w:sz="4" w:space="0" w:color="auto"/>
              <w:right w:val="nil"/>
            </w:tcBorders>
            <w:shd w:val="clear" w:color="auto" w:fill="auto"/>
            <w:hideMark/>
          </w:tcPr>
          <w:p w14:paraId="4031EDDD" w14:textId="77777777" w:rsidR="00B604D3" w:rsidRPr="00B604D3" w:rsidRDefault="00B604D3" w:rsidP="00B604D3">
            <w:pPr>
              <w:jc w:val="center"/>
              <w:rPr>
                <w:color w:val="000000"/>
                <w:sz w:val="16"/>
                <w:szCs w:val="16"/>
              </w:rPr>
            </w:pPr>
            <w:r w:rsidRPr="00B604D3">
              <w:rPr>
                <w:color w:val="000000"/>
                <w:sz w:val="16"/>
                <w:szCs w:val="16"/>
              </w:rPr>
              <w:t>2024  год факт</w:t>
            </w:r>
          </w:p>
        </w:tc>
        <w:tc>
          <w:tcPr>
            <w:tcW w:w="298" w:type="pct"/>
            <w:tcBorders>
              <w:top w:val="nil"/>
              <w:left w:val="single" w:sz="4" w:space="0" w:color="auto"/>
              <w:bottom w:val="single" w:sz="4" w:space="0" w:color="auto"/>
              <w:right w:val="single" w:sz="4" w:space="0" w:color="auto"/>
            </w:tcBorders>
            <w:shd w:val="clear" w:color="auto" w:fill="auto"/>
            <w:hideMark/>
          </w:tcPr>
          <w:p w14:paraId="567F0A61" w14:textId="77777777" w:rsidR="00B604D3" w:rsidRPr="00B604D3" w:rsidRDefault="00B604D3" w:rsidP="00B604D3">
            <w:pPr>
              <w:jc w:val="center"/>
              <w:rPr>
                <w:color w:val="000000"/>
                <w:sz w:val="16"/>
                <w:szCs w:val="16"/>
              </w:rPr>
            </w:pPr>
            <w:r w:rsidRPr="00B604D3">
              <w:rPr>
                <w:color w:val="000000"/>
                <w:sz w:val="16"/>
                <w:szCs w:val="16"/>
              </w:rPr>
              <w:t>2025 год</w:t>
            </w:r>
          </w:p>
        </w:tc>
        <w:tc>
          <w:tcPr>
            <w:tcW w:w="355" w:type="pct"/>
            <w:tcBorders>
              <w:top w:val="nil"/>
              <w:left w:val="nil"/>
              <w:bottom w:val="single" w:sz="4" w:space="0" w:color="auto"/>
              <w:right w:val="single" w:sz="4" w:space="0" w:color="auto"/>
            </w:tcBorders>
            <w:shd w:val="clear" w:color="auto" w:fill="auto"/>
            <w:hideMark/>
          </w:tcPr>
          <w:p w14:paraId="62BE15EF" w14:textId="77777777" w:rsidR="00B604D3" w:rsidRPr="00B604D3" w:rsidRDefault="00B604D3" w:rsidP="00B604D3">
            <w:pPr>
              <w:jc w:val="center"/>
              <w:rPr>
                <w:color w:val="000000"/>
                <w:sz w:val="16"/>
                <w:szCs w:val="16"/>
              </w:rPr>
            </w:pPr>
            <w:r w:rsidRPr="00B604D3">
              <w:rPr>
                <w:color w:val="000000"/>
                <w:sz w:val="16"/>
                <w:szCs w:val="16"/>
              </w:rPr>
              <w:t>2026 год</w:t>
            </w:r>
          </w:p>
        </w:tc>
        <w:tc>
          <w:tcPr>
            <w:tcW w:w="360" w:type="pct"/>
            <w:tcBorders>
              <w:top w:val="nil"/>
              <w:left w:val="nil"/>
              <w:bottom w:val="single" w:sz="4" w:space="0" w:color="auto"/>
              <w:right w:val="single" w:sz="4" w:space="0" w:color="auto"/>
            </w:tcBorders>
            <w:shd w:val="clear" w:color="auto" w:fill="auto"/>
            <w:hideMark/>
          </w:tcPr>
          <w:p w14:paraId="315C64D7" w14:textId="77777777" w:rsidR="00B604D3" w:rsidRPr="00B604D3" w:rsidRDefault="00B604D3" w:rsidP="00B604D3">
            <w:pPr>
              <w:jc w:val="center"/>
              <w:rPr>
                <w:color w:val="000000"/>
                <w:sz w:val="16"/>
                <w:szCs w:val="16"/>
              </w:rPr>
            </w:pPr>
            <w:r w:rsidRPr="00B604D3">
              <w:rPr>
                <w:color w:val="000000"/>
                <w:sz w:val="16"/>
                <w:szCs w:val="16"/>
              </w:rPr>
              <w:t>2027 год</w:t>
            </w:r>
          </w:p>
        </w:tc>
        <w:tc>
          <w:tcPr>
            <w:tcW w:w="365" w:type="pct"/>
            <w:tcBorders>
              <w:top w:val="nil"/>
              <w:left w:val="nil"/>
              <w:bottom w:val="single" w:sz="4" w:space="0" w:color="auto"/>
              <w:right w:val="single" w:sz="4" w:space="0" w:color="auto"/>
            </w:tcBorders>
            <w:shd w:val="clear" w:color="auto" w:fill="auto"/>
            <w:hideMark/>
          </w:tcPr>
          <w:p w14:paraId="40955EFA" w14:textId="77777777" w:rsidR="00B604D3" w:rsidRPr="00B604D3" w:rsidRDefault="00B604D3" w:rsidP="00B604D3">
            <w:pPr>
              <w:jc w:val="center"/>
              <w:rPr>
                <w:color w:val="000000"/>
                <w:sz w:val="16"/>
                <w:szCs w:val="16"/>
              </w:rPr>
            </w:pPr>
            <w:r w:rsidRPr="00B604D3">
              <w:rPr>
                <w:color w:val="000000"/>
                <w:sz w:val="16"/>
                <w:szCs w:val="16"/>
              </w:rPr>
              <w:t>2028 год</w:t>
            </w:r>
          </w:p>
        </w:tc>
        <w:tc>
          <w:tcPr>
            <w:tcW w:w="350" w:type="pct"/>
            <w:tcBorders>
              <w:top w:val="nil"/>
              <w:left w:val="nil"/>
              <w:bottom w:val="single" w:sz="4" w:space="0" w:color="auto"/>
              <w:right w:val="single" w:sz="4" w:space="0" w:color="auto"/>
            </w:tcBorders>
            <w:shd w:val="clear" w:color="auto" w:fill="auto"/>
            <w:hideMark/>
          </w:tcPr>
          <w:p w14:paraId="3D69729D" w14:textId="77777777" w:rsidR="00B604D3" w:rsidRPr="00B604D3" w:rsidRDefault="00B604D3" w:rsidP="00B604D3">
            <w:pPr>
              <w:jc w:val="center"/>
              <w:rPr>
                <w:color w:val="000000"/>
                <w:sz w:val="16"/>
                <w:szCs w:val="16"/>
              </w:rPr>
            </w:pPr>
            <w:r w:rsidRPr="00B604D3">
              <w:rPr>
                <w:color w:val="000000"/>
                <w:sz w:val="16"/>
                <w:szCs w:val="16"/>
              </w:rPr>
              <w:t>2029 год</w:t>
            </w:r>
          </w:p>
        </w:tc>
        <w:tc>
          <w:tcPr>
            <w:tcW w:w="445" w:type="pct"/>
            <w:tcBorders>
              <w:top w:val="nil"/>
              <w:left w:val="nil"/>
              <w:bottom w:val="single" w:sz="4" w:space="0" w:color="auto"/>
              <w:right w:val="single" w:sz="4" w:space="0" w:color="auto"/>
            </w:tcBorders>
            <w:shd w:val="clear" w:color="auto" w:fill="auto"/>
            <w:hideMark/>
          </w:tcPr>
          <w:p w14:paraId="115ECA0E" w14:textId="77777777" w:rsidR="00B604D3" w:rsidRPr="00B604D3" w:rsidRDefault="00B604D3" w:rsidP="00B604D3">
            <w:pPr>
              <w:jc w:val="center"/>
              <w:rPr>
                <w:color w:val="000000"/>
                <w:sz w:val="16"/>
                <w:szCs w:val="16"/>
              </w:rPr>
            </w:pPr>
            <w:r w:rsidRPr="00B604D3">
              <w:rPr>
                <w:color w:val="000000"/>
                <w:sz w:val="16"/>
                <w:szCs w:val="16"/>
              </w:rPr>
              <w:t>2030 год</w:t>
            </w:r>
          </w:p>
        </w:tc>
      </w:tr>
      <w:tr w:rsidR="00B604D3" w:rsidRPr="00B604D3" w14:paraId="4955EA09" w14:textId="77777777" w:rsidTr="008555AC">
        <w:trPr>
          <w:trHeight w:val="690"/>
        </w:trPr>
        <w:tc>
          <w:tcPr>
            <w:tcW w:w="1417" w:type="pct"/>
            <w:tcBorders>
              <w:top w:val="nil"/>
              <w:left w:val="single" w:sz="4" w:space="0" w:color="auto"/>
              <w:bottom w:val="single" w:sz="4" w:space="0" w:color="auto"/>
              <w:right w:val="single" w:sz="4" w:space="0" w:color="auto"/>
            </w:tcBorders>
            <w:shd w:val="clear" w:color="auto" w:fill="auto"/>
            <w:hideMark/>
          </w:tcPr>
          <w:p w14:paraId="7522A9F3" w14:textId="77777777" w:rsidR="00B604D3" w:rsidRPr="00B604D3" w:rsidRDefault="00B604D3" w:rsidP="00B604D3">
            <w:pPr>
              <w:rPr>
                <w:color w:val="000000"/>
                <w:sz w:val="16"/>
                <w:szCs w:val="16"/>
              </w:rPr>
            </w:pPr>
            <w:r w:rsidRPr="00B604D3">
              <w:rPr>
                <w:color w:val="000000"/>
                <w:sz w:val="16"/>
                <w:szCs w:val="16"/>
              </w:rPr>
              <w:t xml:space="preserve">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w:t>
            </w:r>
            <w:r w:rsidRPr="00B604D3">
              <w:rPr>
                <w:color w:val="000000"/>
                <w:sz w:val="16"/>
                <w:szCs w:val="16"/>
              </w:rPr>
              <w:lastRenderedPageBreak/>
              <w:t>общем объеме таких проб</w:t>
            </w:r>
          </w:p>
        </w:tc>
        <w:tc>
          <w:tcPr>
            <w:tcW w:w="280" w:type="pct"/>
            <w:tcBorders>
              <w:top w:val="nil"/>
              <w:left w:val="nil"/>
              <w:bottom w:val="single" w:sz="4" w:space="0" w:color="auto"/>
              <w:right w:val="single" w:sz="4" w:space="0" w:color="auto"/>
            </w:tcBorders>
            <w:shd w:val="clear" w:color="auto" w:fill="auto"/>
            <w:vAlign w:val="center"/>
            <w:hideMark/>
          </w:tcPr>
          <w:p w14:paraId="4DDEBFE5" w14:textId="77777777" w:rsidR="00B604D3" w:rsidRPr="00B604D3" w:rsidRDefault="00B604D3" w:rsidP="00B604D3">
            <w:pPr>
              <w:jc w:val="center"/>
              <w:rPr>
                <w:color w:val="000000"/>
                <w:sz w:val="16"/>
                <w:szCs w:val="16"/>
              </w:rPr>
            </w:pPr>
            <w:r w:rsidRPr="00B604D3">
              <w:rPr>
                <w:color w:val="000000"/>
                <w:sz w:val="16"/>
                <w:szCs w:val="16"/>
              </w:rPr>
              <w:lastRenderedPageBreak/>
              <w:t>%</w:t>
            </w:r>
          </w:p>
        </w:tc>
        <w:tc>
          <w:tcPr>
            <w:tcW w:w="404" w:type="pct"/>
            <w:tcBorders>
              <w:top w:val="nil"/>
              <w:left w:val="nil"/>
              <w:bottom w:val="single" w:sz="4" w:space="0" w:color="auto"/>
              <w:right w:val="single" w:sz="4" w:space="0" w:color="auto"/>
            </w:tcBorders>
            <w:shd w:val="clear" w:color="auto" w:fill="auto"/>
            <w:vAlign w:val="center"/>
            <w:hideMark/>
          </w:tcPr>
          <w:p w14:paraId="75748E54" w14:textId="77777777" w:rsidR="00B604D3" w:rsidRPr="00B604D3" w:rsidRDefault="00B604D3" w:rsidP="00B604D3">
            <w:pPr>
              <w:jc w:val="center"/>
              <w:rPr>
                <w:sz w:val="16"/>
                <w:szCs w:val="16"/>
              </w:rPr>
            </w:pPr>
            <w:r w:rsidRPr="00B604D3">
              <w:rPr>
                <w:sz w:val="16"/>
                <w:szCs w:val="16"/>
              </w:rPr>
              <w:t>0</w:t>
            </w:r>
          </w:p>
        </w:tc>
        <w:tc>
          <w:tcPr>
            <w:tcW w:w="309" w:type="pct"/>
            <w:tcBorders>
              <w:top w:val="nil"/>
              <w:left w:val="nil"/>
              <w:bottom w:val="single" w:sz="4" w:space="0" w:color="auto"/>
              <w:right w:val="single" w:sz="4" w:space="0" w:color="auto"/>
            </w:tcBorders>
            <w:shd w:val="clear" w:color="auto" w:fill="auto"/>
            <w:vAlign w:val="center"/>
            <w:hideMark/>
          </w:tcPr>
          <w:p w14:paraId="13851A10" w14:textId="77777777" w:rsidR="00B604D3" w:rsidRPr="00B604D3" w:rsidRDefault="00B604D3" w:rsidP="00B604D3">
            <w:pPr>
              <w:jc w:val="center"/>
              <w:rPr>
                <w:sz w:val="16"/>
                <w:szCs w:val="16"/>
              </w:rPr>
            </w:pPr>
            <w:r w:rsidRPr="00B604D3">
              <w:rPr>
                <w:sz w:val="16"/>
                <w:szCs w:val="16"/>
              </w:rPr>
              <w:t>0</w:t>
            </w:r>
          </w:p>
        </w:tc>
        <w:tc>
          <w:tcPr>
            <w:tcW w:w="417" w:type="pct"/>
            <w:tcBorders>
              <w:top w:val="nil"/>
              <w:left w:val="nil"/>
              <w:bottom w:val="single" w:sz="4" w:space="0" w:color="auto"/>
              <w:right w:val="single" w:sz="4" w:space="0" w:color="auto"/>
            </w:tcBorders>
            <w:shd w:val="clear" w:color="auto" w:fill="auto"/>
            <w:vAlign w:val="center"/>
            <w:hideMark/>
          </w:tcPr>
          <w:p w14:paraId="7445A0DD" w14:textId="77777777" w:rsidR="00B604D3" w:rsidRPr="00B604D3" w:rsidRDefault="00B604D3" w:rsidP="00B604D3">
            <w:pPr>
              <w:jc w:val="center"/>
              <w:rPr>
                <w:sz w:val="16"/>
                <w:szCs w:val="16"/>
              </w:rPr>
            </w:pPr>
            <w:r w:rsidRPr="00B604D3">
              <w:rPr>
                <w:sz w:val="16"/>
                <w:szCs w:val="16"/>
              </w:rPr>
              <w:t>0</w:t>
            </w:r>
          </w:p>
        </w:tc>
        <w:tc>
          <w:tcPr>
            <w:tcW w:w="298" w:type="pct"/>
            <w:tcBorders>
              <w:top w:val="nil"/>
              <w:left w:val="nil"/>
              <w:bottom w:val="single" w:sz="4" w:space="0" w:color="auto"/>
              <w:right w:val="single" w:sz="4" w:space="0" w:color="auto"/>
            </w:tcBorders>
            <w:shd w:val="clear" w:color="auto" w:fill="auto"/>
            <w:vAlign w:val="center"/>
            <w:hideMark/>
          </w:tcPr>
          <w:p w14:paraId="2E39424F" w14:textId="77777777" w:rsidR="00B604D3" w:rsidRPr="00B604D3" w:rsidRDefault="00B604D3" w:rsidP="00B604D3">
            <w:pPr>
              <w:jc w:val="center"/>
              <w:rPr>
                <w:sz w:val="16"/>
                <w:szCs w:val="16"/>
              </w:rPr>
            </w:pPr>
            <w:r w:rsidRPr="00B604D3">
              <w:rPr>
                <w:sz w:val="16"/>
                <w:szCs w:val="16"/>
              </w:rPr>
              <w:t>0</w:t>
            </w:r>
          </w:p>
        </w:tc>
        <w:tc>
          <w:tcPr>
            <w:tcW w:w="355" w:type="pct"/>
            <w:tcBorders>
              <w:top w:val="nil"/>
              <w:left w:val="nil"/>
              <w:bottom w:val="single" w:sz="4" w:space="0" w:color="auto"/>
              <w:right w:val="single" w:sz="4" w:space="0" w:color="auto"/>
            </w:tcBorders>
            <w:shd w:val="clear" w:color="auto" w:fill="auto"/>
            <w:vAlign w:val="center"/>
            <w:hideMark/>
          </w:tcPr>
          <w:p w14:paraId="65B1ACA2" w14:textId="77777777" w:rsidR="00B604D3" w:rsidRPr="00B604D3" w:rsidRDefault="00B604D3" w:rsidP="00B604D3">
            <w:pPr>
              <w:jc w:val="center"/>
              <w:rPr>
                <w:color w:val="000000"/>
                <w:sz w:val="16"/>
                <w:szCs w:val="16"/>
              </w:rPr>
            </w:pPr>
            <w:r w:rsidRPr="00B604D3">
              <w:rPr>
                <w:color w:val="000000"/>
                <w:sz w:val="16"/>
                <w:szCs w:val="16"/>
              </w:rPr>
              <w:t>х</w:t>
            </w:r>
          </w:p>
        </w:tc>
        <w:tc>
          <w:tcPr>
            <w:tcW w:w="360" w:type="pct"/>
            <w:tcBorders>
              <w:top w:val="nil"/>
              <w:left w:val="nil"/>
              <w:bottom w:val="single" w:sz="4" w:space="0" w:color="auto"/>
              <w:right w:val="single" w:sz="4" w:space="0" w:color="auto"/>
            </w:tcBorders>
            <w:shd w:val="clear" w:color="auto" w:fill="auto"/>
            <w:vAlign w:val="center"/>
            <w:hideMark/>
          </w:tcPr>
          <w:p w14:paraId="6C38BE2E" w14:textId="77777777" w:rsidR="00B604D3" w:rsidRPr="00B604D3" w:rsidRDefault="00B604D3" w:rsidP="00B604D3">
            <w:pPr>
              <w:jc w:val="center"/>
              <w:rPr>
                <w:color w:val="000000"/>
                <w:sz w:val="16"/>
                <w:szCs w:val="16"/>
              </w:rPr>
            </w:pPr>
            <w:r w:rsidRPr="00B604D3">
              <w:rPr>
                <w:color w:val="000000"/>
                <w:sz w:val="16"/>
                <w:szCs w:val="16"/>
              </w:rPr>
              <w:t>х</w:t>
            </w:r>
          </w:p>
        </w:tc>
        <w:tc>
          <w:tcPr>
            <w:tcW w:w="365" w:type="pct"/>
            <w:tcBorders>
              <w:top w:val="nil"/>
              <w:left w:val="nil"/>
              <w:bottom w:val="single" w:sz="4" w:space="0" w:color="auto"/>
              <w:right w:val="single" w:sz="4" w:space="0" w:color="auto"/>
            </w:tcBorders>
            <w:shd w:val="clear" w:color="auto" w:fill="auto"/>
            <w:vAlign w:val="center"/>
            <w:hideMark/>
          </w:tcPr>
          <w:p w14:paraId="57E4EA2A" w14:textId="77777777" w:rsidR="00B604D3" w:rsidRPr="00B604D3" w:rsidRDefault="00B604D3" w:rsidP="00B604D3">
            <w:pPr>
              <w:jc w:val="center"/>
              <w:rPr>
                <w:color w:val="000000"/>
                <w:sz w:val="16"/>
                <w:szCs w:val="16"/>
              </w:rPr>
            </w:pPr>
            <w:r w:rsidRPr="00B604D3">
              <w:rPr>
                <w:color w:val="000000"/>
                <w:sz w:val="16"/>
                <w:szCs w:val="16"/>
              </w:rPr>
              <w:t>х</w:t>
            </w:r>
          </w:p>
        </w:tc>
        <w:tc>
          <w:tcPr>
            <w:tcW w:w="350" w:type="pct"/>
            <w:tcBorders>
              <w:top w:val="nil"/>
              <w:left w:val="nil"/>
              <w:bottom w:val="single" w:sz="4" w:space="0" w:color="auto"/>
              <w:right w:val="single" w:sz="4" w:space="0" w:color="auto"/>
            </w:tcBorders>
            <w:shd w:val="clear" w:color="auto" w:fill="auto"/>
            <w:vAlign w:val="center"/>
            <w:hideMark/>
          </w:tcPr>
          <w:p w14:paraId="03F8260D" w14:textId="77777777" w:rsidR="00B604D3" w:rsidRPr="00B604D3" w:rsidRDefault="00B604D3" w:rsidP="00B604D3">
            <w:pPr>
              <w:jc w:val="center"/>
              <w:rPr>
                <w:color w:val="000000"/>
                <w:sz w:val="16"/>
                <w:szCs w:val="16"/>
              </w:rPr>
            </w:pPr>
            <w:r w:rsidRPr="00B604D3">
              <w:rPr>
                <w:color w:val="000000"/>
                <w:sz w:val="16"/>
                <w:szCs w:val="16"/>
              </w:rPr>
              <w:t>х</w:t>
            </w:r>
          </w:p>
        </w:tc>
        <w:tc>
          <w:tcPr>
            <w:tcW w:w="445" w:type="pct"/>
            <w:tcBorders>
              <w:top w:val="nil"/>
              <w:left w:val="nil"/>
              <w:bottom w:val="single" w:sz="4" w:space="0" w:color="auto"/>
              <w:right w:val="single" w:sz="4" w:space="0" w:color="auto"/>
            </w:tcBorders>
            <w:shd w:val="clear" w:color="auto" w:fill="auto"/>
            <w:vAlign w:val="center"/>
            <w:hideMark/>
          </w:tcPr>
          <w:p w14:paraId="61D87D90"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7CEE9703" w14:textId="77777777" w:rsidTr="008555AC">
        <w:trPr>
          <w:trHeight w:val="480"/>
        </w:trPr>
        <w:tc>
          <w:tcPr>
            <w:tcW w:w="1417" w:type="pct"/>
            <w:tcBorders>
              <w:top w:val="nil"/>
              <w:left w:val="single" w:sz="4" w:space="0" w:color="auto"/>
              <w:bottom w:val="single" w:sz="4" w:space="0" w:color="auto"/>
              <w:right w:val="single" w:sz="4" w:space="0" w:color="auto"/>
            </w:tcBorders>
            <w:shd w:val="clear" w:color="auto" w:fill="auto"/>
            <w:vAlign w:val="center"/>
            <w:hideMark/>
          </w:tcPr>
          <w:p w14:paraId="00002441" w14:textId="77777777" w:rsidR="00B604D3" w:rsidRPr="00B604D3" w:rsidRDefault="00B604D3" w:rsidP="00B604D3">
            <w:pPr>
              <w:rPr>
                <w:color w:val="000000"/>
                <w:sz w:val="16"/>
                <w:szCs w:val="16"/>
              </w:rPr>
            </w:pPr>
            <w:r w:rsidRPr="00B604D3">
              <w:rPr>
                <w:color w:val="000000"/>
                <w:sz w:val="16"/>
                <w:szCs w:val="16"/>
              </w:rPr>
              <w:lastRenderedPageBreak/>
              <w:t>Количество возгораний отходов в расчете на единицу площади объекта захоронения ТКО</w:t>
            </w:r>
          </w:p>
        </w:tc>
        <w:tc>
          <w:tcPr>
            <w:tcW w:w="280" w:type="pct"/>
            <w:tcBorders>
              <w:top w:val="nil"/>
              <w:left w:val="nil"/>
              <w:bottom w:val="single" w:sz="4" w:space="0" w:color="auto"/>
              <w:right w:val="single" w:sz="4" w:space="0" w:color="auto"/>
            </w:tcBorders>
            <w:shd w:val="clear" w:color="auto" w:fill="auto"/>
            <w:vAlign w:val="center"/>
            <w:hideMark/>
          </w:tcPr>
          <w:p w14:paraId="207B81F2" w14:textId="77777777" w:rsidR="00B604D3" w:rsidRPr="00B604D3" w:rsidRDefault="00B604D3" w:rsidP="00B604D3">
            <w:pPr>
              <w:jc w:val="center"/>
              <w:rPr>
                <w:color w:val="000000"/>
                <w:sz w:val="16"/>
                <w:szCs w:val="16"/>
              </w:rPr>
            </w:pPr>
            <w:r w:rsidRPr="00B604D3">
              <w:rPr>
                <w:color w:val="000000"/>
                <w:sz w:val="16"/>
                <w:szCs w:val="16"/>
              </w:rPr>
              <w:t>шт./га</w:t>
            </w:r>
          </w:p>
        </w:tc>
        <w:tc>
          <w:tcPr>
            <w:tcW w:w="404" w:type="pct"/>
            <w:tcBorders>
              <w:top w:val="nil"/>
              <w:left w:val="nil"/>
              <w:bottom w:val="single" w:sz="4" w:space="0" w:color="auto"/>
              <w:right w:val="single" w:sz="4" w:space="0" w:color="auto"/>
            </w:tcBorders>
            <w:shd w:val="clear" w:color="auto" w:fill="auto"/>
            <w:vAlign w:val="center"/>
            <w:hideMark/>
          </w:tcPr>
          <w:p w14:paraId="3D34DA76" w14:textId="77777777" w:rsidR="00B604D3" w:rsidRPr="00B604D3" w:rsidRDefault="00B604D3" w:rsidP="00B604D3">
            <w:pPr>
              <w:jc w:val="center"/>
              <w:rPr>
                <w:sz w:val="16"/>
                <w:szCs w:val="16"/>
              </w:rPr>
            </w:pPr>
            <w:r w:rsidRPr="00B604D3">
              <w:rPr>
                <w:sz w:val="16"/>
                <w:szCs w:val="16"/>
              </w:rPr>
              <w:t>0</w:t>
            </w:r>
          </w:p>
        </w:tc>
        <w:tc>
          <w:tcPr>
            <w:tcW w:w="309" w:type="pct"/>
            <w:tcBorders>
              <w:top w:val="nil"/>
              <w:left w:val="nil"/>
              <w:bottom w:val="single" w:sz="4" w:space="0" w:color="auto"/>
              <w:right w:val="single" w:sz="4" w:space="0" w:color="auto"/>
            </w:tcBorders>
            <w:shd w:val="clear" w:color="auto" w:fill="auto"/>
            <w:vAlign w:val="center"/>
            <w:hideMark/>
          </w:tcPr>
          <w:p w14:paraId="2FADB550" w14:textId="77777777" w:rsidR="00B604D3" w:rsidRPr="00B604D3" w:rsidRDefault="00B604D3" w:rsidP="00B604D3">
            <w:pPr>
              <w:jc w:val="center"/>
              <w:rPr>
                <w:sz w:val="16"/>
                <w:szCs w:val="16"/>
              </w:rPr>
            </w:pPr>
            <w:r w:rsidRPr="00B604D3">
              <w:rPr>
                <w:sz w:val="16"/>
                <w:szCs w:val="16"/>
              </w:rPr>
              <w:t>0</w:t>
            </w:r>
          </w:p>
        </w:tc>
        <w:tc>
          <w:tcPr>
            <w:tcW w:w="417" w:type="pct"/>
            <w:tcBorders>
              <w:top w:val="nil"/>
              <w:left w:val="nil"/>
              <w:bottom w:val="single" w:sz="4" w:space="0" w:color="auto"/>
              <w:right w:val="single" w:sz="4" w:space="0" w:color="auto"/>
            </w:tcBorders>
            <w:shd w:val="clear" w:color="auto" w:fill="auto"/>
            <w:vAlign w:val="center"/>
            <w:hideMark/>
          </w:tcPr>
          <w:p w14:paraId="36118CBD" w14:textId="77777777" w:rsidR="00B604D3" w:rsidRPr="00B604D3" w:rsidRDefault="00B604D3" w:rsidP="00B604D3">
            <w:pPr>
              <w:jc w:val="center"/>
              <w:rPr>
                <w:sz w:val="16"/>
                <w:szCs w:val="16"/>
              </w:rPr>
            </w:pPr>
            <w:r w:rsidRPr="00B604D3">
              <w:rPr>
                <w:sz w:val="16"/>
                <w:szCs w:val="16"/>
              </w:rPr>
              <w:t>0</w:t>
            </w:r>
          </w:p>
        </w:tc>
        <w:tc>
          <w:tcPr>
            <w:tcW w:w="298" w:type="pct"/>
            <w:tcBorders>
              <w:top w:val="nil"/>
              <w:left w:val="nil"/>
              <w:bottom w:val="single" w:sz="4" w:space="0" w:color="auto"/>
              <w:right w:val="single" w:sz="4" w:space="0" w:color="auto"/>
            </w:tcBorders>
            <w:shd w:val="clear" w:color="auto" w:fill="auto"/>
            <w:vAlign w:val="center"/>
            <w:hideMark/>
          </w:tcPr>
          <w:p w14:paraId="5A50FDDC" w14:textId="77777777" w:rsidR="00B604D3" w:rsidRPr="00B604D3" w:rsidRDefault="00B604D3" w:rsidP="00B604D3">
            <w:pPr>
              <w:jc w:val="center"/>
              <w:rPr>
                <w:sz w:val="16"/>
                <w:szCs w:val="16"/>
              </w:rPr>
            </w:pPr>
            <w:r w:rsidRPr="00B604D3">
              <w:rPr>
                <w:sz w:val="16"/>
                <w:szCs w:val="16"/>
              </w:rPr>
              <w:t>0</w:t>
            </w:r>
          </w:p>
        </w:tc>
        <w:tc>
          <w:tcPr>
            <w:tcW w:w="355" w:type="pct"/>
            <w:tcBorders>
              <w:top w:val="nil"/>
              <w:left w:val="nil"/>
              <w:bottom w:val="single" w:sz="4" w:space="0" w:color="auto"/>
              <w:right w:val="single" w:sz="4" w:space="0" w:color="auto"/>
            </w:tcBorders>
            <w:shd w:val="clear" w:color="auto" w:fill="auto"/>
            <w:vAlign w:val="center"/>
            <w:hideMark/>
          </w:tcPr>
          <w:p w14:paraId="7027BA89" w14:textId="77777777" w:rsidR="00B604D3" w:rsidRPr="00B604D3" w:rsidRDefault="00B604D3" w:rsidP="00B604D3">
            <w:pPr>
              <w:jc w:val="center"/>
              <w:rPr>
                <w:color w:val="000000"/>
                <w:sz w:val="16"/>
                <w:szCs w:val="16"/>
              </w:rPr>
            </w:pPr>
            <w:r w:rsidRPr="00B604D3">
              <w:rPr>
                <w:color w:val="000000"/>
                <w:sz w:val="16"/>
                <w:szCs w:val="16"/>
              </w:rPr>
              <w:t>х</w:t>
            </w:r>
          </w:p>
        </w:tc>
        <w:tc>
          <w:tcPr>
            <w:tcW w:w="360" w:type="pct"/>
            <w:tcBorders>
              <w:top w:val="nil"/>
              <w:left w:val="nil"/>
              <w:bottom w:val="single" w:sz="4" w:space="0" w:color="auto"/>
              <w:right w:val="single" w:sz="4" w:space="0" w:color="auto"/>
            </w:tcBorders>
            <w:shd w:val="clear" w:color="auto" w:fill="auto"/>
            <w:vAlign w:val="center"/>
            <w:hideMark/>
          </w:tcPr>
          <w:p w14:paraId="3F2BFCE6" w14:textId="77777777" w:rsidR="00B604D3" w:rsidRPr="00B604D3" w:rsidRDefault="00B604D3" w:rsidP="00B604D3">
            <w:pPr>
              <w:jc w:val="center"/>
              <w:rPr>
                <w:color w:val="000000"/>
                <w:sz w:val="16"/>
                <w:szCs w:val="16"/>
              </w:rPr>
            </w:pPr>
            <w:r w:rsidRPr="00B604D3">
              <w:rPr>
                <w:color w:val="000000"/>
                <w:sz w:val="16"/>
                <w:szCs w:val="16"/>
              </w:rPr>
              <w:t>х</w:t>
            </w:r>
          </w:p>
        </w:tc>
        <w:tc>
          <w:tcPr>
            <w:tcW w:w="365" w:type="pct"/>
            <w:tcBorders>
              <w:top w:val="nil"/>
              <w:left w:val="nil"/>
              <w:bottom w:val="single" w:sz="4" w:space="0" w:color="auto"/>
              <w:right w:val="single" w:sz="4" w:space="0" w:color="auto"/>
            </w:tcBorders>
            <w:shd w:val="clear" w:color="auto" w:fill="auto"/>
            <w:vAlign w:val="center"/>
            <w:hideMark/>
          </w:tcPr>
          <w:p w14:paraId="1591E963" w14:textId="77777777" w:rsidR="00B604D3" w:rsidRPr="00B604D3" w:rsidRDefault="00B604D3" w:rsidP="00B604D3">
            <w:pPr>
              <w:jc w:val="center"/>
              <w:rPr>
                <w:color w:val="000000"/>
                <w:sz w:val="16"/>
                <w:szCs w:val="16"/>
              </w:rPr>
            </w:pPr>
            <w:r w:rsidRPr="00B604D3">
              <w:rPr>
                <w:color w:val="000000"/>
                <w:sz w:val="16"/>
                <w:szCs w:val="16"/>
              </w:rPr>
              <w:t>х</w:t>
            </w:r>
          </w:p>
        </w:tc>
        <w:tc>
          <w:tcPr>
            <w:tcW w:w="350" w:type="pct"/>
            <w:tcBorders>
              <w:top w:val="nil"/>
              <w:left w:val="nil"/>
              <w:bottom w:val="single" w:sz="4" w:space="0" w:color="auto"/>
              <w:right w:val="single" w:sz="4" w:space="0" w:color="auto"/>
            </w:tcBorders>
            <w:shd w:val="clear" w:color="auto" w:fill="auto"/>
            <w:vAlign w:val="center"/>
            <w:hideMark/>
          </w:tcPr>
          <w:p w14:paraId="19B328AC" w14:textId="77777777" w:rsidR="00B604D3" w:rsidRPr="00B604D3" w:rsidRDefault="00B604D3" w:rsidP="00B604D3">
            <w:pPr>
              <w:jc w:val="center"/>
              <w:rPr>
                <w:color w:val="000000"/>
                <w:sz w:val="16"/>
                <w:szCs w:val="16"/>
              </w:rPr>
            </w:pPr>
            <w:r w:rsidRPr="00B604D3">
              <w:rPr>
                <w:color w:val="000000"/>
                <w:sz w:val="16"/>
                <w:szCs w:val="16"/>
              </w:rPr>
              <w:t>х</w:t>
            </w:r>
          </w:p>
        </w:tc>
        <w:tc>
          <w:tcPr>
            <w:tcW w:w="445" w:type="pct"/>
            <w:tcBorders>
              <w:top w:val="nil"/>
              <w:left w:val="nil"/>
              <w:bottom w:val="single" w:sz="4" w:space="0" w:color="auto"/>
              <w:right w:val="single" w:sz="4" w:space="0" w:color="auto"/>
            </w:tcBorders>
            <w:shd w:val="clear" w:color="auto" w:fill="auto"/>
            <w:vAlign w:val="center"/>
            <w:hideMark/>
          </w:tcPr>
          <w:p w14:paraId="092C20AF"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3DA4CDFB" w14:textId="77777777" w:rsidTr="008555AC">
        <w:trPr>
          <w:trHeight w:val="495"/>
        </w:trPr>
        <w:tc>
          <w:tcPr>
            <w:tcW w:w="1417" w:type="pct"/>
            <w:tcBorders>
              <w:top w:val="nil"/>
              <w:left w:val="single" w:sz="4" w:space="0" w:color="auto"/>
              <w:bottom w:val="single" w:sz="4" w:space="0" w:color="auto"/>
              <w:right w:val="single" w:sz="4" w:space="0" w:color="auto"/>
            </w:tcBorders>
            <w:shd w:val="clear" w:color="auto" w:fill="auto"/>
            <w:vAlign w:val="center"/>
            <w:hideMark/>
          </w:tcPr>
          <w:p w14:paraId="68244C31" w14:textId="77777777" w:rsidR="00B604D3" w:rsidRPr="00B604D3" w:rsidRDefault="00B604D3" w:rsidP="00B604D3">
            <w:pPr>
              <w:rPr>
                <w:color w:val="000000"/>
                <w:sz w:val="16"/>
                <w:szCs w:val="16"/>
              </w:rPr>
            </w:pPr>
            <w:r w:rsidRPr="00B604D3">
              <w:rPr>
                <w:color w:val="000000"/>
                <w:sz w:val="16"/>
                <w:szCs w:val="16"/>
              </w:rPr>
              <w:t>Доля ТКО, направляемых на утилизацию, в массе ТКО, принятых на обработку</w:t>
            </w:r>
          </w:p>
        </w:tc>
        <w:tc>
          <w:tcPr>
            <w:tcW w:w="280" w:type="pct"/>
            <w:tcBorders>
              <w:top w:val="nil"/>
              <w:left w:val="nil"/>
              <w:bottom w:val="single" w:sz="4" w:space="0" w:color="auto"/>
              <w:right w:val="single" w:sz="4" w:space="0" w:color="auto"/>
            </w:tcBorders>
            <w:shd w:val="clear" w:color="auto" w:fill="auto"/>
            <w:vAlign w:val="center"/>
            <w:hideMark/>
          </w:tcPr>
          <w:p w14:paraId="538BE89D" w14:textId="77777777" w:rsidR="00B604D3" w:rsidRPr="00B604D3" w:rsidRDefault="00B604D3" w:rsidP="00B604D3">
            <w:pPr>
              <w:jc w:val="center"/>
              <w:rPr>
                <w:color w:val="000000"/>
                <w:sz w:val="16"/>
                <w:szCs w:val="16"/>
              </w:rPr>
            </w:pPr>
            <w:r w:rsidRPr="00B604D3">
              <w:rPr>
                <w:color w:val="000000"/>
                <w:sz w:val="16"/>
                <w:szCs w:val="16"/>
              </w:rPr>
              <w:t>%</w:t>
            </w:r>
          </w:p>
        </w:tc>
        <w:tc>
          <w:tcPr>
            <w:tcW w:w="404" w:type="pct"/>
            <w:tcBorders>
              <w:top w:val="nil"/>
              <w:left w:val="nil"/>
              <w:bottom w:val="single" w:sz="4" w:space="0" w:color="auto"/>
              <w:right w:val="single" w:sz="4" w:space="0" w:color="auto"/>
            </w:tcBorders>
            <w:shd w:val="clear" w:color="000000" w:fill="FFFFFF"/>
            <w:vAlign w:val="center"/>
            <w:hideMark/>
          </w:tcPr>
          <w:p w14:paraId="3967AFB2" w14:textId="77777777" w:rsidR="00B604D3" w:rsidRPr="00B604D3" w:rsidRDefault="00B604D3" w:rsidP="00B604D3">
            <w:pPr>
              <w:jc w:val="center"/>
              <w:rPr>
                <w:sz w:val="16"/>
                <w:szCs w:val="16"/>
              </w:rPr>
            </w:pPr>
            <w:r w:rsidRPr="00B604D3">
              <w:rPr>
                <w:sz w:val="16"/>
                <w:szCs w:val="16"/>
              </w:rPr>
              <w:t>32</w:t>
            </w:r>
          </w:p>
        </w:tc>
        <w:tc>
          <w:tcPr>
            <w:tcW w:w="309" w:type="pct"/>
            <w:tcBorders>
              <w:top w:val="nil"/>
              <w:left w:val="nil"/>
              <w:bottom w:val="single" w:sz="4" w:space="0" w:color="auto"/>
              <w:right w:val="single" w:sz="4" w:space="0" w:color="auto"/>
            </w:tcBorders>
            <w:shd w:val="clear" w:color="000000" w:fill="FFFFFF"/>
            <w:vAlign w:val="center"/>
            <w:hideMark/>
          </w:tcPr>
          <w:p w14:paraId="59CBFF47" w14:textId="77777777" w:rsidR="00B604D3" w:rsidRPr="00B604D3" w:rsidRDefault="00B604D3" w:rsidP="00B604D3">
            <w:pPr>
              <w:jc w:val="center"/>
              <w:rPr>
                <w:sz w:val="16"/>
                <w:szCs w:val="16"/>
              </w:rPr>
            </w:pPr>
            <w:r w:rsidRPr="00B604D3">
              <w:rPr>
                <w:sz w:val="16"/>
                <w:szCs w:val="16"/>
              </w:rPr>
              <w:t>32</w:t>
            </w:r>
          </w:p>
        </w:tc>
        <w:tc>
          <w:tcPr>
            <w:tcW w:w="417" w:type="pct"/>
            <w:tcBorders>
              <w:top w:val="nil"/>
              <w:left w:val="nil"/>
              <w:bottom w:val="single" w:sz="4" w:space="0" w:color="auto"/>
              <w:right w:val="single" w:sz="4" w:space="0" w:color="auto"/>
            </w:tcBorders>
            <w:shd w:val="clear" w:color="000000" w:fill="FFFFFF"/>
            <w:vAlign w:val="center"/>
            <w:hideMark/>
          </w:tcPr>
          <w:p w14:paraId="020D28CE" w14:textId="77777777" w:rsidR="00B604D3" w:rsidRPr="00B604D3" w:rsidRDefault="00B604D3" w:rsidP="00B604D3">
            <w:pPr>
              <w:jc w:val="center"/>
              <w:rPr>
                <w:sz w:val="16"/>
                <w:szCs w:val="16"/>
              </w:rPr>
            </w:pPr>
            <w:r w:rsidRPr="00B604D3">
              <w:rPr>
                <w:sz w:val="16"/>
                <w:szCs w:val="16"/>
              </w:rPr>
              <w:t>40</w:t>
            </w:r>
          </w:p>
        </w:tc>
        <w:tc>
          <w:tcPr>
            <w:tcW w:w="298" w:type="pct"/>
            <w:tcBorders>
              <w:top w:val="nil"/>
              <w:left w:val="nil"/>
              <w:bottom w:val="single" w:sz="4" w:space="0" w:color="auto"/>
              <w:right w:val="single" w:sz="4" w:space="0" w:color="auto"/>
            </w:tcBorders>
            <w:shd w:val="clear" w:color="000000" w:fill="FFFFFF"/>
            <w:vAlign w:val="center"/>
            <w:hideMark/>
          </w:tcPr>
          <w:p w14:paraId="4DE30A6D" w14:textId="77777777" w:rsidR="00B604D3" w:rsidRPr="00B604D3" w:rsidRDefault="00B604D3" w:rsidP="00B604D3">
            <w:pPr>
              <w:jc w:val="center"/>
              <w:rPr>
                <w:sz w:val="16"/>
                <w:szCs w:val="16"/>
              </w:rPr>
            </w:pPr>
            <w:r w:rsidRPr="00B604D3">
              <w:rPr>
                <w:sz w:val="16"/>
                <w:szCs w:val="16"/>
              </w:rPr>
              <w:t>44</w:t>
            </w:r>
          </w:p>
        </w:tc>
        <w:tc>
          <w:tcPr>
            <w:tcW w:w="355" w:type="pct"/>
            <w:tcBorders>
              <w:top w:val="nil"/>
              <w:left w:val="nil"/>
              <w:bottom w:val="single" w:sz="4" w:space="0" w:color="auto"/>
              <w:right w:val="single" w:sz="4" w:space="0" w:color="auto"/>
            </w:tcBorders>
            <w:shd w:val="clear" w:color="000000" w:fill="FFFFFF"/>
            <w:vAlign w:val="center"/>
            <w:hideMark/>
          </w:tcPr>
          <w:p w14:paraId="1A13DC28" w14:textId="77777777" w:rsidR="00B604D3" w:rsidRPr="00B604D3" w:rsidRDefault="00B604D3" w:rsidP="00B604D3">
            <w:pPr>
              <w:jc w:val="center"/>
              <w:rPr>
                <w:color w:val="000000"/>
                <w:sz w:val="16"/>
                <w:szCs w:val="16"/>
              </w:rPr>
            </w:pPr>
            <w:r w:rsidRPr="00B604D3">
              <w:rPr>
                <w:color w:val="000000"/>
                <w:sz w:val="16"/>
                <w:szCs w:val="16"/>
              </w:rPr>
              <w:t>х</w:t>
            </w:r>
          </w:p>
        </w:tc>
        <w:tc>
          <w:tcPr>
            <w:tcW w:w="360" w:type="pct"/>
            <w:tcBorders>
              <w:top w:val="nil"/>
              <w:left w:val="nil"/>
              <w:bottom w:val="single" w:sz="4" w:space="0" w:color="auto"/>
              <w:right w:val="single" w:sz="4" w:space="0" w:color="auto"/>
            </w:tcBorders>
            <w:shd w:val="clear" w:color="000000" w:fill="FFFFFF"/>
            <w:vAlign w:val="center"/>
            <w:hideMark/>
          </w:tcPr>
          <w:p w14:paraId="06F1ABDF" w14:textId="77777777" w:rsidR="00B604D3" w:rsidRPr="00B604D3" w:rsidRDefault="00B604D3" w:rsidP="00B604D3">
            <w:pPr>
              <w:jc w:val="center"/>
              <w:rPr>
                <w:color w:val="000000"/>
                <w:sz w:val="16"/>
                <w:szCs w:val="16"/>
              </w:rPr>
            </w:pPr>
            <w:r w:rsidRPr="00B604D3">
              <w:rPr>
                <w:color w:val="000000"/>
                <w:sz w:val="16"/>
                <w:szCs w:val="16"/>
              </w:rPr>
              <w:t>х</w:t>
            </w:r>
          </w:p>
        </w:tc>
        <w:tc>
          <w:tcPr>
            <w:tcW w:w="365" w:type="pct"/>
            <w:tcBorders>
              <w:top w:val="nil"/>
              <w:left w:val="nil"/>
              <w:bottom w:val="single" w:sz="4" w:space="0" w:color="auto"/>
              <w:right w:val="single" w:sz="4" w:space="0" w:color="auto"/>
            </w:tcBorders>
            <w:shd w:val="clear" w:color="000000" w:fill="FFFFFF"/>
            <w:vAlign w:val="center"/>
            <w:hideMark/>
          </w:tcPr>
          <w:p w14:paraId="005B4C7A" w14:textId="77777777" w:rsidR="00B604D3" w:rsidRPr="00B604D3" w:rsidRDefault="00B604D3" w:rsidP="00B604D3">
            <w:pPr>
              <w:jc w:val="center"/>
              <w:rPr>
                <w:color w:val="000000"/>
                <w:sz w:val="16"/>
                <w:szCs w:val="16"/>
              </w:rPr>
            </w:pPr>
            <w:r w:rsidRPr="00B604D3">
              <w:rPr>
                <w:color w:val="000000"/>
                <w:sz w:val="16"/>
                <w:szCs w:val="16"/>
              </w:rPr>
              <w:t>х</w:t>
            </w:r>
          </w:p>
        </w:tc>
        <w:tc>
          <w:tcPr>
            <w:tcW w:w="350" w:type="pct"/>
            <w:tcBorders>
              <w:top w:val="nil"/>
              <w:left w:val="nil"/>
              <w:bottom w:val="single" w:sz="4" w:space="0" w:color="auto"/>
              <w:right w:val="single" w:sz="4" w:space="0" w:color="auto"/>
            </w:tcBorders>
            <w:shd w:val="clear" w:color="000000" w:fill="FFFFFF"/>
            <w:vAlign w:val="center"/>
            <w:hideMark/>
          </w:tcPr>
          <w:p w14:paraId="49919C37" w14:textId="77777777" w:rsidR="00B604D3" w:rsidRPr="00B604D3" w:rsidRDefault="00B604D3" w:rsidP="00B604D3">
            <w:pPr>
              <w:jc w:val="center"/>
              <w:rPr>
                <w:color w:val="000000"/>
                <w:sz w:val="16"/>
                <w:szCs w:val="16"/>
              </w:rPr>
            </w:pPr>
            <w:r w:rsidRPr="00B604D3">
              <w:rPr>
                <w:color w:val="000000"/>
                <w:sz w:val="16"/>
                <w:szCs w:val="16"/>
              </w:rPr>
              <w:t>х</w:t>
            </w:r>
          </w:p>
        </w:tc>
        <w:tc>
          <w:tcPr>
            <w:tcW w:w="445" w:type="pct"/>
            <w:tcBorders>
              <w:top w:val="nil"/>
              <w:left w:val="nil"/>
              <w:bottom w:val="single" w:sz="4" w:space="0" w:color="auto"/>
              <w:right w:val="single" w:sz="4" w:space="0" w:color="auto"/>
            </w:tcBorders>
            <w:shd w:val="clear" w:color="000000" w:fill="FFFFFF"/>
            <w:vAlign w:val="center"/>
            <w:hideMark/>
          </w:tcPr>
          <w:p w14:paraId="7222D726"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59F78948" w14:textId="77777777" w:rsidTr="008555AC">
        <w:trPr>
          <w:trHeight w:val="285"/>
        </w:trPr>
        <w:tc>
          <w:tcPr>
            <w:tcW w:w="1417" w:type="pct"/>
            <w:tcBorders>
              <w:top w:val="nil"/>
              <w:left w:val="single" w:sz="4" w:space="0" w:color="auto"/>
              <w:bottom w:val="single" w:sz="4" w:space="0" w:color="auto"/>
              <w:right w:val="single" w:sz="4" w:space="0" w:color="auto"/>
            </w:tcBorders>
            <w:shd w:val="clear" w:color="auto" w:fill="auto"/>
            <w:vAlign w:val="center"/>
            <w:hideMark/>
          </w:tcPr>
          <w:p w14:paraId="767EF5B7" w14:textId="77777777" w:rsidR="00B604D3" w:rsidRPr="00B604D3" w:rsidRDefault="00B604D3" w:rsidP="00B604D3">
            <w:pPr>
              <w:rPr>
                <w:color w:val="000000"/>
                <w:sz w:val="16"/>
                <w:szCs w:val="16"/>
              </w:rPr>
            </w:pPr>
            <w:r w:rsidRPr="00B604D3">
              <w:rPr>
                <w:color w:val="000000"/>
                <w:sz w:val="16"/>
                <w:szCs w:val="16"/>
              </w:rPr>
              <w:t>Показатель снижения класса опасности ТКО</w:t>
            </w:r>
          </w:p>
        </w:tc>
        <w:tc>
          <w:tcPr>
            <w:tcW w:w="280" w:type="pct"/>
            <w:tcBorders>
              <w:top w:val="nil"/>
              <w:left w:val="nil"/>
              <w:bottom w:val="single" w:sz="4" w:space="0" w:color="auto"/>
              <w:right w:val="single" w:sz="4" w:space="0" w:color="auto"/>
            </w:tcBorders>
            <w:shd w:val="clear" w:color="auto" w:fill="auto"/>
            <w:vAlign w:val="center"/>
            <w:hideMark/>
          </w:tcPr>
          <w:p w14:paraId="7FA55E05" w14:textId="77777777" w:rsidR="00B604D3" w:rsidRPr="00B604D3" w:rsidRDefault="00B604D3" w:rsidP="00B604D3">
            <w:pPr>
              <w:jc w:val="center"/>
              <w:rPr>
                <w:color w:val="000000"/>
                <w:sz w:val="16"/>
                <w:szCs w:val="16"/>
              </w:rPr>
            </w:pPr>
            <w:r w:rsidRPr="00B604D3">
              <w:rPr>
                <w:color w:val="000000"/>
                <w:sz w:val="16"/>
                <w:szCs w:val="16"/>
              </w:rPr>
              <w:t>%</w:t>
            </w:r>
          </w:p>
        </w:tc>
        <w:tc>
          <w:tcPr>
            <w:tcW w:w="404" w:type="pct"/>
            <w:tcBorders>
              <w:top w:val="nil"/>
              <w:left w:val="nil"/>
              <w:bottom w:val="single" w:sz="4" w:space="0" w:color="auto"/>
              <w:right w:val="single" w:sz="4" w:space="0" w:color="auto"/>
            </w:tcBorders>
            <w:shd w:val="clear" w:color="auto" w:fill="auto"/>
            <w:vAlign w:val="center"/>
            <w:hideMark/>
          </w:tcPr>
          <w:p w14:paraId="0614DF6E" w14:textId="77777777" w:rsidR="00B604D3" w:rsidRPr="00B604D3" w:rsidRDefault="00B604D3" w:rsidP="00B604D3">
            <w:pPr>
              <w:jc w:val="center"/>
              <w:rPr>
                <w:color w:val="FF0000"/>
                <w:sz w:val="16"/>
                <w:szCs w:val="16"/>
              </w:rPr>
            </w:pPr>
            <w:r w:rsidRPr="00B604D3">
              <w:rPr>
                <w:color w:val="FF0000"/>
                <w:sz w:val="16"/>
                <w:szCs w:val="16"/>
              </w:rPr>
              <w:t>-</w:t>
            </w:r>
          </w:p>
        </w:tc>
        <w:tc>
          <w:tcPr>
            <w:tcW w:w="309" w:type="pct"/>
            <w:tcBorders>
              <w:top w:val="nil"/>
              <w:left w:val="nil"/>
              <w:bottom w:val="single" w:sz="4" w:space="0" w:color="auto"/>
              <w:right w:val="single" w:sz="4" w:space="0" w:color="auto"/>
            </w:tcBorders>
            <w:shd w:val="clear" w:color="auto" w:fill="auto"/>
            <w:vAlign w:val="center"/>
            <w:hideMark/>
          </w:tcPr>
          <w:p w14:paraId="69CC2AF1" w14:textId="77777777" w:rsidR="00B604D3" w:rsidRPr="00B604D3" w:rsidRDefault="00B604D3" w:rsidP="00B604D3">
            <w:pPr>
              <w:jc w:val="center"/>
              <w:rPr>
                <w:color w:val="FF0000"/>
                <w:sz w:val="16"/>
                <w:szCs w:val="16"/>
              </w:rPr>
            </w:pPr>
            <w:r w:rsidRPr="00B604D3">
              <w:rPr>
                <w:color w:val="FF0000"/>
                <w:sz w:val="16"/>
                <w:szCs w:val="16"/>
              </w:rPr>
              <w:t>-</w:t>
            </w:r>
          </w:p>
        </w:tc>
        <w:tc>
          <w:tcPr>
            <w:tcW w:w="417" w:type="pct"/>
            <w:tcBorders>
              <w:top w:val="nil"/>
              <w:left w:val="nil"/>
              <w:bottom w:val="single" w:sz="4" w:space="0" w:color="auto"/>
              <w:right w:val="single" w:sz="4" w:space="0" w:color="auto"/>
            </w:tcBorders>
            <w:shd w:val="clear" w:color="auto" w:fill="auto"/>
            <w:vAlign w:val="center"/>
            <w:hideMark/>
          </w:tcPr>
          <w:p w14:paraId="5898514A" w14:textId="77777777" w:rsidR="00B604D3" w:rsidRPr="00B604D3" w:rsidRDefault="00B604D3" w:rsidP="00B604D3">
            <w:pPr>
              <w:jc w:val="center"/>
              <w:rPr>
                <w:color w:val="FF0000"/>
                <w:sz w:val="16"/>
                <w:szCs w:val="16"/>
              </w:rPr>
            </w:pPr>
            <w:r w:rsidRPr="00B604D3">
              <w:rPr>
                <w:color w:val="FF0000"/>
                <w:sz w:val="16"/>
                <w:szCs w:val="16"/>
              </w:rPr>
              <w:t>-</w:t>
            </w:r>
          </w:p>
        </w:tc>
        <w:tc>
          <w:tcPr>
            <w:tcW w:w="298" w:type="pct"/>
            <w:tcBorders>
              <w:top w:val="nil"/>
              <w:left w:val="nil"/>
              <w:bottom w:val="single" w:sz="4" w:space="0" w:color="auto"/>
              <w:right w:val="single" w:sz="4" w:space="0" w:color="auto"/>
            </w:tcBorders>
            <w:shd w:val="clear" w:color="auto" w:fill="auto"/>
            <w:vAlign w:val="center"/>
            <w:hideMark/>
          </w:tcPr>
          <w:p w14:paraId="667379BE" w14:textId="77777777" w:rsidR="00B604D3" w:rsidRPr="00B604D3" w:rsidRDefault="00B604D3" w:rsidP="00B604D3">
            <w:pPr>
              <w:jc w:val="center"/>
              <w:rPr>
                <w:color w:val="FF0000"/>
                <w:sz w:val="16"/>
                <w:szCs w:val="16"/>
              </w:rPr>
            </w:pPr>
            <w:r w:rsidRPr="00B604D3">
              <w:rPr>
                <w:color w:val="FF0000"/>
                <w:sz w:val="16"/>
                <w:szCs w:val="16"/>
              </w:rPr>
              <w:t>-</w:t>
            </w:r>
          </w:p>
        </w:tc>
        <w:tc>
          <w:tcPr>
            <w:tcW w:w="355" w:type="pct"/>
            <w:tcBorders>
              <w:top w:val="nil"/>
              <w:left w:val="nil"/>
              <w:bottom w:val="single" w:sz="4" w:space="0" w:color="auto"/>
              <w:right w:val="single" w:sz="4" w:space="0" w:color="auto"/>
            </w:tcBorders>
            <w:shd w:val="clear" w:color="auto" w:fill="auto"/>
            <w:vAlign w:val="center"/>
            <w:hideMark/>
          </w:tcPr>
          <w:p w14:paraId="77126382" w14:textId="77777777" w:rsidR="00B604D3" w:rsidRPr="00B604D3" w:rsidRDefault="00B604D3" w:rsidP="00B604D3">
            <w:pPr>
              <w:jc w:val="center"/>
              <w:rPr>
                <w:color w:val="000000"/>
                <w:sz w:val="16"/>
                <w:szCs w:val="16"/>
              </w:rPr>
            </w:pPr>
            <w:r w:rsidRPr="00B604D3">
              <w:rPr>
                <w:color w:val="000000"/>
                <w:sz w:val="16"/>
                <w:szCs w:val="16"/>
              </w:rPr>
              <w:t>х</w:t>
            </w:r>
          </w:p>
        </w:tc>
        <w:tc>
          <w:tcPr>
            <w:tcW w:w="360" w:type="pct"/>
            <w:tcBorders>
              <w:top w:val="nil"/>
              <w:left w:val="nil"/>
              <w:bottom w:val="single" w:sz="4" w:space="0" w:color="auto"/>
              <w:right w:val="single" w:sz="4" w:space="0" w:color="auto"/>
            </w:tcBorders>
            <w:shd w:val="clear" w:color="auto" w:fill="auto"/>
            <w:vAlign w:val="center"/>
            <w:hideMark/>
          </w:tcPr>
          <w:p w14:paraId="17806B3D" w14:textId="77777777" w:rsidR="00B604D3" w:rsidRPr="00B604D3" w:rsidRDefault="00B604D3" w:rsidP="00B604D3">
            <w:pPr>
              <w:jc w:val="center"/>
              <w:rPr>
                <w:color w:val="000000"/>
                <w:sz w:val="16"/>
                <w:szCs w:val="16"/>
              </w:rPr>
            </w:pPr>
            <w:r w:rsidRPr="00B604D3">
              <w:rPr>
                <w:color w:val="000000"/>
                <w:sz w:val="16"/>
                <w:szCs w:val="16"/>
              </w:rPr>
              <w:t>х</w:t>
            </w:r>
          </w:p>
        </w:tc>
        <w:tc>
          <w:tcPr>
            <w:tcW w:w="365" w:type="pct"/>
            <w:tcBorders>
              <w:top w:val="nil"/>
              <w:left w:val="nil"/>
              <w:bottom w:val="single" w:sz="4" w:space="0" w:color="auto"/>
              <w:right w:val="single" w:sz="4" w:space="0" w:color="auto"/>
            </w:tcBorders>
            <w:shd w:val="clear" w:color="auto" w:fill="auto"/>
            <w:vAlign w:val="center"/>
            <w:hideMark/>
          </w:tcPr>
          <w:p w14:paraId="349EC420" w14:textId="77777777" w:rsidR="00B604D3" w:rsidRPr="00B604D3" w:rsidRDefault="00B604D3" w:rsidP="00B604D3">
            <w:pPr>
              <w:jc w:val="center"/>
              <w:rPr>
                <w:color w:val="000000"/>
                <w:sz w:val="16"/>
                <w:szCs w:val="16"/>
              </w:rPr>
            </w:pPr>
            <w:r w:rsidRPr="00B604D3">
              <w:rPr>
                <w:color w:val="000000"/>
                <w:sz w:val="16"/>
                <w:szCs w:val="16"/>
              </w:rPr>
              <w:t>х</w:t>
            </w:r>
          </w:p>
        </w:tc>
        <w:tc>
          <w:tcPr>
            <w:tcW w:w="350" w:type="pct"/>
            <w:tcBorders>
              <w:top w:val="nil"/>
              <w:left w:val="nil"/>
              <w:bottom w:val="single" w:sz="4" w:space="0" w:color="auto"/>
              <w:right w:val="single" w:sz="4" w:space="0" w:color="auto"/>
            </w:tcBorders>
            <w:shd w:val="clear" w:color="auto" w:fill="auto"/>
            <w:vAlign w:val="center"/>
            <w:hideMark/>
          </w:tcPr>
          <w:p w14:paraId="49D6C59C" w14:textId="77777777" w:rsidR="00B604D3" w:rsidRPr="00B604D3" w:rsidRDefault="00B604D3" w:rsidP="00B604D3">
            <w:pPr>
              <w:jc w:val="center"/>
              <w:rPr>
                <w:color w:val="000000"/>
                <w:sz w:val="16"/>
                <w:szCs w:val="16"/>
              </w:rPr>
            </w:pPr>
            <w:r w:rsidRPr="00B604D3">
              <w:rPr>
                <w:color w:val="000000"/>
                <w:sz w:val="16"/>
                <w:szCs w:val="16"/>
              </w:rPr>
              <w:t>х</w:t>
            </w:r>
          </w:p>
        </w:tc>
        <w:tc>
          <w:tcPr>
            <w:tcW w:w="445" w:type="pct"/>
            <w:tcBorders>
              <w:top w:val="nil"/>
              <w:left w:val="nil"/>
              <w:bottom w:val="single" w:sz="4" w:space="0" w:color="auto"/>
              <w:right w:val="single" w:sz="4" w:space="0" w:color="auto"/>
            </w:tcBorders>
            <w:shd w:val="clear" w:color="auto" w:fill="auto"/>
            <w:vAlign w:val="center"/>
            <w:hideMark/>
          </w:tcPr>
          <w:p w14:paraId="4F67BE2C"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362D9E58" w14:textId="77777777" w:rsidTr="008555AC">
        <w:trPr>
          <w:trHeight w:val="645"/>
        </w:trPr>
        <w:tc>
          <w:tcPr>
            <w:tcW w:w="14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A6D32" w14:textId="77777777" w:rsidR="00B604D3" w:rsidRPr="00B604D3" w:rsidRDefault="00B604D3" w:rsidP="00B604D3">
            <w:pPr>
              <w:rPr>
                <w:color w:val="000000"/>
                <w:sz w:val="16"/>
                <w:szCs w:val="16"/>
              </w:rPr>
            </w:pPr>
            <w:r w:rsidRPr="00B604D3">
              <w:rPr>
                <w:color w:val="000000"/>
                <w:sz w:val="16"/>
                <w:szCs w:val="16"/>
              </w:rPr>
              <w:t>Количество выработанной и отпущенной в сеть тепловой и электрической энергии, топлива, полученного из ТКО, в расчете на 1 тонну ТКО, поступивших на объект обезвреживания ТКО</w:t>
            </w:r>
          </w:p>
        </w:tc>
        <w:tc>
          <w:tcPr>
            <w:tcW w:w="280" w:type="pct"/>
            <w:tcBorders>
              <w:top w:val="single" w:sz="4" w:space="0" w:color="auto"/>
              <w:left w:val="nil"/>
              <w:bottom w:val="single" w:sz="4" w:space="0" w:color="auto"/>
              <w:right w:val="single" w:sz="4" w:space="0" w:color="auto"/>
            </w:tcBorders>
            <w:shd w:val="clear" w:color="auto" w:fill="auto"/>
            <w:vAlign w:val="center"/>
            <w:hideMark/>
          </w:tcPr>
          <w:p w14:paraId="101BC912" w14:textId="77777777" w:rsidR="00B604D3" w:rsidRPr="00B604D3" w:rsidRDefault="00B604D3" w:rsidP="00B604D3">
            <w:pPr>
              <w:jc w:val="center"/>
              <w:rPr>
                <w:color w:val="000000"/>
                <w:sz w:val="16"/>
                <w:szCs w:val="16"/>
              </w:rPr>
            </w:pPr>
            <w:r w:rsidRPr="00B604D3">
              <w:rPr>
                <w:color w:val="000000"/>
                <w:sz w:val="16"/>
                <w:szCs w:val="16"/>
              </w:rPr>
              <w:t>Дж/кг</w:t>
            </w:r>
          </w:p>
        </w:tc>
        <w:tc>
          <w:tcPr>
            <w:tcW w:w="404" w:type="pct"/>
            <w:tcBorders>
              <w:top w:val="single" w:sz="4" w:space="0" w:color="auto"/>
              <w:left w:val="nil"/>
              <w:bottom w:val="single" w:sz="4" w:space="0" w:color="auto"/>
              <w:right w:val="single" w:sz="4" w:space="0" w:color="auto"/>
            </w:tcBorders>
            <w:shd w:val="clear" w:color="auto" w:fill="auto"/>
            <w:vAlign w:val="center"/>
            <w:hideMark/>
          </w:tcPr>
          <w:p w14:paraId="14FD69F8" w14:textId="77777777" w:rsidR="00B604D3" w:rsidRPr="00B604D3" w:rsidRDefault="00B604D3" w:rsidP="00B604D3">
            <w:pPr>
              <w:jc w:val="center"/>
              <w:rPr>
                <w:color w:val="FF0000"/>
                <w:sz w:val="16"/>
                <w:szCs w:val="16"/>
              </w:rPr>
            </w:pPr>
            <w:r w:rsidRPr="00B604D3">
              <w:rPr>
                <w:color w:val="FF0000"/>
                <w:sz w:val="16"/>
                <w:szCs w:val="16"/>
              </w:rPr>
              <w:t>-</w:t>
            </w:r>
          </w:p>
        </w:tc>
        <w:tc>
          <w:tcPr>
            <w:tcW w:w="309" w:type="pct"/>
            <w:tcBorders>
              <w:top w:val="single" w:sz="4" w:space="0" w:color="auto"/>
              <w:left w:val="nil"/>
              <w:bottom w:val="single" w:sz="4" w:space="0" w:color="auto"/>
              <w:right w:val="single" w:sz="4" w:space="0" w:color="auto"/>
            </w:tcBorders>
            <w:shd w:val="clear" w:color="auto" w:fill="auto"/>
            <w:vAlign w:val="center"/>
            <w:hideMark/>
          </w:tcPr>
          <w:p w14:paraId="58D70BEF" w14:textId="77777777" w:rsidR="00B604D3" w:rsidRPr="00B604D3" w:rsidRDefault="00B604D3" w:rsidP="00B604D3">
            <w:pPr>
              <w:jc w:val="center"/>
              <w:rPr>
                <w:color w:val="FF0000"/>
                <w:sz w:val="16"/>
                <w:szCs w:val="16"/>
              </w:rPr>
            </w:pPr>
            <w:r w:rsidRPr="00B604D3">
              <w:rPr>
                <w:color w:val="FF0000"/>
                <w:sz w:val="16"/>
                <w:szCs w:val="16"/>
              </w:rPr>
              <w:t>-</w:t>
            </w:r>
          </w:p>
        </w:tc>
        <w:tc>
          <w:tcPr>
            <w:tcW w:w="417" w:type="pct"/>
            <w:tcBorders>
              <w:top w:val="single" w:sz="4" w:space="0" w:color="auto"/>
              <w:left w:val="nil"/>
              <w:bottom w:val="single" w:sz="4" w:space="0" w:color="auto"/>
              <w:right w:val="single" w:sz="4" w:space="0" w:color="auto"/>
            </w:tcBorders>
            <w:shd w:val="clear" w:color="auto" w:fill="auto"/>
            <w:vAlign w:val="center"/>
            <w:hideMark/>
          </w:tcPr>
          <w:p w14:paraId="4CF1BC8B" w14:textId="77777777" w:rsidR="00B604D3" w:rsidRPr="00B604D3" w:rsidRDefault="00B604D3" w:rsidP="00B604D3">
            <w:pPr>
              <w:jc w:val="center"/>
              <w:rPr>
                <w:color w:val="FF0000"/>
                <w:sz w:val="16"/>
                <w:szCs w:val="16"/>
              </w:rPr>
            </w:pPr>
            <w:r w:rsidRPr="00B604D3">
              <w:rPr>
                <w:color w:val="FF0000"/>
                <w:sz w:val="16"/>
                <w:szCs w:val="16"/>
              </w:rPr>
              <w:t>-</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70DB0FD6" w14:textId="77777777" w:rsidR="00B604D3" w:rsidRPr="00B604D3" w:rsidRDefault="00B604D3" w:rsidP="00B604D3">
            <w:pPr>
              <w:jc w:val="center"/>
              <w:rPr>
                <w:color w:val="FF0000"/>
                <w:sz w:val="16"/>
                <w:szCs w:val="16"/>
              </w:rPr>
            </w:pPr>
            <w:r w:rsidRPr="00B604D3">
              <w:rPr>
                <w:color w:val="FF0000"/>
                <w:sz w:val="16"/>
                <w:szCs w:val="16"/>
              </w:rPr>
              <w:t>-</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1EFB81CD" w14:textId="77777777" w:rsidR="00B604D3" w:rsidRPr="00B604D3" w:rsidRDefault="00B604D3" w:rsidP="00B604D3">
            <w:pPr>
              <w:jc w:val="center"/>
              <w:rPr>
                <w:color w:val="000000"/>
                <w:sz w:val="16"/>
                <w:szCs w:val="16"/>
              </w:rPr>
            </w:pPr>
            <w:r w:rsidRPr="00B604D3">
              <w:rPr>
                <w:color w:val="000000"/>
                <w:sz w:val="16"/>
                <w:szCs w:val="16"/>
              </w:rPr>
              <w:t>х</w:t>
            </w:r>
          </w:p>
        </w:tc>
        <w:tc>
          <w:tcPr>
            <w:tcW w:w="360" w:type="pct"/>
            <w:tcBorders>
              <w:top w:val="single" w:sz="4" w:space="0" w:color="auto"/>
              <w:left w:val="nil"/>
              <w:bottom w:val="single" w:sz="4" w:space="0" w:color="auto"/>
              <w:right w:val="single" w:sz="4" w:space="0" w:color="auto"/>
            </w:tcBorders>
            <w:shd w:val="clear" w:color="auto" w:fill="auto"/>
            <w:vAlign w:val="center"/>
            <w:hideMark/>
          </w:tcPr>
          <w:p w14:paraId="31AF4F18" w14:textId="77777777" w:rsidR="00B604D3" w:rsidRPr="00B604D3" w:rsidRDefault="00B604D3" w:rsidP="00B604D3">
            <w:pPr>
              <w:jc w:val="center"/>
              <w:rPr>
                <w:color w:val="000000"/>
                <w:sz w:val="16"/>
                <w:szCs w:val="16"/>
              </w:rPr>
            </w:pPr>
            <w:r w:rsidRPr="00B604D3">
              <w:rPr>
                <w:color w:val="000000"/>
                <w:sz w:val="16"/>
                <w:szCs w:val="16"/>
              </w:rPr>
              <w:t>х</w:t>
            </w:r>
          </w:p>
        </w:tc>
        <w:tc>
          <w:tcPr>
            <w:tcW w:w="365" w:type="pct"/>
            <w:tcBorders>
              <w:top w:val="single" w:sz="4" w:space="0" w:color="auto"/>
              <w:left w:val="nil"/>
              <w:bottom w:val="single" w:sz="4" w:space="0" w:color="auto"/>
              <w:right w:val="single" w:sz="4" w:space="0" w:color="auto"/>
            </w:tcBorders>
            <w:shd w:val="clear" w:color="auto" w:fill="auto"/>
            <w:vAlign w:val="center"/>
            <w:hideMark/>
          </w:tcPr>
          <w:p w14:paraId="2D7A1959" w14:textId="77777777" w:rsidR="00B604D3" w:rsidRPr="00B604D3" w:rsidRDefault="00B604D3" w:rsidP="00B604D3">
            <w:pPr>
              <w:jc w:val="center"/>
              <w:rPr>
                <w:color w:val="000000"/>
                <w:sz w:val="16"/>
                <w:szCs w:val="16"/>
              </w:rPr>
            </w:pPr>
            <w:r w:rsidRPr="00B604D3">
              <w:rPr>
                <w:color w:val="000000"/>
                <w:sz w:val="16"/>
                <w:szCs w:val="16"/>
              </w:rPr>
              <w:t>х</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402B25B4" w14:textId="77777777" w:rsidR="00B604D3" w:rsidRPr="00B604D3" w:rsidRDefault="00B604D3" w:rsidP="00B604D3">
            <w:pPr>
              <w:jc w:val="center"/>
              <w:rPr>
                <w:color w:val="000000"/>
                <w:sz w:val="16"/>
                <w:szCs w:val="16"/>
              </w:rPr>
            </w:pPr>
            <w:r w:rsidRPr="00B604D3">
              <w:rPr>
                <w:color w:val="000000"/>
                <w:sz w:val="16"/>
                <w:szCs w:val="16"/>
              </w:rPr>
              <w:t>х</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525230F9"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712E9FD0" w14:textId="77777777" w:rsidTr="008555AC">
        <w:trPr>
          <w:trHeight w:val="332"/>
        </w:trPr>
        <w:tc>
          <w:tcPr>
            <w:tcW w:w="1417" w:type="pct"/>
            <w:tcBorders>
              <w:top w:val="single" w:sz="4" w:space="0" w:color="auto"/>
              <w:left w:val="single" w:sz="4" w:space="0" w:color="auto"/>
              <w:bottom w:val="single" w:sz="4" w:space="0" w:color="auto"/>
              <w:right w:val="single" w:sz="4" w:space="0" w:color="auto"/>
            </w:tcBorders>
            <w:shd w:val="clear" w:color="auto" w:fill="auto"/>
            <w:vAlign w:val="center"/>
          </w:tcPr>
          <w:p w14:paraId="0F20604D" w14:textId="77777777" w:rsidR="00B604D3" w:rsidRPr="00B604D3" w:rsidRDefault="00B604D3" w:rsidP="00B604D3">
            <w:pPr>
              <w:jc w:val="both"/>
              <w:rPr>
                <w:color w:val="000000"/>
                <w:sz w:val="16"/>
                <w:szCs w:val="16"/>
              </w:rPr>
            </w:pPr>
            <w:r w:rsidRPr="00B604D3">
              <w:rPr>
                <w:color w:val="000000"/>
                <w:sz w:val="16"/>
                <w:szCs w:val="16"/>
              </w:rPr>
              <w:t>Показатель бесперебойности приема ТКО</w:t>
            </w:r>
          </w:p>
        </w:tc>
        <w:tc>
          <w:tcPr>
            <w:tcW w:w="280" w:type="pct"/>
            <w:tcBorders>
              <w:top w:val="single" w:sz="4" w:space="0" w:color="auto"/>
              <w:left w:val="nil"/>
              <w:bottom w:val="single" w:sz="4" w:space="0" w:color="auto"/>
              <w:right w:val="single" w:sz="4" w:space="0" w:color="auto"/>
            </w:tcBorders>
            <w:shd w:val="clear" w:color="auto" w:fill="auto"/>
            <w:vAlign w:val="center"/>
          </w:tcPr>
          <w:p w14:paraId="681B24A4" w14:textId="77777777" w:rsidR="00B604D3" w:rsidRPr="00B604D3" w:rsidRDefault="00B604D3" w:rsidP="00B604D3">
            <w:pPr>
              <w:jc w:val="center"/>
              <w:rPr>
                <w:color w:val="000000"/>
                <w:sz w:val="16"/>
                <w:szCs w:val="16"/>
              </w:rPr>
            </w:pPr>
            <w:r w:rsidRPr="00B604D3">
              <w:rPr>
                <w:color w:val="000000"/>
                <w:sz w:val="16"/>
                <w:szCs w:val="16"/>
              </w:rPr>
              <w:t>%</w:t>
            </w:r>
          </w:p>
        </w:tc>
        <w:tc>
          <w:tcPr>
            <w:tcW w:w="404" w:type="pct"/>
            <w:tcBorders>
              <w:top w:val="single" w:sz="4" w:space="0" w:color="auto"/>
              <w:left w:val="nil"/>
              <w:bottom w:val="single" w:sz="4" w:space="0" w:color="auto"/>
              <w:right w:val="single" w:sz="4" w:space="0" w:color="auto"/>
            </w:tcBorders>
            <w:shd w:val="clear" w:color="auto" w:fill="auto"/>
            <w:vAlign w:val="center"/>
          </w:tcPr>
          <w:p w14:paraId="74598A08" w14:textId="77777777" w:rsidR="00B604D3" w:rsidRPr="00B604D3" w:rsidRDefault="00B604D3" w:rsidP="00B604D3">
            <w:pPr>
              <w:jc w:val="center"/>
              <w:rPr>
                <w:color w:val="000000"/>
                <w:sz w:val="16"/>
                <w:szCs w:val="16"/>
              </w:rPr>
            </w:pPr>
            <w:r w:rsidRPr="00B604D3">
              <w:rPr>
                <w:color w:val="000000"/>
                <w:sz w:val="16"/>
                <w:szCs w:val="16"/>
              </w:rPr>
              <w:t>х</w:t>
            </w:r>
          </w:p>
        </w:tc>
        <w:tc>
          <w:tcPr>
            <w:tcW w:w="309" w:type="pct"/>
            <w:tcBorders>
              <w:top w:val="single" w:sz="4" w:space="0" w:color="auto"/>
              <w:left w:val="nil"/>
              <w:bottom w:val="single" w:sz="4" w:space="0" w:color="auto"/>
              <w:right w:val="single" w:sz="4" w:space="0" w:color="auto"/>
            </w:tcBorders>
            <w:shd w:val="clear" w:color="auto" w:fill="auto"/>
            <w:vAlign w:val="center"/>
          </w:tcPr>
          <w:p w14:paraId="2A1148AC" w14:textId="77777777" w:rsidR="00B604D3" w:rsidRPr="00B604D3" w:rsidRDefault="00B604D3" w:rsidP="00B604D3">
            <w:pPr>
              <w:jc w:val="center"/>
              <w:rPr>
                <w:color w:val="000000"/>
                <w:sz w:val="16"/>
                <w:szCs w:val="16"/>
              </w:rPr>
            </w:pPr>
            <w:r w:rsidRPr="00B604D3">
              <w:rPr>
                <w:color w:val="000000"/>
                <w:sz w:val="16"/>
                <w:szCs w:val="16"/>
              </w:rPr>
              <w:t>х</w:t>
            </w:r>
          </w:p>
        </w:tc>
        <w:tc>
          <w:tcPr>
            <w:tcW w:w="417" w:type="pct"/>
            <w:tcBorders>
              <w:top w:val="single" w:sz="4" w:space="0" w:color="auto"/>
              <w:left w:val="nil"/>
              <w:bottom w:val="single" w:sz="4" w:space="0" w:color="auto"/>
              <w:right w:val="single" w:sz="4" w:space="0" w:color="auto"/>
            </w:tcBorders>
            <w:shd w:val="clear" w:color="auto" w:fill="auto"/>
            <w:vAlign w:val="center"/>
          </w:tcPr>
          <w:p w14:paraId="741DBA62" w14:textId="77777777" w:rsidR="00B604D3" w:rsidRPr="00B604D3" w:rsidRDefault="00B604D3" w:rsidP="00B604D3">
            <w:pPr>
              <w:jc w:val="center"/>
              <w:rPr>
                <w:color w:val="000000"/>
                <w:sz w:val="16"/>
                <w:szCs w:val="16"/>
              </w:rPr>
            </w:pPr>
            <w:r w:rsidRPr="00B604D3">
              <w:rPr>
                <w:color w:val="000000"/>
                <w:sz w:val="16"/>
                <w:szCs w:val="16"/>
              </w:rPr>
              <w:t>х</w:t>
            </w:r>
          </w:p>
        </w:tc>
        <w:tc>
          <w:tcPr>
            <w:tcW w:w="298" w:type="pct"/>
            <w:tcBorders>
              <w:top w:val="single" w:sz="4" w:space="0" w:color="auto"/>
              <w:left w:val="nil"/>
              <w:bottom w:val="single" w:sz="4" w:space="0" w:color="auto"/>
              <w:right w:val="single" w:sz="4" w:space="0" w:color="auto"/>
            </w:tcBorders>
            <w:shd w:val="clear" w:color="auto" w:fill="auto"/>
            <w:vAlign w:val="center"/>
          </w:tcPr>
          <w:p w14:paraId="338441E1" w14:textId="77777777" w:rsidR="00B604D3" w:rsidRPr="00B604D3" w:rsidRDefault="00B604D3" w:rsidP="00B604D3">
            <w:pPr>
              <w:jc w:val="center"/>
              <w:rPr>
                <w:color w:val="000000"/>
                <w:sz w:val="16"/>
                <w:szCs w:val="16"/>
              </w:rPr>
            </w:pPr>
            <w:r w:rsidRPr="00B604D3">
              <w:rPr>
                <w:color w:val="000000"/>
                <w:sz w:val="16"/>
                <w:szCs w:val="16"/>
              </w:rPr>
              <w:t>х</w:t>
            </w:r>
          </w:p>
        </w:tc>
        <w:tc>
          <w:tcPr>
            <w:tcW w:w="355" w:type="pct"/>
            <w:tcBorders>
              <w:top w:val="single" w:sz="4" w:space="0" w:color="auto"/>
              <w:left w:val="nil"/>
              <w:bottom w:val="single" w:sz="4" w:space="0" w:color="auto"/>
              <w:right w:val="single" w:sz="4" w:space="0" w:color="auto"/>
            </w:tcBorders>
            <w:shd w:val="clear" w:color="auto" w:fill="auto"/>
            <w:vAlign w:val="center"/>
          </w:tcPr>
          <w:p w14:paraId="73E02D60" w14:textId="77777777" w:rsidR="00B604D3" w:rsidRPr="00B604D3" w:rsidRDefault="00B604D3" w:rsidP="00B604D3">
            <w:pPr>
              <w:jc w:val="center"/>
              <w:rPr>
                <w:color w:val="000000"/>
                <w:sz w:val="16"/>
                <w:szCs w:val="16"/>
              </w:rPr>
            </w:pPr>
            <w:r w:rsidRPr="00B604D3">
              <w:rPr>
                <w:color w:val="000000"/>
                <w:sz w:val="16"/>
                <w:szCs w:val="16"/>
              </w:rPr>
              <w:t>100</w:t>
            </w:r>
          </w:p>
        </w:tc>
        <w:tc>
          <w:tcPr>
            <w:tcW w:w="360" w:type="pct"/>
            <w:tcBorders>
              <w:top w:val="single" w:sz="4" w:space="0" w:color="auto"/>
              <w:left w:val="nil"/>
              <w:bottom w:val="single" w:sz="4" w:space="0" w:color="auto"/>
              <w:right w:val="single" w:sz="4" w:space="0" w:color="auto"/>
            </w:tcBorders>
            <w:shd w:val="clear" w:color="auto" w:fill="auto"/>
            <w:vAlign w:val="center"/>
          </w:tcPr>
          <w:p w14:paraId="7A39B781" w14:textId="77777777" w:rsidR="00B604D3" w:rsidRPr="00B604D3" w:rsidRDefault="00B604D3" w:rsidP="00B604D3">
            <w:pPr>
              <w:jc w:val="center"/>
              <w:rPr>
                <w:color w:val="000000"/>
                <w:sz w:val="16"/>
                <w:szCs w:val="16"/>
              </w:rPr>
            </w:pPr>
            <w:r w:rsidRPr="00B604D3">
              <w:rPr>
                <w:color w:val="000000"/>
                <w:sz w:val="16"/>
                <w:szCs w:val="16"/>
              </w:rPr>
              <w:t>100</w:t>
            </w:r>
          </w:p>
        </w:tc>
        <w:tc>
          <w:tcPr>
            <w:tcW w:w="365" w:type="pct"/>
            <w:tcBorders>
              <w:top w:val="single" w:sz="4" w:space="0" w:color="auto"/>
              <w:left w:val="nil"/>
              <w:bottom w:val="single" w:sz="4" w:space="0" w:color="auto"/>
              <w:right w:val="single" w:sz="4" w:space="0" w:color="auto"/>
            </w:tcBorders>
            <w:shd w:val="clear" w:color="auto" w:fill="auto"/>
            <w:vAlign w:val="center"/>
          </w:tcPr>
          <w:p w14:paraId="1341C4FB" w14:textId="77777777" w:rsidR="00B604D3" w:rsidRPr="00B604D3" w:rsidRDefault="00B604D3" w:rsidP="00B604D3">
            <w:pPr>
              <w:jc w:val="center"/>
              <w:rPr>
                <w:color w:val="000000"/>
                <w:sz w:val="16"/>
                <w:szCs w:val="16"/>
              </w:rPr>
            </w:pPr>
            <w:r w:rsidRPr="00B604D3">
              <w:rPr>
                <w:color w:val="000000"/>
                <w:sz w:val="16"/>
                <w:szCs w:val="16"/>
              </w:rPr>
              <w:t>100</w:t>
            </w:r>
          </w:p>
        </w:tc>
        <w:tc>
          <w:tcPr>
            <w:tcW w:w="350" w:type="pct"/>
            <w:tcBorders>
              <w:top w:val="single" w:sz="4" w:space="0" w:color="auto"/>
              <w:left w:val="nil"/>
              <w:bottom w:val="single" w:sz="4" w:space="0" w:color="auto"/>
              <w:right w:val="single" w:sz="4" w:space="0" w:color="auto"/>
            </w:tcBorders>
            <w:shd w:val="clear" w:color="auto" w:fill="auto"/>
            <w:vAlign w:val="center"/>
          </w:tcPr>
          <w:p w14:paraId="5D2E8110" w14:textId="77777777" w:rsidR="00B604D3" w:rsidRPr="00B604D3" w:rsidRDefault="00B604D3" w:rsidP="00B604D3">
            <w:pPr>
              <w:jc w:val="center"/>
              <w:rPr>
                <w:color w:val="000000"/>
                <w:sz w:val="16"/>
                <w:szCs w:val="16"/>
              </w:rPr>
            </w:pPr>
            <w:r w:rsidRPr="00B604D3">
              <w:rPr>
                <w:color w:val="000000"/>
                <w:sz w:val="16"/>
                <w:szCs w:val="16"/>
              </w:rPr>
              <w:t>100</w:t>
            </w:r>
          </w:p>
        </w:tc>
        <w:tc>
          <w:tcPr>
            <w:tcW w:w="445" w:type="pct"/>
            <w:tcBorders>
              <w:top w:val="single" w:sz="4" w:space="0" w:color="auto"/>
              <w:left w:val="nil"/>
              <w:bottom w:val="single" w:sz="4" w:space="0" w:color="auto"/>
              <w:right w:val="single" w:sz="4" w:space="0" w:color="auto"/>
            </w:tcBorders>
            <w:shd w:val="clear" w:color="auto" w:fill="auto"/>
            <w:vAlign w:val="center"/>
          </w:tcPr>
          <w:p w14:paraId="5C1A1F46" w14:textId="77777777" w:rsidR="00B604D3" w:rsidRPr="00B604D3" w:rsidRDefault="00B604D3" w:rsidP="00B604D3">
            <w:pPr>
              <w:jc w:val="center"/>
              <w:rPr>
                <w:color w:val="000000"/>
                <w:sz w:val="16"/>
                <w:szCs w:val="16"/>
              </w:rPr>
            </w:pPr>
            <w:r w:rsidRPr="00B604D3">
              <w:rPr>
                <w:color w:val="000000"/>
                <w:sz w:val="16"/>
                <w:szCs w:val="16"/>
              </w:rPr>
              <w:t>100</w:t>
            </w:r>
          </w:p>
        </w:tc>
      </w:tr>
      <w:tr w:rsidR="00B604D3" w:rsidRPr="00B604D3" w14:paraId="76018527" w14:textId="77777777" w:rsidTr="008555AC">
        <w:trPr>
          <w:trHeight w:val="366"/>
        </w:trPr>
        <w:tc>
          <w:tcPr>
            <w:tcW w:w="1417" w:type="pct"/>
            <w:tcBorders>
              <w:top w:val="single" w:sz="4" w:space="0" w:color="auto"/>
              <w:left w:val="single" w:sz="4" w:space="0" w:color="auto"/>
              <w:bottom w:val="single" w:sz="4" w:space="0" w:color="auto"/>
              <w:right w:val="single" w:sz="4" w:space="0" w:color="auto"/>
            </w:tcBorders>
            <w:shd w:val="clear" w:color="auto" w:fill="auto"/>
            <w:vAlign w:val="center"/>
          </w:tcPr>
          <w:p w14:paraId="24B5D12C" w14:textId="77777777" w:rsidR="00B604D3" w:rsidRPr="00B604D3" w:rsidRDefault="00B604D3" w:rsidP="00B604D3">
            <w:pPr>
              <w:jc w:val="both"/>
              <w:rPr>
                <w:color w:val="000000"/>
                <w:sz w:val="16"/>
                <w:szCs w:val="16"/>
              </w:rPr>
            </w:pPr>
            <w:r w:rsidRPr="00B604D3">
              <w:rPr>
                <w:color w:val="000000"/>
                <w:sz w:val="16"/>
                <w:szCs w:val="16"/>
              </w:rPr>
              <w:t>Показатель эффективности учета ТКО</w:t>
            </w:r>
          </w:p>
        </w:tc>
        <w:tc>
          <w:tcPr>
            <w:tcW w:w="280" w:type="pct"/>
            <w:tcBorders>
              <w:top w:val="single" w:sz="4" w:space="0" w:color="auto"/>
              <w:left w:val="nil"/>
              <w:bottom w:val="single" w:sz="4" w:space="0" w:color="auto"/>
              <w:right w:val="single" w:sz="4" w:space="0" w:color="auto"/>
            </w:tcBorders>
            <w:shd w:val="clear" w:color="auto" w:fill="auto"/>
            <w:vAlign w:val="center"/>
          </w:tcPr>
          <w:p w14:paraId="6E2639F5" w14:textId="77777777" w:rsidR="00B604D3" w:rsidRPr="00B604D3" w:rsidRDefault="00B604D3" w:rsidP="00B604D3">
            <w:pPr>
              <w:jc w:val="center"/>
              <w:rPr>
                <w:color w:val="000000"/>
                <w:sz w:val="16"/>
                <w:szCs w:val="16"/>
              </w:rPr>
            </w:pPr>
            <w:r w:rsidRPr="00B604D3">
              <w:rPr>
                <w:color w:val="000000"/>
                <w:sz w:val="16"/>
                <w:szCs w:val="16"/>
              </w:rPr>
              <w:t>%</w:t>
            </w:r>
          </w:p>
        </w:tc>
        <w:tc>
          <w:tcPr>
            <w:tcW w:w="404" w:type="pct"/>
            <w:tcBorders>
              <w:top w:val="single" w:sz="4" w:space="0" w:color="auto"/>
              <w:left w:val="nil"/>
              <w:bottom w:val="single" w:sz="4" w:space="0" w:color="auto"/>
              <w:right w:val="single" w:sz="4" w:space="0" w:color="auto"/>
            </w:tcBorders>
            <w:shd w:val="clear" w:color="auto" w:fill="auto"/>
            <w:vAlign w:val="center"/>
          </w:tcPr>
          <w:p w14:paraId="4B8A55F4" w14:textId="77777777" w:rsidR="00B604D3" w:rsidRPr="00B604D3" w:rsidRDefault="00B604D3" w:rsidP="00B604D3">
            <w:pPr>
              <w:jc w:val="center"/>
              <w:rPr>
                <w:color w:val="000000"/>
                <w:sz w:val="16"/>
                <w:szCs w:val="16"/>
              </w:rPr>
            </w:pPr>
            <w:r w:rsidRPr="00B604D3">
              <w:rPr>
                <w:color w:val="000000"/>
                <w:sz w:val="16"/>
                <w:szCs w:val="16"/>
              </w:rPr>
              <w:t>х</w:t>
            </w:r>
          </w:p>
        </w:tc>
        <w:tc>
          <w:tcPr>
            <w:tcW w:w="309" w:type="pct"/>
            <w:tcBorders>
              <w:top w:val="single" w:sz="4" w:space="0" w:color="auto"/>
              <w:left w:val="nil"/>
              <w:bottom w:val="single" w:sz="4" w:space="0" w:color="auto"/>
              <w:right w:val="single" w:sz="4" w:space="0" w:color="auto"/>
            </w:tcBorders>
            <w:shd w:val="clear" w:color="auto" w:fill="auto"/>
            <w:vAlign w:val="center"/>
          </w:tcPr>
          <w:p w14:paraId="1510457D" w14:textId="77777777" w:rsidR="00B604D3" w:rsidRPr="00B604D3" w:rsidRDefault="00B604D3" w:rsidP="00B604D3">
            <w:pPr>
              <w:jc w:val="center"/>
              <w:rPr>
                <w:color w:val="000000"/>
                <w:sz w:val="16"/>
                <w:szCs w:val="16"/>
              </w:rPr>
            </w:pPr>
            <w:r w:rsidRPr="00B604D3">
              <w:rPr>
                <w:color w:val="000000"/>
                <w:sz w:val="16"/>
                <w:szCs w:val="16"/>
              </w:rPr>
              <w:t>х</w:t>
            </w:r>
          </w:p>
        </w:tc>
        <w:tc>
          <w:tcPr>
            <w:tcW w:w="417" w:type="pct"/>
            <w:tcBorders>
              <w:top w:val="single" w:sz="4" w:space="0" w:color="auto"/>
              <w:left w:val="nil"/>
              <w:bottom w:val="single" w:sz="4" w:space="0" w:color="auto"/>
              <w:right w:val="single" w:sz="4" w:space="0" w:color="auto"/>
            </w:tcBorders>
            <w:shd w:val="clear" w:color="auto" w:fill="auto"/>
            <w:vAlign w:val="center"/>
          </w:tcPr>
          <w:p w14:paraId="2C4689B4" w14:textId="77777777" w:rsidR="00B604D3" w:rsidRPr="00B604D3" w:rsidRDefault="00B604D3" w:rsidP="00B604D3">
            <w:pPr>
              <w:jc w:val="center"/>
              <w:rPr>
                <w:color w:val="000000"/>
                <w:sz w:val="16"/>
                <w:szCs w:val="16"/>
              </w:rPr>
            </w:pPr>
            <w:r w:rsidRPr="00B604D3">
              <w:rPr>
                <w:color w:val="000000"/>
                <w:sz w:val="16"/>
                <w:szCs w:val="16"/>
              </w:rPr>
              <w:t>х</w:t>
            </w:r>
          </w:p>
        </w:tc>
        <w:tc>
          <w:tcPr>
            <w:tcW w:w="298" w:type="pct"/>
            <w:tcBorders>
              <w:top w:val="single" w:sz="4" w:space="0" w:color="auto"/>
              <w:left w:val="nil"/>
              <w:bottom w:val="single" w:sz="4" w:space="0" w:color="auto"/>
              <w:right w:val="single" w:sz="4" w:space="0" w:color="auto"/>
            </w:tcBorders>
            <w:shd w:val="clear" w:color="auto" w:fill="auto"/>
            <w:vAlign w:val="center"/>
          </w:tcPr>
          <w:p w14:paraId="291D8832" w14:textId="77777777" w:rsidR="00B604D3" w:rsidRPr="00B604D3" w:rsidRDefault="00B604D3" w:rsidP="00B604D3">
            <w:pPr>
              <w:jc w:val="center"/>
              <w:rPr>
                <w:color w:val="000000"/>
                <w:sz w:val="16"/>
                <w:szCs w:val="16"/>
              </w:rPr>
            </w:pPr>
            <w:r w:rsidRPr="00B604D3">
              <w:rPr>
                <w:color w:val="000000"/>
                <w:sz w:val="16"/>
                <w:szCs w:val="16"/>
              </w:rPr>
              <w:t>х</w:t>
            </w:r>
          </w:p>
        </w:tc>
        <w:tc>
          <w:tcPr>
            <w:tcW w:w="355" w:type="pct"/>
            <w:tcBorders>
              <w:top w:val="single" w:sz="4" w:space="0" w:color="auto"/>
              <w:left w:val="nil"/>
              <w:bottom w:val="single" w:sz="4" w:space="0" w:color="auto"/>
              <w:right w:val="single" w:sz="4" w:space="0" w:color="auto"/>
            </w:tcBorders>
            <w:shd w:val="clear" w:color="auto" w:fill="auto"/>
            <w:vAlign w:val="center"/>
          </w:tcPr>
          <w:p w14:paraId="6CFEBCC7" w14:textId="77777777" w:rsidR="00B604D3" w:rsidRPr="00B604D3" w:rsidRDefault="00B604D3" w:rsidP="00B604D3">
            <w:pPr>
              <w:jc w:val="center"/>
              <w:rPr>
                <w:color w:val="000000"/>
                <w:sz w:val="16"/>
                <w:szCs w:val="16"/>
              </w:rPr>
            </w:pPr>
            <w:r w:rsidRPr="00B604D3">
              <w:rPr>
                <w:color w:val="000000"/>
                <w:sz w:val="16"/>
                <w:szCs w:val="16"/>
              </w:rPr>
              <w:t>100</w:t>
            </w:r>
          </w:p>
        </w:tc>
        <w:tc>
          <w:tcPr>
            <w:tcW w:w="360" w:type="pct"/>
            <w:tcBorders>
              <w:top w:val="single" w:sz="4" w:space="0" w:color="auto"/>
              <w:left w:val="nil"/>
              <w:bottom w:val="single" w:sz="4" w:space="0" w:color="auto"/>
              <w:right w:val="single" w:sz="4" w:space="0" w:color="auto"/>
            </w:tcBorders>
            <w:shd w:val="clear" w:color="auto" w:fill="auto"/>
            <w:vAlign w:val="center"/>
          </w:tcPr>
          <w:p w14:paraId="039D1D9A" w14:textId="77777777" w:rsidR="00B604D3" w:rsidRPr="00B604D3" w:rsidRDefault="00B604D3" w:rsidP="00B604D3">
            <w:pPr>
              <w:jc w:val="center"/>
              <w:rPr>
                <w:color w:val="000000"/>
                <w:sz w:val="16"/>
                <w:szCs w:val="16"/>
              </w:rPr>
            </w:pPr>
            <w:r w:rsidRPr="00B604D3">
              <w:rPr>
                <w:color w:val="000000"/>
                <w:sz w:val="16"/>
                <w:szCs w:val="16"/>
              </w:rPr>
              <w:t>100</w:t>
            </w:r>
          </w:p>
        </w:tc>
        <w:tc>
          <w:tcPr>
            <w:tcW w:w="365" w:type="pct"/>
            <w:tcBorders>
              <w:top w:val="single" w:sz="4" w:space="0" w:color="auto"/>
              <w:left w:val="nil"/>
              <w:bottom w:val="single" w:sz="4" w:space="0" w:color="auto"/>
              <w:right w:val="single" w:sz="4" w:space="0" w:color="auto"/>
            </w:tcBorders>
            <w:shd w:val="clear" w:color="auto" w:fill="auto"/>
            <w:vAlign w:val="center"/>
          </w:tcPr>
          <w:p w14:paraId="3D854170" w14:textId="77777777" w:rsidR="00B604D3" w:rsidRPr="00B604D3" w:rsidRDefault="00B604D3" w:rsidP="00B604D3">
            <w:pPr>
              <w:jc w:val="center"/>
              <w:rPr>
                <w:color w:val="000000"/>
                <w:sz w:val="16"/>
                <w:szCs w:val="16"/>
              </w:rPr>
            </w:pPr>
            <w:r w:rsidRPr="00B604D3">
              <w:rPr>
                <w:color w:val="000000"/>
                <w:sz w:val="16"/>
                <w:szCs w:val="16"/>
              </w:rPr>
              <w:t>100</w:t>
            </w:r>
          </w:p>
        </w:tc>
        <w:tc>
          <w:tcPr>
            <w:tcW w:w="350" w:type="pct"/>
            <w:tcBorders>
              <w:top w:val="single" w:sz="4" w:space="0" w:color="auto"/>
              <w:left w:val="nil"/>
              <w:bottom w:val="single" w:sz="4" w:space="0" w:color="auto"/>
              <w:right w:val="single" w:sz="4" w:space="0" w:color="auto"/>
            </w:tcBorders>
            <w:shd w:val="clear" w:color="auto" w:fill="auto"/>
            <w:vAlign w:val="center"/>
          </w:tcPr>
          <w:p w14:paraId="3C2C2AC6" w14:textId="77777777" w:rsidR="00B604D3" w:rsidRPr="00B604D3" w:rsidRDefault="00B604D3" w:rsidP="00B604D3">
            <w:pPr>
              <w:jc w:val="center"/>
              <w:rPr>
                <w:color w:val="000000"/>
                <w:sz w:val="16"/>
                <w:szCs w:val="16"/>
              </w:rPr>
            </w:pPr>
            <w:r w:rsidRPr="00B604D3">
              <w:rPr>
                <w:color w:val="000000"/>
                <w:sz w:val="16"/>
                <w:szCs w:val="16"/>
              </w:rPr>
              <w:t>100</w:t>
            </w:r>
          </w:p>
        </w:tc>
        <w:tc>
          <w:tcPr>
            <w:tcW w:w="445" w:type="pct"/>
            <w:tcBorders>
              <w:top w:val="single" w:sz="4" w:space="0" w:color="auto"/>
              <w:left w:val="nil"/>
              <w:bottom w:val="single" w:sz="4" w:space="0" w:color="auto"/>
              <w:right w:val="single" w:sz="4" w:space="0" w:color="auto"/>
            </w:tcBorders>
            <w:shd w:val="clear" w:color="auto" w:fill="auto"/>
            <w:vAlign w:val="center"/>
          </w:tcPr>
          <w:p w14:paraId="0571B38B" w14:textId="77777777" w:rsidR="00B604D3" w:rsidRPr="00B604D3" w:rsidRDefault="00B604D3" w:rsidP="00B604D3">
            <w:pPr>
              <w:jc w:val="center"/>
              <w:rPr>
                <w:color w:val="000000"/>
                <w:sz w:val="16"/>
                <w:szCs w:val="16"/>
              </w:rPr>
            </w:pPr>
            <w:r w:rsidRPr="00B604D3">
              <w:rPr>
                <w:color w:val="000000"/>
                <w:sz w:val="16"/>
                <w:szCs w:val="16"/>
              </w:rPr>
              <w:t>100</w:t>
            </w:r>
          </w:p>
        </w:tc>
      </w:tr>
      <w:tr w:rsidR="00B604D3" w:rsidRPr="00B604D3" w14:paraId="5860DEB0" w14:textId="77777777" w:rsidTr="008555AC">
        <w:trPr>
          <w:trHeight w:val="645"/>
        </w:trPr>
        <w:tc>
          <w:tcPr>
            <w:tcW w:w="1417" w:type="pct"/>
            <w:tcBorders>
              <w:top w:val="single" w:sz="4" w:space="0" w:color="auto"/>
              <w:left w:val="single" w:sz="4" w:space="0" w:color="auto"/>
              <w:bottom w:val="single" w:sz="4" w:space="0" w:color="auto"/>
              <w:right w:val="single" w:sz="4" w:space="0" w:color="auto"/>
            </w:tcBorders>
            <w:shd w:val="clear" w:color="auto" w:fill="auto"/>
            <w:vAlign w:val="center"/>
          </w:tcPr>
          <w:p w14:paraId="335E2912" w14:textId="77777777" w:rsidR="00B604D3" w:rsidRPr="00B604D3" w:rsidRDefault="00B604D3" w:rsidP="00B604D3">
            <w:pPr>
              <w:jc w:val="both"/>
              <w:rPr>
                <w:color w:val="000000"/>
                <w:sz w:val="16"/>
                <w:szCs w:val="16"/>
              </w:rPr>
            </w:pPr>
            <w:r w:rsidRPr="00B604D3">
              <w:rPr>
                <w:color w:val="000000"/>
                <w:sz w:val="16"/>
                <w:szCs w:val="16"/>
              </w:rPr>
              <w:t>Показатель эффективности извлечения вторичных ресурсов из ТКО в результате их обработки, направляемых на утилизацию (за исключением энергетической утилизации и утилизации органической части ТКО путем производства искусственных грунтов)</w:t>
            </w:r>
          </w:p>
        </w:tc>
        <w:tc>
          <w:tcPr>
            <w:tcW w:w="280" w:type="pct"/>
            <w:tcBorders>
              <w:top w:val="single" w:sz="4" w:space="0" w:color="auto"/>
              <w:left w:val="nil"/>
              <w:bottom w:val="single" w:sz="4" w:space="0" w:color="auto"/>
              <w:right w:val="single" w:sz="4" w:space="0" w:color="auto"/>
            </w:tcBorders>
            <w:shd w:val="clear" w:color="auto" w:fill="auto"/>
            <w:vAlign w:val="center"/>
          </w:tcPr>
          <w:p w14:paraId="3E5A73C7" w14:textId="77777777" w:rsidR="00B604D3" w:rsidRPr="00B604D3" w:rsidRDefault="00B604D3" w:rsidP="00B604D3">
            <w:pPr>
              <w:jc w:val="center"/>
              <w:rPr>
                <w:color w:val="000000"/>
                <w:sz w:val="16"/>
                <w:szCs w:val="16"/>
              </w:rPr>
            </w:pPr>
            <w:r w:rsidRPr="00B604D3">
              <w:rPr>
                <w:color w:val="000000"/>
                <w:sz w:val="16"/>
                <w:szCs w:val="16"/>
              </w:rPr>
              <w:t>%</w:t>
            </w:r>
          </w:p>
        </w:tc>
        <w:tc>
          <w:tcPr>
            <w:tcW w:w="404" w:type="pct"/>
            <w:tcBorders>
              <w:top w:val="single" w:sz="4" w:space="0" w:color="auto"/>
              <w:left w:val="nil"/>
              <w:bottom w:val="single" w:sz="4" w:space="0" w:color="auto"/>
              <w:right w:val="single" w:sz="4" w:space="0" w:color="auto"/>
            </w:tcBorders>
            <w:shd w:val="clear" w:color="auto" w:fill="auto"/>
            <w:vAlign w:val="center"/>
          </w:tcPr>
          <w:p w14:paraId="2F1863C6" w14:textId="77777777" w:rsidR="00B604D3" w:rsidRPr="00B604D3" w:rsidRDefault="00B604D3" w:rsidP="00B604D3">
            <w:pPr>
              <w:jc w:val="center"/>
              <w:rPr>
                <w:color w:val="000000"/>
                <w:sz w:val="16"/>
                <w:szCs w:val="16"/>
              </w:rPr>
            </w:pPr>
            <w:r w:rsidRPr="00B604D3">
              <w:rPr>
                <w:color w:val="000000"/>
                <w:sz w:val="16"/>
                <w:szCs w:val="16"/>
              </w:rPr>
              <w:t>х</w:t>
            </w:r>
          </w:p>
        </w:tc>
        <w:tc>
          <w:tcPr>
            <w:tcW w:w="309" w:type="pct"/>
            <w:tcBorders>
              <w:top w:val="single" w:sz="4" w:space="0" w:color="auto"/>
              <w:left w:val="nil"/>
              <w:bottom w:val="single" w:sz="4" w:space="0" w:color="auto"/>
              <w:right w:val="single" w:sz="4" w:space="0" w:color="auto"/>
            </w:tcBorders>
            <w:shd w:val="clear" w:color="auto" w:fill="auto"/>
            <w:vAlign w:val="center"/>
          </w:tcPr>
          <w:p w14:paraId="55B86B89" w14:textId="77777777" w:rsidR="00B604D3" w:rsidRPr="00B604D3" w:rsidRDefault="00B604D3" w:rsidP="00B604D3">
            <w:pPr>
              <w:jc w:val="center"/>
              <w:rPr>
                <w:color w:val="000000"/>
                <w:sz w:val="16"/>
                <w:szCs w:val="16"/>
              </w:rPr>
            </w:pPr>
            <w:r w:rsidRPr="00B604D3">
              <w:rPr>
                <w:color w:val="000000"/>
                <w:sz w:val="16"/>
                <w:szCs w:val="16"/>
              </w:rPr>
              <w:t>х</w:t>
            </w:r>
          </w:p>
        </w:tc>
        <w:tc>
          <w:tcPr>
            <w:tcW w:w="417" w:type="pct"/>
            <w:tcBorders>
              <w:top w:val="single" w:sz="4" w:space="0" w:color="auto"/>
              <w:left w:val="nil"/>
              <w:bottom w:val="single" w:sz="4" w:space="0" w:color="auto"/>
              <w:right w:val="single" w:sz="4" w:space="0" w:color="auto"/>
            </w:tcBorders>
            <w:shd w:val="clear" w:color="auto" w:fill="auto"/>
            <w:vAlign w:val="center"/>
          </w:tcPr>
          <w:p w14:paraId="1F0240FC" w14:textId="77777777" w:rsidR="00B604D3" w:rsidRPr="00B604D3" w:rsidRDefault="00B604D3" w:rsidP="00B604D3">
            <w:pPr>
              <w:jc w:val="center"/>
              <w:rPr>
                <w:color w:val="000000"/>
                <w:sz w:val="16"/>
                <w:szCs w:val="16"/>
              </w:rPr>
            </w:pPr>
            <w:r w:rsidRPr="00B604D3">
              <w:rPr>
                <w:color w:val="000000"/>
                <w:sz w:val="16"/>
                <w:szCs w:val="16"/>
              </w:rPr>
              <w:t>х</w:t>
            </w:r>
          </w:p>
        </w:tc>
        <w:tc>
          <w:tcPr>
            <w:tcW w:w="298" w:type="pct"/>
            <w:tcBorders>
              <w:top w:val="single" w:sz="4" w:space="0" w:color="auto"/>
              <w:left w:val="nil"/>
              <w:bottom w:val="single" w:sz="4" w:space="0" w:color="auto"/>
              <w:right w:val="single" w:sz="4" w:space="0" w:color="auto"/>
            </w:tcBorders>
            <w:shd w:val="clear" w:color="auto" w:fill="auto"/>
            <w:vAlign w:val="center"/>
          </w:tcPr>
          <w:p w14:paraId="3483D1B3" w14:textId="77777777" w:rsidR="00B604D3" w:rsidRPr="00B604D3" w:rsidRDefault="00B604D3" w:rsidP="00B604D3">
            <w:pPr>
              <w:jc w:val="center"/>
              <w:rPr>
                <w:color w:val="000000"/>
                <w:sz w:val="16"/>
                <w:szCs w:val="16"/>
              </w:rPr>
            </w:pPr>
            <w:r w:rsidRPr="00B604D3">
              <w:rPr>
                <w:color w:val="000000"/>
                <w:sz w:val="16"/>
                <w:szCs w:val="16"/>
              </w:rPr>
              <w:t>х</w:t>
            </w:r>
          </w:p>
        </w:tc>
        <w:tc>
          <w:tcPr>
            <w:tcW w:w="355" w:type="pct"/>
            <w:tcBorders>
              <w:top w:val="single" w:sz="4" w:space="0" w:color="auto"/>
              <w:left w:val="nil"/>
              <w:bottom w:val="single" w:sz="4" w:space="0" w:color="auto"/>
              <w:right w:val="single" w:sz="4" w:space="0" w:color="auto"/>
            </w:tcBorders>
            <w:shd w:val="clear" w:color="auto" w:fill="auto"/>
            <w:vAlign w:val="center"/>
          </w:tcPr>
          <w:p w14:paraId="401084D0" w14:textId="77777777" w:rsidR="00B604D3" w:rsidRPr="00B604D3" w:rsidRDefault="00B604D3" w:rsidP="00B604D3">
            <w:pPr>
              <w:jc w:val="center"/>
              <w:rPr>
                <w:color w:val="000000"/>
                <w:sz w:val="16"/>
                <w:szCs w:val="16"/>
              </w:rPr>
            </w:pPr>
            <w:r w:rsidRPr="00B604D3">
              <w:rPr>
                <w:color w:val="000000"/>
                <w:sz w:val="16"/>
                <w:szCs w:val="16"/>
              </w:rPr>
              <w:t>55</w:t>
            </w:r>
          </w:p>
        </w:tc>
        <w:tc>
          <w:tcPr>
            <w:tcW w:w="360" w:type="pct"/>
            <w:tcBorders>
              <w:top w:val="single" w:sz="4" w:space="0" w:color="auto"/>
              <w:left w:val="nil"/>
              <w:bottom w:val="single" w:sz="4" w:space="0" w:color="auto"/>
              <w:right w:val="single" w:sz="4" w:space="0" w:color="auto"/>
            </w:tcBorders>
            <w:shd w:val="clear" w:color="auto" w:fill="auto"/>
            <w:vAlign w:val="center"/>
          </w:tcPr>
          <w:p w14:paraId="54C3EFA9" w14:textId="77777777" w:rsidR="00B604D3" w:rsidRPr="00B604D3" w:rsidRDefault="00B604D3" w:rsidP="00B604D3">
            <w:pPr>
              <w:jc w:val="center"/>
              <w:rPr>
                <w:color w:val="000000"/>
                <w:sz w:val="16"/>
                <w:szCs w:val="16"/>
              </w:rPr>
            </w:pPr>
            <w:r w:rsidRPr="00B604D3">
              <w:rPr>
                <w:color w:val="000000"/>
                <w:sz w:val="16"/>
                <w:szCs w:val="16"/>
              </w:rPr>
              <w:t>56</w:t>
            </w:r>
          </w:p>
        </w:tc>
        <w:tc>
          <w:tcPr>
            <w:tcW w:w="365" w:type="pct"/>
            <w:tcBorders>
              <w:top w:val="single" w:sz="4" w:space="0" w:color="auto"/>
              <w:left w:val="nil"/>
              <w:bottom w:val="single" w:sz="4" w:space="0" w:color="auto"/>
              <w:right w:val="single" w:sz="4" w:space="0" w:color="auto"/>
            </w:tcBorders>
            <w:shd w:val="clear" w:color="auto" w:fill="auto"/>
            <w:vAlign w:val="center"/>
          </w:tcPr>
          <w:p w14:paraId="7BCE06E6" w14:textId="77777777" w:rsidR="00B604D3" w:rsidRPr="00B604D3" w:rsidRDefault="00B604D3" w:rsidP="00B604D3">
            <w:pPr>
              <w:jc w:val="center"/>
              <w:rPr>
                <w:color w:val="000000"/>
                <w:sz w:val="16"/>
                <w:szCs w:val="16"/>
              </w:rPr>
            </w:pPr>
            <w:r w:rsidRPr="00B604D3">
              <w:rPr>
                <w:color w:val="000000"/>
                <w:sz w:val="16"/>
                <w:szCs w:val="16"/>
              </w:rPr>
              <w:t>57</w:t>
            </w:r>
          </w:p>
        </w:tc>
        <w:tc>
          <w:tcPr>
            <w:tcW w:w="350" w:type="pct"/>
            <w:tcBorders>
              <w:top w:val="single" w:sz="4" w:space="0" w:color="auto"/>
              <w:left w:val="nil"/>
              <w:bottom w:val="single" w:sz="4" w:space="0" w:color="auto"/>
              <w:right w:val="single" w:sz="4" w:space="0" w:color="auto"/>
            </w:tcBorders>
            <w:shd w:val="clear" w:color="auto" w:fill="auto"/>
            <w:vAlign w:val="center"/>
          </w:tcPr>
          <w:p w14:paraId="29EBA3F6" w14:textId="77777777" w:rsidR="00B604D3" w:rsidRPr="00B604D3" w:rsidRDefault="00B604D3" w:rsidP="00B604D3">
            <w:pPr>
              <w:jc w:val="center"/>
              <w:rPr>
                <w:color w:val="000000"/>
                <w:sz w:val="16"/>
                <w:szCs w:val="16"/>
              </w:rPr>
            </w:pPr>
            <w:r w:rsidRPr="00B604D3">
              <w:rPr>
                <w:color w:val="000000"/>
                <w:sz w:val="16"/>
                <w:szCs w:val="16"/>
              </w:rPr>
              <w:t>59</w:t>
            </w:r>
          </w:p>
        </w:tc>
        <w:tc>
          <w:tcPr>
            <w:tcW w:w="445" w:type="pct"/>
            <w:tcBorders>
              <w:top w:val="single" w:sz="4" w:space="0" w:color="auto"/>
              <w:left w:val="nil"/>
              <w:bottom w:val="single" w:sz="4" w:space="0" w:color="auto"/>
              <w:right w:val="single" w:sz="4" w:space="0" w:color="auto"/>
            </w:tcBorders>
            <w:shd w:val="clear" w:color="auto" w:fill="auto"/>
            <w:vAlign w:val="center"/>
          </w:tcPr>
          <w:p w14:paraId="4FFDD854" w14:textId="77777777" w:rsidR="00B604D3" w:rsidRPr="00B604D3" w:rsidRDefault="00B604D3" w:rsidP="00B604D3">
            <w:pPr>
              <w:jc w:val="center"/>
              <w:rPr>
                <w:color w:val="000000"/>
                <w:sz w:val="16"/>
                <w:szCs w:val="16"/>
              </w:rPr>
            </w:pPr>
            <w:r w:rsidRPr="00B604D3">
              <w:rPr>
                <w:color w:val="000000"/>
                <w:sz w:val="16"/>
                <w:szCs w:val="16"/>
              </w:rPr>
              <w:t>64</w:t>
            </w:r>
          </w:p>
        </w:tc>
      </w:tr>
      <w:tr w:rsidR="00B604D3" w:rsidRPr="00B604D3" w14:paraId="2F8D7043" w14:textId="77777777" w:rsidTr="008555AC">
        <w:trPr>
          <w:trHeight w:val="645"/>
        </w:trPr>
        <w:tc>
          <w:tcPr>
            <w:tcW w:w="1417" w:type="pct"/>
            <w:tcBorders>
              <w:top w:val="single" w:sz="4" w:space="0" w:color="auto"/>
              <w:left w:val="single" w:sz="4" w:space="0" w:color="auto"/>
              <w:bottom w:val="single" w:sz="4" w:space="0" w:color="auto"/>
              <w:right w:val="single" w:sz="4" w:space="0" w:color="auto"/>
            </w:tcBorders>
            <w:shd w:val="clear" w:color="auto" w:fill="auto"/>
            <w:vAlign w:val="center"/>
          </w:tcPr>
          <w:p w14:paraId="174BED6B" w14:textId="77777777" w:rsidR="00B604D3" w:rsidRPr="00B604D3" w:rsidRDefault="00B604D3" w:rsidP="00B604D3">
            <w:pPr>
              <w:jc w:val="both"/>
              <w:rPr>
                <w:color w:val="000000"/>
                <w:sz w:val="16"/>
                <w:szCs w:val="16"/>
              </w:rPr>
            </w:pPr>
            <w:r w:rsidRPr="00B604D3">
              <w:rPr>
                <w:color w:val="000000"/>
                <w:sz w:val="16"/>
                <w:szCs w:val="16"/>
              </w:rPr>
              <w:t>Показатель эффективности извлечения органической части ТКО, направляемой на утилизацию путем производства искусственных грунтов</w:t>
            </w:r>
          </w:p>
        </w:tc>
        <w:tc>
          <w:tcPr>
            <w:tcW w:w="280" w:type="pct"/>
            <w:tcBorders>
              <w:top w:val="single" w:sz="4" w:space="0" w:color="auto"/>
              <w:left w:val="nil"/>
              <w:bottom w:val="single" w:sz="4" w:space="0" w:color="auto"/>
              <w:right w:val="single" w:sz="4" w:space="0" w:color="auto"/>
            </w:tcBorders>
            <w:shd w:val="clear" w:color="auto" w:fill="auto"/>
            <w:vAlign w:val="center"/>
          </w:tcPr>
          <w:p w14:paraId="56DFCF6D" w14:textId="77777777" w:rsidR="00B604D3" w:rsidRPr="00B604D3" w:rsidRDefault="00B604D3" w:rsidP="00B604D3">
            <w:pPr>
              <w:jc w:val="center"/>
              <w:rPr>
                <w:color w:val="000000"/>
                <w:sz w:val="16"/>
                <w:szCs w:val="16"/>
              </w:rPr>
            </w:pPr>
            <w:r w:rsidRPr="00B604D3">
              <w:rPr>
                <w:color w:val="000000"/>
                <w:sz w:val="16"/>
                <w:szCs w:val="16"/>
              </w:rPr>
              <w:t>%</w:t>
            </w:r>
          </w:p>
        </w:tc>
        <w:tc>
          <w:tcPr>
            <w:tcW w:w="404" w:type="pct"/>
            <w:tcBorders>
              <w:top w:val="single" w:sz="4" w:space="0" w:color="auto"/>
              <w:left w:val="nil"/>
              <w:bottom w:val="single" w:sz="4" w:space="0" w:color="auto"/>
              <w:right w:val="single" w:sz="4" w:space="0" w:color="auto"/>
            </w:tcBorders>
            <w:shd w:val="clear" w:color="auto" w:fill="auto"/>
            <w:vAlign w:val="center"/>
          </w:tcPr>
          <w:p w14:paraId="63257338" w14:textId="77777777" w:rsidR="00B604D3" w:rsidRPr="00B604D3" w:rsidRDefault="00B604D3" w:rsidP="00B604D3">
            <w:pPr>
              <w:jc w:val="center"/>
              <w:rPr>
                <w:color w:val="000000"/>
                <w:sz w:val="16"/>
                <w:szCs w:val="16"/>
              </w:rPr>
            </w:pPr>
            <w:r w:rsidRPr="00B604D3">
              <w:rPr>
                <w:color w:val="000000"/>
                <w:sz w:val="16"/>
                <w:szCs w:val="16"/>
              </w:rPr>
              <w:t>х</w:t>
            </w:r>
          </w:p>
        </w:tc>
        <w:tc>
          <w:tcPr>
            <w:tcW w:w="309" w:type="pct"/>
            <w:tcBorders>
              <w:top w:val="single" w:sz="4" w:space="0" w:color="auto"/>
              <w:left w:val="nil"/>
              <w:bottom w:val="single" w:sz="4" w:space="0" w:color="auto"/>
              <w:right w:val="single" w:sz="4" w:space="0" w:color="auto"/>
            </w:tcBorders>
            <w:shd w:val="clear" w:color="auto" w:fill="auto"/>
            <w:vAlign w:val="center"/>
          </w:tcPr>
          <w:p w14:paraId="2EC21764" w14:textId="77777777" w:rsidR="00B604D3" w:rsidRPr="00B604D3" w:rsidRDefault="00B604D3" w:rsidP="00B604D3">
            <w:pPr>
              <w:jc w:val="center"/>
              <w:rPr>
                <w:color w:val="000000"/>
                <w:sz w:val="16"/>
                <w:szCs w:val="16"/>
              </w:rPr>
            </w:pPr>
            <w:r w:rsidRPr="00B604D3">
              <w:rPr>
                <w:color w:val="000000"/>
                <w:sz w:val="16"/>
                <w:szCs w:val="16"/>
              </w:rPr>
              <w:t>х</w:t>
            </w:r>
          </w:p>
        </w:tc>
        <w:tc>
          <w:tcPr>
            <w:tcW w:w="417" w:type="pct"/>
            <w:tcBorders>
              <w:top w:val="single" w:sz="4" w:space="0" w:color="auto"/>
              <w:left w:val="nil"/>
              <w:bottom w:val="single" w:sz="4" w:space="0" w:color="auto"/>
              <w:right w:val="single" w:sz="4" w:space="0" w:color="auto"/>
            </w:tcBorders>
            <w:shd w:val="clear" w:color="auto" w:fill="auto"/>
            <w:vAlign w:val="center"/>
          </w:tcPr>
          <w:p w14:paraId="67082E51" w14:textId="77777777" w:rsidR="00B604D3" w:rsidRPr="00B604D3" w:rsidRDefault="00B604D3" w:rsidP="00B604D3">
            <w:pPr>
              <w:jc w:val="center"/>
              <w:rPr>
                <w:color w:val="000000"/>
                <w:sz w:val="16"/>
                <w:szCs w:val="16"/>
              </w:rPr>
            </w:pPr>
            <w:r w:rsidRPr="00B604D3">
              <w:rPr>
                <w:color w:val="000000"/>
                <w:sz w:val="16"/>
                <w:szCs w:val="16"/>
              </w:rPr>
              <w:t>х</w:t>
            </w:r>
          </w:p>
        </w:tc>
        <w:tc>
          <w:tcPr>
            <w:tcW w:w="298" w:type="pct"/>
            <w:tcBorders>
              <w:top w:val="single" w:sz="4" w:space="0" w:color="auto"/>
              <w:left w:val="nil"/>
              <w:bottom w:val="single" w:sz="4" w:space="0" w:color="auto"/>
              <w:right w:val="single" w:sz="4" w:space="0" w:color="auto"/>
            </w:tcBorders>
            <w:shd w:val="clear" w:color="auto" w:fill="auto"/>
            <w:vAlign w:val="center"/>
          </w:tcPr>
          <w:p w14:paraId="3FE5D535" w14:textId="77777777" w:rsidR="00B604D3" w:rsidRPr="00B604D3" w:rsidRDefault="00B604D3" w:rsidP="00B604D3">
            <w:pPr>
              <w:jc w:val="center"/>
              <w:rPr>
                <w:color w:val="000000"/>
                <w:sz w:val="16"/>
                <w:szCs w:val="16"/>
              </w:rPr>
            </w:pPr>
            <w:r w:rsidRPr="00B604D3">
              <w:rPr>
                <w:color w:val="000000"/>
                <w:sz w:val="16"/>
                <w:szCs w:val="16"/>
              </w:rPr>
              <w:t>х</w:t>
            </w:r>
          </w:p>
        </w:tc>
        <w:tc>
          <w:tcPr>
            <w:tcW w:w="355" w:type="pct"/>
            <w:tcBorders>
              <w:top w:val="single" w:sz="4" w:space="0" w:color="auto"/>
              <w:left w:val="nil"/>
              <w:bottom w:val="single" w:sz="4" w:space="0" w:color="auto"/>
              <w:right w:val="single" w:sz="4" w:space="0" w:color="auto"/>
            </w:tcBorders>
            <w:shd w:val="clear" w:color="auto" w:fill="auto"/>
            <w:vAlign w:val="center"/>
          </w:tcPr>
          <w:p w14:paraId="6F312ECA" w14:textId="77777777" w:rsidR="00B604D3" w:rsidRPr="00B604D3" w:rsidRDefault="00B604D3" w:rsidP="00B604D3">
            <w:pPr>
              <w:jc w:val="center"/>
              <w:rPr>
                <w:color w:val="000000"/>
                <w:sz w:val="16"/>
                <w:szCs w:val="16"/>
              </w:rPr>
            </w:pPr>
            <w:r w:rsidRPr="00B604D3">
              <w:rPr>
                <w:color w:val="000000"/>
                <w:sz w:val="16"/>
                <w:szCs w:val="16"/>
              </w:rPr>
              <w:t>-</w:t>
            </w:r>
          </w:p>
        </w:tc>
        <w:tc>
          <w:tcPr>
            <w:tcW w:w="360" w:type="pct"/>
            <w:tcBorders>
              <w:top w:val="single" w:sz="4" w:space="0" w:color="auto"/>
              <w:left w:val="nil"/>
              <w:bottom w:val="single" w:sz="4" w:space="0" w:color="auto"/>
              <w:right w:val="single" w:sz="4" w:space="0" w:color="auto"/>
            </w:tcBorders>
            <w:shd w:val="clear" w:color="auto" w:fill="auto"/>
            <w:vAlign w:val="center"/>
          </w:tcPr>
          <w:p w14:paraId="4CDCE1BC" w14:textId="77777777" w:rsidR="00B604D3" w:rsidRPr="00B604D3" w:rsidRDefault="00B604D3" w:rsidP="00B604D3">
            <w:pPr>
              <w:jc w:val="center"/>
              <w:rPr>
                <w:color w:val="000000"/>
                <w:sz w:val="16"/>
                <w:szCs w:val="16"/>
              </w:rPr>
            </w:pPr>
            <w:r w:rsidRPr="00B604D3">
              <w:rPr>
                <w:color w:val="000000"/>
                <w:sz w:val="16"/>
                <w:szCs w:val="16"/>
              </w:rPr>
              <w:t>-</w:t>
            </w:r>
          </w:p>
        </w:tc>
        <w:tc>
          <w:tcPr>
            <w:tcW w:w="365" w:type="pct"/>
            <w:tcBorders>
              <w:top w:val="single" w:sz="4" w:space="0" w:color="auto"/>
              <w:left w:val="nil"/>
              <w:bottom w:val="single" w:sz="4" w:space="0" w:color="auto"/>
              <w:right w:val="single" w:sz="4" w:space="0" w:color="auto"/>
            </w:tcBorders>
            <w:shd w:val="clear" w:color="auto" w:fill="auto"/>
            <w:vAlign w:val="center"/>
          </w:tcPr>
          <w:p w14:paraId="50CCC7EE" w14:textId="77777777" w:rsidR="00B604D3" w:rsidRPr="00B604D3" w:rsidRDefault="00B604D3" w:rsidP="00B604D3">
            <w:pPr>
              <w:jc w:val="center"/>
              <w:rPr>
                <w:color w:val="000000"/>
                <w:sz w:val="16"/>
                <w:szCs w:val="16"/>
              </w:rPr>
            </w:pPr>
            <w:r w:rsidRPr="00B604D3">
              <w:rPr>
                <w:color w:val="000000"/>
                <w:sz w:val="16"/>
                <w:szCs w:val="16"/>
              </w:rPr>
              <w:t>-</w:t>
            </w:r>
          </w:p>
        </w:tc>
        <w:tc>
          <w:tcPr>
            <w:tcW w:w="350" w:type="pct"/>
            <w:tcBorders>
              <w:top w:val="single" w:sz="4" w:space="0" w:color="auto"/>
              <w:left w:val="nil"/>
              <w:bottom w:val="single" w:sz="4" w:space="0" w:color="auto"/>
              <w:right w:val="single" w:sz="4" w:space="0" w:color="auto"/>
            </w:tcBorders>
            <w:shd w:val="clear" w:color="auto" w:fill="auto"/>
            <w:vAlign w:val="center"/>
          </w:tcPr>
          <w:p w14:paraId="5B1EDF1C" w14:textId="77777777" w:rsidR="00B604D3" w:rsidRPr="00B604D3" w:rsidRDefault="00B604D3" w:rsidP="00B604D3">
            <w:pPr>
              <w:jc w:val="center"/>
              <w:rPr>
                <w:color w:val="000000"/>
                <w:sz w:val="16"/>
                <w:szCs w:val="16"/>
              </w:rPr>
            </w:pPr>
            <w:r w:rsidRPr="00B604D3">
              <w:rPr>
                <w:color w:val="000000"/>
                <w:sz w:val="16"/>
                <w:szCs w:val="16"/>
              </w:rPr>
              <w:t>-</w:t>
            </w:r>
          </w:p>
        </w:tc>
        <w:tc>
          <w:tcPr>
            <w:tcW w:w="445" w:type="pct"/>
            <w:tcBorders>
              <w:top w:val="single" w:sz="4" w:space="0" w:color="auto"/>
              <w:left w:val="nil"/>
              <w:bottom w:val="single" w:sz="4" w:space="0" w:color="auto"/>
              <w:right w:val="single" w:sz="4" w:space="0" w:color="auto"/>
            </w:tcBorders>
            <w:shd w:val="clear" w:color="auto" w:fill="auto"/>
            <w:vAlign w:val="center"/>
          </w:tcPr>
          <w:p w14:paraId="4A62135B" w14:textId="77777777" w:rsidR="00B604D3" w:rsidRPr="00B604D3" w:rsidRDefault="00B604D3" w:rsidP="00B604D3">
            <w:pPr>
              <w:jc w:val="center"/>
              <w:rPr>
                <w:color w:val="000000"/>
                <w:sz w:val="16"/>
                <w:szCs w:val="16"/>
              </w:rPr>
            </w:pPr>
            <w:r w:rsidRPr="00B604D3">
              <w:rPr>
                <w:color w:val="000000"/>
                <w:sz w:val="16"/>
                <w:szCs w:val="16"/>
              </w:rPr>
              <w:t>-</w:t>
            </w:r>
          </w:p>
        </w:tc>
      </w:tr>
    </w:tbl>
    <w:p w14:paraId="60188AE3" w14:textId="77777777" w:rsidR="00B604D3" w:rsidRPr="00B604D3" w:rsidRDefault="00B604D3" w:rsidP="00B604D3">
      <w:pPr>
        <w:tabs>
          <w:tab w:val="left" w:pos="426"/>
          <w:tab w:val="left" w:pos="1134"/>
        </w:tabs>
        <w:ind w:firstLine="709"/>
        <w:jc w:val="right"/>
        <w:rPr>
          <w:sz w:val="24"/>
          <w:szCs w:val="24"/>
        </w:rPr>
      </w:pPr>
      <w:r w:rsidRPr="00B604D3">
        <w:rPr>
          <w:sz w:val="24"/>
          <w:szCs w:val="24"/>
        </w:rPr>
        <w:t>».</w:t>
      </w:r>
    </w:p>
    <w:p w14:paraId="28950A6C" w14:textId="37BF2650" w:rsidR="00B604D3" w:rsidRPr="00B604D3" w:rsidRDefault="00B604D3" w:rsidP="00B604D3">
      <w:pPr>
        <w:tabs>
          <w:tab w:val="left" w:pos="426"/>
          <w:tab w:val="left" w:pos="1134"/>
        </w:tabs>
        <w:ind w:firstLine="709"/>
        <w:jc w:val="both"/>
        <w:rPr>
          <w:sz w:val="24"/>
          <w:szCs w:val="24"/>
        </w:rPr>
      </w:pPr>
      <w:r w:rsidRPr="00B604D3">
        <w:rPr>
          <w:b/>
          <w:sz w:val="24"/>
          <w:szCs w:val="24"/>
        </w:rPr>
        <w:t>5.</w:t>
      </w:r>
      <w:r w:rsidRPr="00B604D3">
        <w:rPr>
          <w:sz w:val="24"/>
          <w:szCs w:val="24"/>
        </w:rPr>
        <w:t xml:space="preserve"> Внести в </w:t>
      </w:r>
      <w:r w:rsidR="00CF256F">
        <w:rPr>
          <w:noProof/>
          <w:sz w:val="24"/>
          <w:szCs w:val="24"/>
        </w:rPr>
        <w:t>решение</w:t>
      </w:r>
      <w:r w:rsidRPr="00B604D3">
        <w:rPr>
          <w:noProof/>
          <w:sz w:val="24"/>
          <w:szCs w:val="24"/>
        </w:rPr>
        <w:t xml:space="preserve"> региональной службы по тарифам Нижегородской области от 19 декабря 2025 г. № 62/11 «Об установлении предельных тарифов на обработку и захоронение твердых коммунальных отходов (в том числе при раздельном накоплении) ОБЩЕСТВУ С ОГРАНИЧЕННОЙ ОТВЕТСТВЕННОСТЬЮ «АГЖО-СЕРГАЧ» (ИНН 5229007862), г. Нижний Новгород</w:t>
      </w:r>
      <w:r w:rsidRPr="00B604D3">
        <w:rPr>
          <w:bCs/>
          <w:noProof/>
          <w:sz w:val="24"/>
          <w:szCs w:val="24"/>
        </w:rPr>
        <w:t>»</w:t>
      </w:r>
      <w:r w:rsidRPr="00B604D3">
        <w:rPr>
          <w:sz w:val="24"/>
          <w:szCs w:val="24"/>
        </w:rPr>
        <w:t xml:space="preserve"> изменение, изложив раздел 4 «Показатели эффективности объектов по обращению с твердыми коммунальными отходами» таблицы </w:t>
      </w:r>
      <w:r w:rsidR="00CF256F" w:rsidRPr="00CF256F">
        <w:rPr>
          <w:sz w:val="24"/>
          <w:szCs w:val="24"/>
        </w:rPr>
        <w:t xml:space="preserve">Приложения к решению </w:t>
      </w:r>
      <w:r w:rsidRPr="00B604D3">
        <w:rPr>
          <w:sz w:val="24"/>
          <w:szCs w:val="24"/>
        </w:rPr>
        <w:t>в следующей редакции:</w:t>
      </w:r>
    </w:p>
    <w:p w14:paraId="78BD908C" w14:textId="77777777" w:rsidR="00B604D3" w:rsidRPr="00B604D3" w:rsidRDefault="00B604D3" w:rsidP="00B604D3">
      <w:pPr>
        <w:tabs>
          <w:tab w:val="left" w:pos="426"/>
          <w:tab w:val="left" w:pos="1134"/>
        </w:tabs>
        <w:jc w:val="both"/>
        <w:rPr>
          <w:sz w:val="24"/>
          <w:szCs w:val="24"/>
        </w:rPr>
      </w:pPr>
      <w:r w:rsidRPr="00B604D3">
        <w:rPr>
          <w:sz w:val="24"/>
          <w:szCs w:val="24"/>
        </w:rPr>
        <w:t>«</w:t>
      </w:r>
    </w:p>
    <w:tbl>
      <w:tblPr>
        <w:tblW w:w="5000" w:type="pct"/>
        <w:tblLook w:val="04A0" w:firstRow="1" w:lastRow="0" w:firstColumn="1" w:lastColumn="0" w:noHBand="0" w:noVBand="1"/>
      </w:tblPr>
      <w:tblGrid>
        <w:gridCol w:w="3286"/>
        <w:gridCol w:w="651"/>
        <w:gridCol w:w="844"/>
        <w:gridCol w:w="816"/>
        <w:gridCol w:w="924"/>
        <w:gridCol w:w="872"/>
        <w:gridCol w:w="892"/>
        <w:gridCol w:w="848"/>
        <w:gridCol w:w="864"/>
      </w:tblGrid>
      <w:tr w:rsidR="00B604D3" w:rsidRPr="00B604D3" w14:paraId="2EDB7880" w14:textId="77777777" w:rsidTr="008555AC">
        <w:trPr>
          <w:trHeight w:val="169"/>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1B5F375C" w14:textId="77777777" w:rsidR="00B604D3" w:rsidRPr="00B604D3" w:rsidRDefault="00B604D3" w:rsidP="00B604D3">
            <w:pPr>
              <w:jc w:val="center"/>
              <w:rPr>
                <w:color w:val="000000"/>
                <w:sz w:val="16"/>
                <w:szCs w:val="16"/>
              </w:rPr>
            </w:pPr>
            <w:r w:rsidRPr="00B604D3">
              <w:rPr>
                <w:color w:val="000000"/>
                <w:sz w:val="16"/>
                <w:szCs w:val="16"/>
              </w:rPr>
              <w:t xml:space="preserve">4. Показатели эффективности объектов по обращению с твердыми коммунальными отходами </w:t>
            </w:r>
          </w:p>
        </w:tc>
      </w:tr>
      <w:tr w:rsidR="00B604D3" w:rsidRPr="00B604D3" w14:paraId="72511EE3" w14:textId="77777777" w:rsidTr="008555AC">
        <w:trPr>
          <w:trHeight w:val="487"/>
        </w:trPr>
        <w:tc>
          <w:tcPr>
            <w:tcW w:w="1644" w:type="pct"/>
            <w:tcBorders>
              <w:top w:val="nil"/>
              <w:left w:val="single" w:sz="4" w:space="0" w:color="auto"/>
              <w:bottom w:val="single" w:sz="4" w:space="0" w:color="auto"/>
              <w:right w:val="single" w:sz="4" w:space="0" w:color="auto"/>
            </w:tcBorders>
            <w:shd w:val="clear" w:color="auto" w:fill="auto"/>
            <w:vAlign w:val="center"/>
            <w:hideMark/>
          </w:tcPr>
          <w:p w14:paraId="34AA8331" w14:textId="77777777" w:rsidR="00B604D3" w:rsidRPr="00B604D3" w:rsidRDefault="00B604D3" w:rsidP="00B604D3">
            <w:pPr>
              <w:rPr>
                <w:color w:val="000000"/>
                <w:sz w:val="16"/>
                <w:szCs w:val="16"/>
              </w:rPr>
            </w:pPr>
            <w:r w:rsidRPr="00B604D3">
              <w:rPr>
                <w:color w:val="000000"/>
                <w:sz w:val="16"/>
                <w:szCs w:val="16"/>
              </w:rPr>
              <w:t>Наименование показателя</w:t>
            </w:r>
          </w:p>
        </w:tc>
        <w:tc>
          <w:tcPr>
            <w:tcW w:w="326" w:type="pct"/>
            <w:tcBorders>
              <w:top w:val="nil"/>
              <w:left w:val="nil"/>
              <w:bottom w:val="single" w:sz="4" w:space="0" w:color="auto"/>
              <w:right w:val="single" w:sz="4" w:space="0" w:color="auto"/>
            </w:tcBorders>
            <w:shd w:val="clear" w:color="auto" w:fill="auto"/>
            <w:vAlign w:val="center"/>
            <w:hideMark/>
          </w:tcPr>
          <w:p w14:paraId="0C77CD97" w14:textId="77777777" w:rsidR="00B604D3" w:rsidRPr="00B604D3" w:rsidRDefault="00B604D3" w:rsidP="00B604D3">
            <w:pPr>
              <w:jc w:val="center"/>
              <w:rPr>
                <w:color w:val="000000"/>
                <w:sz w:val="16"/>
                <w:szCs w:val="16"/>
              </w:rPr>
            </w:pPr>
            <w:r w:rsidRPr="00B604D3">
              <w:rPr>
                <w:color w:val="000000"/>
                <w:sz w:val="16"/>
                <w:szCs w:val="16"/>
              </w:rPr>
              <w:t>Ед. изм.</w:t>
            </w:r>
          </w:p>
        </w:tc>
        <w:tc>
          <w:tcPr>
            <w:tcW w:w="422" w:type="pct"/>
            <w:tcBorders>
              <w:top w:val="nil"/>
              <w:left w:val="single" w:sz="4" w:space="0" w:color="auto"/>
              <w:bottom w:val="single" w:sz="4" w:space="0" w:color="auto"/>
              <w:right w:val="nil"/>
            </w:tcBorders>
            <w:shd w:val="clear" w:color="auto" w:fill="auto"/>
            <w:hideMark/>
          </w:tcPr>
          <w:p w14:paraId="6B16C4B6" w14:textId="77777777" w:rsidR="00B604D3" w:rsidRPr="00B604D3" w:rsidRDefault="00B604D3" w:rsidP="00B604D3">
            <w:pPr>
              <w:jc w:val="center"/>
              <w:rPr>
                <w:color w:val="000000"/>
                <w:sz w:val="16"/>
                <w:szCs w:val="16"/>
              </w:rPr>
            </w:pPr>
            <w:r w:rsidRPr="00B604D3">
              <w:rPr>
                <w:color w:val="000000"/>
                <w:sz w:val="16"/>
                <w:szCs w:val="16"/>
              </w:rPr>
              <w:t>2024  год факт</w:t>
            </w:r>
          </w:p>
        </w:tc>
        <w:tc>
          <w:tcPr>
            <w:tcW w:w="408" w:type="pct"/>
            <w:tcBorders>
              <w:top w:val="nil"/>
              <w:left w:val="single" w:sz="4" w:space="0" w:color="auto"/>
              <w:bottom w:val="single" w:sz="4" w:space="0" w:color="auto"/>
              <w:right w:val="single" w:sz="4" w:space="0" w:color="auto"/>
            </w:tcBorders>
            <w:shd w:val="clear" w:color="auto" w:fill="auto"/>
            <w:hideMark/>
          </w:tcPr>
          <w:p w14:paraId="6385766C" w14:textId="77777777" w:rsidR="00B604D3" w:rsidRPr="00B604D3" w:rsidRDefault="00B604D3" w:rsidP="00B604D3">
            <w:pPr>
              <w:jc w:val="center"/>
              <w:rPr>
                <w:color w:val="000000"/>
                <w:sz w:val="16"/>
                <w:szCs w:val="16"/>
              </w:rPr>
            </w:pPr>
            <w:r w:rsidRPr="00B604D3">
              <w:rPr>
                <w:color w:val="000000"/>
                <w:sz w:val="16"/>
                <w:szCs w:val="16"/>
              </w:rPr>
              <w:t>2025 год</w:t>
            </w:r>
          </w:p>
        </w:tc>
        <w:tc>
          <w:tcPr>
            <w:tcW w:w="462" w:type="pct"/>
            <w:tcBorders>
              <w:top w:val="nil"/>
              <w:left w:val="nil"/>
              <w:bottom w:val="single" w:sz="4" w:space="0" w:color="auto"/>
              <w:right w:val="single" w:sz="4" w:space="0" w:color="auto"/>
            </w:tcBorders>
            <w:shd w:val="clear" w:color="auto" w:fill="auto"/>
            <w:hideMark/>
          </w:tcPr>
          <w:p w14:paraId="121CF444" w14:textId="77777777" w:rsidR="00B604D3" w:rsidRPr="00B604D3" w:rsidRDefault="00B604D3" w:rsidP="00B604D3">
            <w:pPr>
              <w:jc w:val="center"/>
              <w:rPr>
                <w:color w:val="000000"/>
                <w:sz w:val="16"/>
                <w:szCs w:val="16"/>
              </w:rPr>
            </w:pPr>
            <w:r w:rsidRPr="00B604D3">
              <w:rPr>
                <w:color w:val="000000"/>
                <w:sz w:val="16"/>
                <w:szCs w:val="16"/>
              </w:rPr>
              <w:t>2026 год</w:t>
            </w:r>
          </w:p>
        </w:tc>
        <w:tc>
          <w:tcPr>
            <w:tcW w:w="436" w:type="pct"/>
            <w:tcBorders>
              <w:top w:val="nil"/>
              <w:left w:val="nil"/>
              <w:bottom w:val="single" w:sz="4" w:space="0" w:color="auto"/>
              <w:right w:val="single" w:sz="4" w:space="0" w:color="auto"/>
            </w:tcBorders>
            <w:shd w:val="clear" w:color="auto" w:fill="auto"/>
            <w:hideMark/>
          </w:tcPr>
          <w:p w14:paraId="7BD37ECF" w14:textId="77777777" w:rsidR="00B604D3" w:rsidRPr="00B604D3" w:rsidRDefault="00B604D3" w:rsidP="00B604D3">
            <w:pPr>
              <w:jc w:val="center"/>
              <w:rPr>
                <w:color w:val="000000"/>
                <w:sz w:val="16"/>
                <w:szCs w:val="16"/>
              </w:rPr>
            </w:pPr>
            <w:r w:rsidRPr="00B604D3">
              <w:rPr>
                <w:color w:val="000000"/>
                <w:sz w:val="16"/>
                <w:szCs w:val="16"/>
              </w:rPr>
              <w:t>2027 год</w:t>
            </w:r>
          </w:p>
        </w:tc>
        <w:tc>
          <w:tcPr>
            <w:tcW w:w="446" w:type="pct"/>
            <w:tcBorders>
              <w:top w:val="nil"/>
              <w:left w:val="nil"/>
              <w:bottom w:val="single" w:sz="4" w:space="0" w:color="auto"/>
              <w:right w:val="single" w:sz="4" w:space="0" w:color="auto"/>
            </w:tcBorders>
            <w:shd w:val="clear" w:color="auto" w:fill="auto"/>
            <w:hideMark/>
          </w:tcPr>
          <w:p w14:paraId="7BB4CE8C" w14:textId="77777777" w:rsidR="00B604D3" w:rsidRPr="00B604D3" w:rsidRDefault="00B604D3" w:rsidP="00B604D3">
            <w:pPr>
              <w:jc w:val="center"/>
              <w:rPr>
                <w:color w:val="000000"/>
                <w:sz w:val="16"/>
                <w:szCs w:val="16"/>
              </w:rPr>
            </w:pPr>
            <w:r w:rsidRPr="00B604D3">
              <w:rPr>
                <w:color w:val="000000"/>
                <w:sz w:val="16"/>
                <w:szCs w:val="16"/>
              </w:rPr>
              <w:t>2028 год</w:t>
            </w:r>
          </w:p>
        </w:tc>
        <w:tc>
          <w:tcPr>
            <w:tcW w:w="424" w:type="pct"/>
            <w:tcBorders>
              <w:top w:val="nil"/>
              <w:left w:val="nil"/>
              <w:bottom w:val="single" w:sz="4" w:space="0" w:color="auto"/>
              <w:right w:val="single" w:sz="4" w:space="0" w:color="auto"/>
            </w:tcBorders>
            <w:shd w:val="clear" w:color="auto" w:fill="auto"/>
            <w:hideMark/>
          </w:tcPr>
          <w:p w14:paraId="6264BABB" w14:textId="77777777" w:rsidR="00B604D3" w:rsidRPr="00B604D3" w:rsidRDefault="00B604D3" w:rsidP="00B604D3">
            <w:pPr>
              <w:jc w:val="center"/>
              <w:rPr>
                <w:color w:val="000000"/>
                <w:sz w:val="16"/>
                <w:szCs w:val="16"/>
              </w:rPr>
            </w:pPr>
            <w:r w:rsidRPr="00B604D3">
              <w:rPr>
                <w:color w:val="000000"/>
                <w:sz w:val="16"/>
                <w:szCs w:val="16"/>
              </w:rPr>
              <w:t>2029 год</w:t>
            </w:r>
          </w:p>
        </w:tc>
        <w:tc>
          <w:tcPr>
            <w:tcW w:w="431" w:type="pct"/>
            <w:tcBorders>
              <w:top w:val="nil"/>
              <w:left w:val="nil"/>
              <w:bottom w:val="single" w:sz="4" w:space="0" w:color="auto"/>
              <w:right w:val="single" w:sz="4" w:space="0" w:color="auto"/>
            </w:tcBorders>
            <w:shd w:val="clear" w:color="auto" w:fill="auto"/>
            <w:hideMark/>
          </w:tcPr>
          <w:p w14:paraId="4D5C8B19" w14:textId="77777777" w:rsidR="00B604D3" w:rsidRPr="00B604D3" w:rsidRDefault="00B604D3" w:rsidP="00B604D3">
            <w:pPr>
              <w:jc w:val="center"/>
              <w:rPr>
                <w:color w:val="000000"/>
                <w:sz w:val="16"/>
                <w:szCs w:val="16"/>
              </w:rPr>
            </w:pPr>
            <w:r w:rsidRPr="00B604D3">
              <w:rPr>
                <w:color w:val="000000"/>
                <w:sz w:val="16"/>
                <w:szCs w:val="16"/>
              </w:rPr>
              <w:t>2030 год</w:t>
            </w:r>
          </w:p>
        </w:tc>
      </w:tr>
      <w:tr w:rsidR="00B604D3" w:rsidRPr="00B604D3" w14:paraId="7B2A890C" w14:textId="77777777" w:rsidTr="008555AC">
        <w:trPr>
          <w:trHeight w:val="690"/>
        </w:trPr>
        <w:tc>
          <w:tcPr>
            <w:tcW w:w="1644" w:type="pct"/>
            <w:tcBorders>
              <w:top w:val="nil"/>
              <w:left w:val="single" w:sz="4" w:space="0" w:color="auto"/>
              <w:bottom w:val="single" w:sz="4" w:space="0" w:color="auto"/>
              <w:right w:val="single" w:sz="4" w:space="0" w:color="auto"/>
            </w:tcBorders>
            <w:shd w:val="clear" w:color="auto" w:fill="auto"/>
            <w:hideMark/>
          </w:tcPr>
          <w:p w14:paraId="2D1ADE61" w14:textId="77777777" w:rsidR="00B604D3" w:rsidRPr="00B604D3" w:rsidRDefault="00B604D3" w:rsidP="00B604D3">
            <w:pPr>
              <w:rPr>
                <w:color w:val="000000"/>
                <w:sz w:val="16"/>
                <w:szCs w:val="16"/>
              </w:rPr>
            </w:pPr>
            <w:r w:rsidRPr="00B604D3">
              <w:rPr>
                <w:color w:val="000000"/>
                <w:sz w:val="16"/>
                <w:szCs w:val="16"/>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326" w:type="pct"/>
            <w:tcBorders>
              <w:top w:val="nil"/>
              <w:left w:val="nil"/>
              <w:bottom w:val="single" w:sz="4" w:space="0" w:color="auto"/>
              <w:right w:val="single" w:sz="4" w:space="0" w:color="auto"/>
            </w:tcBorders>
            <w:shd w:val="clear" w:color="auto" w:fill="auto"/>
            <w:vAlign w:val="center"/>
            <w:hideMark/>
          </w:tcPr>
          <w:p w14:paraId="7AD20913" w14:textId="77777777" w:rsidR="00B604D3" w:rsidRPr="00B604D3" w:rsidRDefault="00B604D3" w:rsidP="00B604D3">
            <w:pPr>
              <w:jc w:val="center"/>
              <w:rPr>
                <w:color w:val="000000"/>
                <w:sz w:val="16"/>
                <w:szCs w:val="16"/>
              </w:rPr>
            </w:pPr>
            <w:r w:rsidRPr="00B604D3">
              <w:rPr>
                <w:color w:val="000000"/>
                <w:sz w:val="16"/>
                <w:szCs w:val="16"/>
              </w:rPr>
              <w:t>%</w:t>
            </w:r>
          </w:p>
        </w:tc>
        <w:tc>
          <w:tcPr>
            <w:tcW w:w="422" w:type="pct"/>
            <w:tcBorders>
              <w:top w:val="nil"/>
              <w:left w:val="nil"/>
              <w:bottom w:val="single" w:sz="4" w:space="0" w:color="auto"/>
              <w:right w:val="single" w:sz="4" w:space="0" w:color="auto"/>
            </w:tcBorders>
            <w:shd w:val="clear" w:color="auto" w:fill="auto"/>
            <w:vAlign w:val="center"/>
            <w:hideMark/>
          </w:tcPr>
          <w:p w14:paraId="66B315EF" w14:textId="77777777" w:rsidR="00B604D3" w:rsidRPr="00B604D3" w:rsidRDefault="00B604D3" w:rsidP="00B604D3">
            <w:pPr>
              <w:jc w:val="center"/>
              <w:rPr>
                <w:sz w:val="16"/>
                <w:szCs w:val="16"/>
              </w:rPr>
            </w:pPr>
            <w:r w:rsidRPr="00B604D3">
              <w:rPr>
                <w:sz w:val="16"/>
                <w:szCs w:val="16"/>
              </w:rPr>
              <w:t>0</w:t>
            </w:r>
          </w:p>
        </w:tc>
        <w:tc>
          <w:tcPr>
            <w:tcW w:w="408" w:type="pct"/>
            <w:tcBorders>
              <w:top w:val="nil"/>
              <w:left w:val="nil"/>
              <w:bottom w:val="single" w:sz="4" w:space="0" w:color="auto"/>
              <w:right w:val="single" w:sz="4" w:space="0" w:color="auto"/>
            </w:tcBorders>
            <w:shd w:val="clear" w:color="auto" w:fill="auto"/>
            <w:vAlign w:val="center"/>
            <w:hideMark/>
          </w:tcPr>
          <w:p w14:paraId="7F5D71B9" w14:textId="77777777" w:rsidR="00B604D3" w:rsidRPr="00B604D3" w:rsidRDefault="00B604D3" w:rsidP="00B604D3">
            <w:pPr>
              <w:jc w:val="center"/>
              <w:rPr>
                <w:sz w:val="16"/>
                <w:szCs w:val="16"/>
              </w:rPr>
            </w:pPr>
            <w:r w:rsidRPr="00B604D3">
              <w:rPr>
                <w:sz w:val="16"/>
                <w:szCs w:val="16"/>
              </w:rPr>
              <w:t>0</w:t>
            </w:r>
          </w:p>
        </w:tc>
        <w:tc>
          <w:tcPr>
            <w:tcW w:w="462" w:type="pct"/>
            <w:tcBorders>
              <w:top w:val="nil"/>
              <w:left w:val="nil"/>
              <w:bottom w:val="single" w:sz="4" w:space="0" w:color="auto"/>
              <w:right w:val="single" w:sz="4" w:space="0" w:color="auto"/>
            </w:tcBorders>
            <w:shd w:val="clear" w:color="auto" w:fill="auto"/>
            <w:vAlign w:val="center"/>
            <w:hideMark/>
          </w:tcPr>
          <w:p w14:paraId="3EE0C8BC" w14:textId="77777777" w:rsidR="00B604D3" w:rsidRPr="00B604D3" w:rsidRDefault="00B604D3" w:rsidP="00B604D3">
            <w:pPr>
              <w:jc w:val="center"/>
              <w:rPr>
                <w:sz w:val="16"/>
                <w:szCs w:val="16"/>
              </w:rPr>
            </w:pPr>
            <w:r w:rsidRPr="00B604D3">
              <w:rPr>
                <w:sz w:val="16"/>
                <w:szCs w:val="16"/>
              </w:rPr>
              <w:t>х</w:t>
            </w:r>
          </w:p>
        </w:tc>
        <w:tc>
          <w:tcPr>
            <w:tcW w:w="436" w:type="pct"/>
            <w:tcBorders>
              <w:top w:val="nil"/>
              <w:left w:val="nil"/>
              <w:bottom w:val="single" w:sz="4" w:space="0" w:color="auto"/>
              <w:right w:val="single" w:sz="4" w:space="0" w:color="auto"/>
            </w:tcBorders>
            <w:shd w:val="clear" w:color="auto" w:fill="auto"/>
            <w:vAlign w:val="center"/>
            <w:hideMark/>
          </w:tcPr>
          <w:p w14:paraId="508197F5" w14:textId="77777777" w:rsidR="00B604D3" w:rsidRPr="00B604D3" w:rsidRDefault="00B604D3" w:rsidP="00B604D3">
            <w:pPr>
              <w:jc w:val="center"/>
              <w:rPr>
                <w:color w:val="000000"/>
                <w:sz w:val="16"/>
                <w:szCs w:val="16"/>
              </w:rPr>
            </w:pPr>
            <w:r w:rsidRPr="00B604D3">
              <w:rPr>
                <w:color w:val="000000"/>
                <w:sz w:val="16"/>
                <w:szCs w:val="16"/>
              </w:rPr>
              <w:t>х</w:t>
            </w:r>
          </w:p>
        </w:tc>
        <w:tc>
          <w:tcPr>
            <w:tcW w:w="446" w:type="pct"/>
            <w:tcBorders>
              <w:top w:val="nil"/>
              <w:left w:val="nil"/>
              <w:bottom w:val="single" w:sz="4" w:space="0" w:color="auto"/>
              <w:right w:val="single" w:sz="4" w:space="0" w:color="auto"/>
            </w:tcBorders>
            <w:shd w:val="clear" w:color="auto" w:fill="auto"/>
            <w:vAlign w:val="center"/>
            <w:hideMark/>
          </w:tcPr>
          <w:p w14:paraId="16AF6CAC" w14:textId="77777777" w:rsidR="00B604D3" w:rsidRPr="00B604D3" w:rsidRDefault="00B604D3" w:rsidP="00B604D3">
            <w:pPr>
              <w:jc w:val="center"/>
              <w:rPr>
                <w:color w:val="000000"/>
                <w:sz w:val="16"/>
                <w:szCs w:val="16"/>
              </w:rPr>
            </w:pPr>
            <w:r w:rsidRPr="00B604D3">
              <w:rPr>
                <w:color w:val="000000"/>
                <w:sz w:val="16"/>
                <w:szCs w:val="16"/>
              </w:rPr>
              <w:t>х</w:t>
            </w:r>
          </w:p>
        </w:tc>
        <w:tc>
          <w:tcPr>
            <w:tcW w:w="424" w:type="pct"/>
            <w:tcBorders>
              <w:top w:val="nil"/>
              <w:left w:val="nil"/>
              <w:bottom w:val="single" w:sz="4" w:space="0" w:color="auto"/>
              <w:right w:val="single" w:sz="4" w:space="0" w:color="auto"/>
            </w:tcBorders>
            <w:shd w:val="clear" w:color="auto" w:fill="auto"/>
            <w:vAlign w:val="center"/>
            <w:hideMark/>
          </w:tcPr>
          <w:p w14:paraId="62E8ADB7" w14:textId="77777777" w:rsidR="00B604D3" w:rsidRPr="00B604D3" w:rsidRDefault="00B604D3" w:rsidP="00B604D3">
            <w:pPr>
              <w:jc w:val="center"/>
              <w:rPr>
                <w:color w:val="000000"/>
                <w:sz w:val="16"/>
                <w:szCs w:val="16"/>
              </w:rPr>
            </w:pPr>
            <w:r w:rsidRPr="00B604D3">
              <w:rPr>
                <w:color w:val="000000"/>
                <w:sz w:val="16"/>
                <w:szCs w:val="16"/>
              </w:rPr>
              <w:t>х</w:t>
            </w:r>
          </w:p>
        </w:tc>
        <w:tc>
          <w:tcPr>
            <w:tcW w:w="431" w:type="pct"/>
            <w:tcBorders>
              <w:top w:val="nil"/>
              <w:left w:val="nil"/>
              <w:bottom w:val="single" w:sz="4" w:space="0" w:color="auto"/>
              <w:right w:val="single" w:sz="4" w:space="0" w:color="auto"/>
            </w:tcBorders>
            <w:shd w:val="clear" w:color="auto" w:fill="auto"/>
            <w:vAlign w:val="center"/>
            <w:hideMark/>
          </w:tcPr>
          <w:p w14:paraId="135D3E45"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4D7D74F8" w14:textId="77777777" w:rsidTr="008555AC">
        <w:trPr>
          <w:trHeight w:val="480"/>
        </w:trPr>
        <w:tc>
          <w:tcPr>
            <w:tcW w:w="1644" w:type="pct"/>
            <w:tcBorders>
              <w:top w:val="nil"/>
              <w:left w:val="single" w:sz="4" w:space="0" w:color="auto"/>
              <w:bottom w:val="single" w:sz="4" w:space="0" w:color="auto"/>
              <w:right w:val="single" w:sz="4" w:space="0" w:color="auto"/>
            </w:tcBorders>
            <w:shd w:val="clear" w:color="auto" w:fill="auto"/>
            <w:vAlign w:val="center"/>
            <w:hideMark/>
          </w:tcPr>
          <w:p w14:paraId="29D8831A" w14:textId="77777777" w:rsidR="00B604D3" w:rsidRPr="00B604D3" w:rsidRDefault="00B604D3" w:rsidP="00B604D3">
            <w:pPr>
              <w:rPr>
                <w:color w:val="000000"/>
                <w:sz w:val="16"/>
                <w:szCs w:val="16"/>
              </w:rPr>
            </w:pPr>
            <w:r w:rsidRPr="00B604D3">
              <w:rPr>
                <w:color w:val="000000"/>
                <w:sz w:val="16"/>
                <w:szCs w:val="16"/>
              </w:rPr>
              <w:t>Количество возгораний отходов в расчете на единицу площади объекта захоронения ТКО</w:t>
            </w:r>
          </w:p>
        </w:tc>
        <w:tc>
          <w:tcPr>
            <w:tcW w:w="326" w:type="pct"/>
            <w:tcBorders>
              <w:top w:val="nil"/>
              <w:left w:val="nil"/>
              <w:bottom w:val="single" w:sz="4" w:space="0" w:color="auto"/>
              <w:right w:val="single" w:sz="4" w:space="0" w:color="auto"/>
            </w:tcBorders>
            <w:shd w:val="clear" w:color="auto" w:fill="auto"/>
            <w:vAlign w:val="center"/>
            <w:hideMark/>
          </w:tcPr>
          <w:p w14:paraId="722A4C17" w14:textId="77777777" w:rsidR="00B604D3" w:rsidRPr="00B604D3" w:rsidRDefault="00B604D3" w:rsidP="00B604D3">
            <w:pPr>
              <w:jc w:val="center"/>
              <w:rPr>
                <w:color w:val="000000"/>
                <w:sz w:val="16"/>
                <w:szCs w:val="16"/>
              </w:rPr>
            </w:pPr>
            <w:r w:rsidRPr="00B604D3">
              <w:rPr>
                <w:color w:val="000000"/>
                <w:sz w:val="16"/>
                <w:szCs w:val="16"/>
              </w:rPr>
              <w:t>шт./га</w:t>
            </w:r>
          </w:p>
        </w:tc>
        <w:tc>
          <w:tcPr>
            <w:tcW w:w="422" w:type="pct"/>
            <w:tcBorders>
              <w:top w:val="nil"/>
              <w:left w:val="nil"/>
              <w:bottom w:val="single" w:sz="4" w:space="0" w:color="auto"/>
              <w:right w:val="single" w:sz="4" w:space="0" w:color="auto"/>
            </w:tcBorders>
            <w:shd w:val="clear" w:color="auto" w:fill="auto"/>
            <w:vAlign w:val="center"/>
            <w:hideMark/>
          </w:tcPr>
          <w:p w14:paraId="5BB611C7" w14:textId="77777777" w:rsidR="00B604D3" w:rsidRPr="00B604D3" w:rsidRDefault="00B604D3" w:rsidP="00B604D3">
            <w:pPr>
              <w:jc w:val="center"/>
              <w:rPr>
                <w:sz w:val="16"/>
                <w:szCs w:val="16"/>
              </w:rPr>
            </w:pPr>
            <w:r w:rsidRPr="00B604D3">
              <w:rPr>
                <w:sz w:val="16"/>
                <w:szCs w:val="16"/>
              </w:rPr>
              <w:t>0</w:t>
            </w:r>
          </w:p>
        </w:tc>
        <w:tc>
          <w:tcPr>
            <w:tcW w:w="408" w:type="pct"/>
            <w:tcBorders>
              <w:top w:val="nil"/>
              <w:left w:val="nil"/>
              <w:bottom w:val="single" w:sz="4" w:space="0" w:color="auto"/>
              <w:right w:val="single" w:sz="4" w:space="0" w:color="auto"/>
            </w:tcBorders>
            <w:shd w:val="clear" w:color="auto" w:fill="auto"/>
            <w:vAlign w:val="center"/>
            <w:hideMark/>
          </w:tcPr>
          <w:p w14:paraId="72D4F035" w14:textId="77777777" w:rsidR="00B604D3" w:rsidRPr="00B604D3" w:rsidRDefault="00B604D3" w:rsidP="00B604D3">
            <w:pPr>
              <w:jc w:val="center"/>
              <w:rPr>
                <w:sz w:val="16"/>
                <w:szCs w:val="16"/>
              </w:rPr>
            </w:pPr>
            <w:r w:rsidRPr="00B604D3">
              <w:rPr>
                <w:sz w:val="16"/>
                <w:szCs w:val="16"/>
              </w:rPr>
              <w:t>0</w:t>
            </w:r>
          </w:p>
        </w:tc>
        <w:tc>
          <w:tcPr>
            <w:tcW w:w="462" w:type="pct"/>
            <w:tcBorders>
              <w:top w:val="nil"/>
              <w:left w:val="nil"/>
              <w:bottom w:val="single" w:sz="4" w:space="0" w:color="auto"/>
              <w:right w:val="single" w:sz="4" w:space="0" w:color="auto"/>
            </w:tcBorders>
            <w:shd w:val="clear" w:color="auto" w:fill="auto"/>
            <w:vAlign w:val="center"/>
            <w:hideMark/>
          </w:tcPr>
          <w:p w14:paraId="6E101730" w14:textId="77777777" w:rsidR="00B604D3" w:rsidRPr="00B604D3" w:rsidRDefault="00B604D3" w:rsidP="00B604D3">
            <w:pPr>
              <w:jc w:val="center"/>
              <w:rPr>
                <w:sz w:val="16"/>
                <w:szCs w:val="16"/>
              </w:rPr>
            </w:pPr>
            <w:r w:rsidRPr="00B604D3">
              <w:rPr>
                <w:sz w:val="16"/>
                <w:szCs w:val="16"/>
              </w:rPr>
              <w:t>х</w:t>
            </w:r>
          </w:p>
        </w:tc>
        <w:tc>
          <w:tcPr>
            <w:tcW w:w="436" w:type="pct"/>
            <w:tcBorders>
              <w:top w:val="nil"/>
              <w:left w:val="nil"/>
              <w:bottom w:val="single" w:sz="4" w:space="0" w:color="auto"/>
              <w:right w:val="single" w:sz="4" w:space="0" w:color="auto"/>
            </w:tcBorders>
            <w:shd w:val="clear" w:color="auto" w:fill="auto"/>
            <w:vAlign w:val="center"/>
            <w:hideMark/>
          </w:tcPr>
          <w:p w14:paraId="7A56890A" w14:textId="77777777" w:rsidR="00B604D3" w:rsidRPr="00B604D3" w:rsidRDefault="00B604D3" w:rsidP="00B604D3">
            <w:pPr>
              <w:jc w:val="center"/>
              <w:rPr>
                <w:color w:val="000000"/>
                <w:sz w:val="16"/>
                <w:szCs w:val="16"/>
              </w:rPr>
            </w:pPr>
            <w:r w:rsidRPr="00B604D3">
              <w:rPr>
                <w:color w:val="000000"/>
                <w:sz w:val="16"/>
                <w:szCs w:val="16"/>
              </w:rPr>
              <w:t>х</w:t>
            </w:r>
          </w:p>
        </w:tc>
        <w:tc>
          <w:tcPr>
            <w:tcW w:w="446" w:type="pct"/>
            <w:tcBorders>
              <w:top w:val="nil"/>
              <w:left w:val="nil"/>
              <w:bottom w:val="single" w:sz="4" w:space="0" w:color="auto"/>
              <w:right w:val="single" w:sz="4" w:space="0" w:color="auto"/>
            </w:tcBorders>
            <w:shd w:val="clear" w:color="auto" w:fill="auto"/>
            <w:vAlign w:val="center"/>
            <w:hideMark/>
          </w:tcPr>
          <w:p w14:paraId="64D44788" w14:textId="77777777" w:rsidR="00B604D3" w:rsidRPr="00B604D3" w:rsidRDefault="00B604D3" w:rsidP="00B604D3">
            <w:pPr>
              <w:jc w:val="center"/>
              <w:rPr>
                <w:color w:val="000000"/>
                <w:sz w:val="16"/>
                <w:szCs w:val="16"/>
              </w:rPr>
            </w:pPr>
            <w:r w:rsidRPr="00B604D3">
              <w:rPr>
                <w:color w:val="000000"/>
                <w:sz w:val="16"/>
                <w:szCs w:val="16"/>
              </w:rPr>
              <w:t>х</w:t>
            </w:r>
          </w:p>
        </w:tc>
        <w:tc>
          <w:tcPr>
            <w:tcW w:w="424" w:type="pct"/>
            <w:tcBorders>
              <w:top w:val="nil"/>
              <w:left w:val="nil"/>
              <w:bottom w:val="single" w:sz="4" w:space="0" w:color="auto"/>
              <w:right w:val="single" w:sz="4" w:space="0" w:color="auto"/>
            </w:tcBorders>
            <w:shd w:val="clear" w:color="auto" w:fill="auto"/>
            <w:vAlign w:val="center"/>
            <w:hideMark/>
          </w:tcPr>
          <w:p w14:paraId="3EC912D5" w14:textId="77777777" w:rsidR="00B604D3" w:rsidRPr="00B604D3" w:rsidRDefault="00B604D3" w:rsidP="00B604D3">
            <w:pPr>
              <w:jc w:val="center"/>
              <w:rPr>
                <w:color w:val="000000"/>
                <w:sz w:val="16"/>
                <w:szCs w:val="16"/>
              </w:rPr>
            </w:pPr>
            <w:r w:rsidRPr="00B604D3">
              <w:rPr>
                <w:color w:val="000000"/>
                <w:sz w:val="16"/>
                <w:szCs w:val="16"/>
              </w:rPr>
              <w:t>х</w:t>
            </w:r>
          </w:p>
        </w:tc>
        <w:tc>
          <w:tcPr>
            <w:tcW w:w="431" w:type="pct"/>
            <w:tcBorders>
              <w:top w:val="nil"/>
              <w:left w:val="nil"/>
              <w:bottom w:val="single" w:sz="4" w:space="0" w:color="auto"/>
              <w:right w:val="single" w:sz="4" w:space="0" w:color="auto"/>
            </w:tcBorders>
            <w:shd w:val="clear" w:color="auto" w:fill="auto"/>
            <w:vAlign w:val="center"/>
            <w:hideMark/>
          </w:tcPr>
          <w:p w14:paraId="42E45AD5"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2B196771" w14:textId="77777777" w:rsidTr="008555AC">
        <w:trPr>
          <w:trHeight w:val="495"/>
        </w:trPr>
        <w:tc>
          <w:tcPr>
            <w:tcW w:w="1644" w:type="pct"/>
            <w:tcBorders>
              <w:top w:val="nil"/>
              <w:left w:val="single" w:sz="4" w:space="0" w:color="auto"/>
              <w:bottom w:val="single" w:sz="4" w:space="0" w:color="auto"/>
              <w:right w:val="single" w:sz="4" w:space="0" w:color="auto"/>
            </w:tcBorders>
            <w:shd w:val="clear" w:color="auto" w:fill="auto"/>
            <w:vAlign w:val="center"/>
            <w:hideMark/>
          </w:tcPr>
          <w:p w14:paraId="60FD34E5" w14:textId="77777777" w:rsidR="00B604D3" w:rsidRPr="00B604D3" w:rsidRDefault="00B604D3" w:rsidP="00B604D3">
            <w:pPr>
              <w:rPr>
                <w:color w:val="000000"/>
                <w:sz w:val="16"/>
                <w:szCs w:val="16"/>
              </w:rPr>
            </w:pPr>
            <w:r w:rsidRPr="00B604D3">
              <w:rPr>
                <w:color w:val="000000"/>
                <w:sz w:val="16"/>
                <w:szCs w:val="16"/>
              </w:rPr>
              <w:t>Доля ТКО, направляемых на утилизацию, в массе ТКО, принятых на обработку</w:t>
            </w:r>
          </w:p>
        </w:tc>
        <w:tc>
          <w:tcPr>
            <w:tcW w:w="326" w:type="pct"/>
            <w:tcBorders>
              <w:top w:val="nil"/>
              <w:left w:val="nil"/>
              <w:bottom w:val="single" w:sz="4" w:space="0" w:color="auto"/>
              <w:right w:val="single" w:sz="4" w:space="0" w:color="auto"/>
            </w:tcBorders>
            <w:shd w:val="clear" w:color="auto" w:fill="auto"/>
            <w:vAlign w:val="center"/>
            <w:hideMark/>
          </w:tcPr>
          <w:p w14:paraId="6CE3171F" w14:textId="77777777" w:rsidR="00B604D3" w:rsidRPr="00B604D3" w:rsidRDefault="00B604D3" w:rsidP="00B604D3">
            <w:pPr>
              <w:jc w:val="center"/>
              <w:rPr>
                <w:color w:val="000000"/>
                <w:sz w:val="16"/>
                <w:szCs w:val="16"/>
              </w:rPr>
            </w:pPr>
            <w:r w:rsidRPr="00B604D3">
              <w:rPr>
                <w:color w:val="000000"/>
                <w:sz w:val="16"/>
                <w:szCs w:val="16"/>
              </w:rPr>
              <w:t>%</w:t>
            </w:r>
          </w:p>
        </w:tc>
        <w:tc>
          <w:tcPr>
            <w:tcW w:w="422" w:type="pct"/>
            <w:tcBorders>
              <w:top w:val="nil"/>
              <w:left w:val="nil"/>
              <w:bottom w:val="single" w:sz="4" w:space="0" w:color="auto"/>
              <w:right w:val="single" w:sz="4" w:space="0" w:color="auto"/>
            </w:tcBorders>
            <w:shd w:val="clear" w:color="000000" w:fill="FFFFFF"/>
            <w:vAlign w:val="center"/>
            <w:hideMark/>
          </w:tcPr>
          <w:p w14:paraId="5EFAE99C" w14:textId="77777777" w:rsidR="00B604D3" w:rsidRPr="00B604D3" w:rsidRDefault="00B604D3" w:rsidP="00B604D3">
            <w:pPr>
              <w:jc w:val="center"/>
              <w:rPr>
                <w:sz w:val="16"/>
                <w:szCs w:val="16"/>
              </w:rPr>
            </w:pPr>
            <w:r w:rsidRPr="00B604D3">
              <w:rPr>
                <w:sz w:val="16"/>
                <w:szCs w:val="16"/>
              </w:rPr>
              <w:t>0,48</w:t>
            </w:r>
          </w:p>
        </w:tc>
        <w:tc>
          <w:tcPr>
            <w:tcW w:w="408" w:type="pct"/>
            <w:tcBorders>
              <w:top w:val="nil"/>
              <w:left w:val="nil"/>
              <w:bottom w:val="single" w:sz="4" w:space="0" w:color="auto"/>
              <w:right w:val="single" w:sz="4" w:space="0" w:color="auto"/>
            </w:tcBorders>
            <w:shd w:val="clear" w:color="000000" w:fill="FFFFFF"/>
            <w:vAlign w:val="center"/>
            <w:hideMark/>
          </w:tcPr>
          <w:p w14:paraId="5AE0EE7F" w14:textId="77777777" w:rsidR="00B604D3" w:rsidRPr="00B604D3" w:rsidRDefault="00B604D3" w:rsidP="00B604D3">
            <w:pPr>
              <w:jc w:val="center"/>
              <w:rPr>
                <w:sz w:val="16"/>
                <w:szCs w:val="16"/>
              </w:rPr>
            </w:pPr>
            <w:r w:rsidRPr="00B604D3">
              <w:rPr>
                <w:sz w:val="16"/>
                <w:szCs w:val="16"/>
              </w:rPr>
              <w:t>12</w:t>
            </w:r>
          </w:p>
        </w:tc>
        <w:tc>
          <w:tcPr>
            <w:tcW w:w="462" w:type="pct"/>
            <w:tcBorders>
              <w:top w:val="nil"/>
              <w:left w:val="nil"/>
              <w:bottom w:val="single" w:sz="4" w:space="0" w:color="auto"/>
              <w:right w:val="single" w:sz="4" w:space="0" w:color="auto"/>
            </w:tcBorders>
            <w:shd w:val="clear" w:color="000000" w:fill="FFFFFF"/>
            <w:vAlign w:val="center"/>
            <w:hideMark/>
          </w:tcPr>
          <w:p w14:paraId="022A5C67" w14:textId="77777777" w:rsidR="00B604D3" w:rsidRPr="00B604D3" w:rsidRDefault="00B604D3" w:rsidP="00B604D3">
            <w:pPr>
              <w:jc w:val="center"/>
              <w:rPr>
                <w:sz w:val="16"/>
                <w:szCs w:val="16"/>
              </w:rPr>
            </w:pPr>
            <w:r w:rsidRPr="00B604D3">
              <w:rPr>
                <w:sz w:val="16"/>
                <w:szCs w:val="16"/>
              </w:rPr>
              <w:t>х</w:t>
            </w:r>
          </w:p>
        </w:tc>
        <w:tc>
          <w:tcPr>
            <w:tcW w:w="436" w:type="pct"/>
            <w:tcBorders>
              <w:top w:val="nil"/>
              <w:left w:val="nil"/>
              <w:bottom w:val="single" w:sz="4" w:space="0" w:color="auto"/>
              <w:right w:val="single" w:sz="4" w:space="0" w:color="auto"/>
            </w:tcBorders>
            <w:shd w:val="clear" w:color="000000" w:fill="FFFFFF"/>
            <w:vAlign w:val="center"/>
            <w:hideMark/>
          </w:tcPr>
          <w:p w14:paraId="2E277BDD" w14:textId="77777777" w:rsidR="00B604D3" w:rsidRPr="00B604D3" w:rsidRDefault="00B604D3" w:rsidP="00B604D3">
            <w:pPr>
              <w:jc w:val="center"/>
              <w:rPr>
                <w:color w:val="000000"/>
                <w:sz w:val="16"/>
                <w:szCs w:val="16"/>
              </w:rPr>
            </w:pPr>
            <w:r w:rsidRPr="00B604D3">
              <w:rPr>
                <w:color w:val="000000"/>
                <w:sz w:val="16"/>
                <w:szCs w:val="16"/>
              </w:rPr>
              <w:t>х</w:t>
            </w:r>
          </w:p>
        </w:tc>
        <w:tc>
          <w:tcPr>
            <w:tcW w:w="446" w:type="pct"/>
            <w:tcBorders>
              <w:top w:val="nil"/>
              <w:left w:val="nil"/>
              <w:bottom w:val="single" w:sz="4" w:space="0" w:color="auto"/>
              <w:right w:val="single" w:sz="4" w:space="0" w:color="auto"/>
            </w:tcBorders>
            <w:shd w:val="clear" w:color="000000" w:fill="FFFFFF"/>
            <w:vAlign w:val="center"/>
            <w:hideMark/>
          </w:tcPr>
          <w:p w14:paraId="3BC799B7" w14:textId="77777777" w:rsidR="00B604D3" w:rsidRPr="00B604D3" w:rsidRDefault="00B604D3" w:rsidP="00B604D3">
            <w:pPr>
              <w:jc w:val="center"/>
              <w:rPr>
                <w:color w:val="000000"/>
                <w:sz w:val="16"/>
                <w:szCs w:val="16"/>
              </w:rPr>
            </w:pPr>
            <w:r w:rsidRPr="00B604D3">
              <w:rPr>
                <w:color w:val="000000"/>
                <w:sz w:val="16"/>
                <w:szCs w:val="16"/>
              </w:rPr>
              <w:t>х</w:t>
            </w:r>
          </w:p>
        </w:tc>
        <w:tc>
          <w:tcPr>
            <w:tcW w:w="424" w:type="pct"/>
            <w:tcBorders>
              <w:top w:val="nil"/>
              <w:left w:val="nil"/>
              <w:bottom w:val="single" w:sz="4" w:space="0" w:color="auto"/>
              <w:right w:val="single" w:sz="4" w:space="0" w:color="auto"/>
            </w:tcBorders>
            <w:shd w:val="clear" w:color="000000" w:fill="FFFFFF"/>
            <w:vAlign w:val="center"/>
            <w:hideMark/>
          </w:tcPr>
          <w:p w14:paraId="7360D672" w14:textId="77777777" w:rsidR="00B604D3" w:rsidRPr="00B604D3" w:rsidRDefault="00B604D3" w:rsidP="00B604D3">
            <w:pPr>
              <w:jc w:val="center"/>
              <w:rPr>
                <w:color w:val="000000"/>
                <w:sz w:val="16"/>
                <w:szCs w:val="16"/>
              </w:rPr>
            </w:pPr>
            <w:r w:rsidRPr="00B604D3">
              <w:rPr>
                <w:color w:val="000000"/>
                <w:sz w:val="16"/>
                <w:szCs w:val="16"/>
              </w:rPr>
              <w:t>х</w:t>
            </w:r>
          </w:p>
        </w:tc>
        <w:tc>
          <w:tcPr>
            <w:tcW w:w="431" w:type="pct"/>
            <w:tcBorders>
              <w:top w:val="nil"/>
              <w:left w:val="nil"/>
              <w:bottom w:val="single" w:sz="4" w:space="0" w:color="auto"/>
              <w:right w:val="single" w:sz="4" w:space="0" w:color="auto"/>
            </w:tcBorders>
            <w:shd w:val="clear" w:color="000000" w:fill="FFFFFF"/>
            <w:vAlign w:val="center"/>
            <w:hideMark/>
          </w:tcPr>
          <w:p w14:paraId="650FD2DD"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68A6EF05" w14:textId="77777777" w:rsidTr="008555AC">
        <w:trPr>
          <w:trHeight w:val="285"/>
        </w:trPr>
        <w:tc>
          <w:tcPr>
            <w:tcW w:w="1644" w:type="pct"/>
            <w:tcBorders>
              <w:top w:val="nil"/>
              <w:left w:val="single" w:sz="4" w:space="0" w:color="auto"/>
              <w:bottom w:val="single" w:sz="4" w:space="0" w:color="auto"/>
              <w:right w:val="single" w:sz="4" w:space="0" w:color="auto"/>
            </w:tcBorders>
            <w:shd w:val="clear" w:color="auto" w:fill="auto"/>
            <w:vAlign w:val="center"/>
            <w:hideMark/>
          </w:tcPr>
          <w:p w14:paraId="08A216E5" w14:textId="77777777" w:rsidR="00B604D3" w:rsidRPr="00B604D3" w:rsidRDefault="00B604D3" w:rsidP="00B604D3">
            <w:pPr>
              <w:rPr>
                <w:color w:val="000000"/>
                <w:sz w:val="16"/>
                <w:szCs w:val="16"/>
              </w:rPr>
            </w:pPr>
            <w:r w:rsidRPr="00B604D3">
              <w:rPr>
                <w:color w:val="000000"/>
                <w:sz w:val="16"/>
                <w:szCs w:val="16"/>
              </w:rPr>
              <w:t>Показатель снижения класса опасности ТКО</w:t>
            </w:r>
          </w:p>
        </w:tc>
        <w:tc>
          <w:tcPr>
            <w:tcW w:w="326" w:type="pct"/>
            <w:tcBorders>
              <w:top w:val="nil"/>
              <w:left w:val="nil"/>
              <w:bottom w:val="single" w:sz="4" w:space="0" w:color="auto"/>
              <w:right w:val="single" w:sz="4" w:space="0" w:color="auto"/>
            </w:tcBorders>
            <w:shd w:val="clear" w:color="auto" w:fill="auto"/>
            <w:vAlign w:val="center"/>
            <w:hideMark/>
          </w:tcPr>
          <w:p w14:paraId="4D55158C" w14:textId="77777777" w:rsidR="00B604D3" w:rsidRPr="00B604D3" w:rsidRDefault="00B604D3" w:rsidP="00B604D3">
            <w:pPr>
              <w:jc w:val="center"/>
              <w:rPr>
                <w:color w:val="000000"/>
                <w:sz w:val="16"/>
                <w:szCs w:val="16"/>
              </w:rPr>
            </w:pPr>
            <w:r w:rsidRPr="00B604D3">
              <w:rPr>
                <w:color w:val="000000"/>
                <w:sz w:val="16"/>
                <w:szCs w:val="16"/>
              </w:rPr>
              <w:t>%</w:t>
            </w:r>
          </w:p>
        </w:tc>
        <w:tc>
          <w:tcPr>
            <w:tcW w:w="422" w:type="pct"/>
            <w:tcBorders>
              <w:top w:val="nil"/>
              <w:left w:val="nil"/>
              <w:bottom w:val="single" w:sz="4" w:space="0" w:color="auto"/>
              <w:right w:val="single" w:sz="4" w:space="0" w:color="auto"/>
            </w:tcBorders>
            <w:shd w:val="clear" w:color="auto" w:fill="auto"/>
            <w:vAlign w:val="center"/>
            <w:hideMark/>
          </w:tcPr>
          <w:p w14:paraId="54288B34" w14:textId="77777777" w:rsidR="00B604D3" w:rsidRPr="00B604D3" w:rsidRDefault="00B604D3" w:rsidP="00B604D3">
            <w:pPr>
              <w:jc w:val="center"/>
              <w:rPr>
                <w:color w:val="FF0000"/>
                <w:sz w:val="16"/>
                <w:szCs w:val="16"/>
              </w:rPr>
            </w:pPr>
            <w:r w:rsidRPr="00B604D3">
              <w:rPr>
                <w:color w:val="FF0000"/>
                <w:sz w:val="16"/>
                <w:szCs w:val="16"/>
              </w:rPr>
              <w:t>-</w:t>
            </w:r>
          </w:p>
        </w:tc>
        <w:tc>
          <w:tcPr>
            <w:tcW w:w="408" w:type="pct"/>
            <w:tcBorders>
              <w:top w:val="nil"/>
              <w:left w:val="nil"/>
              <w:bottom w:val="single" w:sz="4" w:space="0" w:color="auto"/>
              <w:right w:val="single" w:sz="4" w:space="0" w:color="auto"/>
            </w:tcBorders>
            <w:shd w:val="clear" w:color="auto" w:fill="auto"/>
            <w:vAlign w:val="center"/>
            <w:hideMark/>
          </w:tcPr>
          <w:p w14:paraId="32712095" w14:textId="77777777" w:rsidR="00B604D3" w:rsidRPr="00B604D3" w:rsidRDefault="00B604D3" w:rsidP="00B604D3">
            <w:pPr>
              <w:jc w:val="center"/>
              <w:rPr>
                <w:color w:val="FF0000"/>
                <w:sz w:val="16"/>
                <w:szCs w:val="16"/>
              </w:rPr>
            </w:pPr>
            <w:r w:rsidRPr="00B604D3">
              <w:rPr>
                <w:color w:val="FF0000"/>
                <w:sz w:val="16"/>
                <w:szCs w:val="16"/>
              </w:rPr>
              <w:t>-</w:t>
            </w:r>
          </w:p>
        </w:tc>
        <w:tc>
          <w:tcPr>
            <w:tcW w:w="462" w:type="pct"/>
            <w:tcBorders>
              <w:top w:val="nil"/>
              <w:left w:val="nil"/>
              <w:bottom w:val="single" w:sz="4" w:space="0" w:color="auto"/>
              <w:right w:val="single" w:sz="4" w:space="0" w:color="auto"/>
            </w:tcBorders>
            <w:shd w:val="clear" w:color="auto" w:fill="auto"/>
            <w:vAlign w:val="center"/>
            <w:hideMark/>
          </w:tcPr>
          <w:p w14:paraId="38FBD40A" w14:textId="77777777" w:rsidR="00B604D3" w:rsidRPr="00B604D3" w:rsidRDefault="00B604D3" w:rsidP="00B604D3">
            <w:pPr>
              <w:jc w:val="center"/>
              <w:rPr>
                <w:color w:val="000000"/>
                <w:sz w:val="16"/>
                <w:szCs w:val="16"/>
              </w:rPr>
            </w:pPr>
            <w:r w:rsidRPr="00B604D3">
              <w:rPr>
                <w:color w:val="000000"/>
                <w:sz w:val="16"/>
                <w:szCs w:val="16"/>
              </w:rPr>
              <w:t>х</w:t>
            </w:r>
          </w:p>
        </w:tc>
        <w:tc>
          <w:tcPr>
            <w:tcW w:w="436" w:type="pct"/>
            <w:tcBorders>
              <w:top w:val="nil"/>
              <w:left w:val="nil"/>
              <w:bottom w:val="single" w:sz="4" w:space="0" w:color="auto"/>
              <w:right w:val="single" w:sz="4" w:space="0" w:color="auto"/>
            </w:tcBorders>
            <w:shd w:val="clear" w:color="auto" w:fill="auto"/>
            <w:vAlign w:val="center"/>
            <w:hideMark/>
          </w:tcPr>
          <w:p w14:paraId="30024A4B" w14:textId="77777777" w:rsidR="00B604D3" w:rsidRPr="00B604D3" w:rsidRDefault="00B604D3" w:rsidP="00B604D3">
            <w:pPr>
              <w:jc w:val="center"/>
              <w:rPr>
                <w:color w:val="000000"/>
                <w:sz w:val="16"/>
                <w:szCs w:val="16"/>
              </w:rPr>
            </w:pPr>
            <w:r w:rsidRPr="00B604D3">
              <w:rPr>
                <w:color w:val="000000"/>
                <w:sz w:val="16"/>
                <w:szCs w:val="16"/>
              </w:rPr>
              <w:t>х</w:t>
            </w:r>
          </w:p>
        </w:tc>
        <w:tc>
          <w:tcPr>
            <w:tcW w:w="446" w:type="pct"/>
            <w:tcBorders>
              <w:top w:val="nil"/>
              <w:left w:val="nil"/>
              <w:bottom w:val="single" w:sz="4" w:space="0" w:color="auto"/>
              <w:right w:val="single" w:sz="4" w:space="0" w:color="auto"/>
            </w:tcBorders>
            <w:shd w:val="clear" w:color="auto" w:fill="auto"/>
            <w:vAlign w:val="center"/>
            <w:hideMark/>
          </w:tcPr>
          <w:p w14:paraId="62E8DDBC" w14:textId="77777777" w:rsidR="00B604D3" w:rsidRPr="00B604D3" w:rsidRDefault="00B604D3" w:rsidP="00B604D3">
            <w:pPr>
              <w:jc w:val="center"/>
              <w:rPr>
                <w:color w:val="000000"/>
                <w:sz w:val="16"/>
                <w:szCs w:val="16"/>
              </w:rPr>
            </w:pPr>
            <w:r w:rsidRPr="00B604D3">
              <w:rPr>
                <w:color w:val="000000"/>
                <w:sz w:val="16"/>
                <w:szCs w:val="16"/>
              </w:rPr>
              <w:t>х</w:t>
            </w:r>
          </w:p>
        </w:tc>
        <w:tc>
          <w:tcPr>
            <w:tcW w:w="424" w:type="pct"/>
            <w:tcBorders>
              <w:top w:val="nil"/>
              <w:left w:val="nil"/>
              <w:bottom w:val="single" w:sz="4" w:space="0" w:color="auto"/>
              <w:right w:val="single" w:sz="4" w:space="0" w:color="auto"/>
            </w:tcBorders>
            <w:shd w:val="clear" w:color="auto" w:fill="auto"/>
            <w:vAlign w:val="center"/>
            <w:hideMark/>
          </w:tcPr>
          <w:p w14:paraId="1A8F61DF" w14:textId="77777777" w:rsidR="00B604D3" w:rsidRPr="00B604D3" w:rsidRDefault="00B604D3" w:rsidP="00B604D3">
            <w:pPr>
              <w:jc w:val="center"/>
              <w:rPr>
                <w:color w:val="000000"/>
                <w:sz w:val="16"/>
                <w:szCs w:val="16"/>
              </w:rPr>
            </w:pPr>
            <w:r w:rsidRPr="00B604D3">
              <w:rPr>
                <w:color w:val="000000"/>
                <w:sz w:val="16"/>
                <w:szCs w:val="16"/>
              </w:rPr>
              <w:t>х</w:t>
            </w:r>
          </w:p>
        </w:tc>
        <w:tc>
          <w:tcPr>
            <w:tcW w:w="431" w:type="pct"/>
            <w:tcBorders>
              <w:top w:val="nil"/>
              <w:left w:val="nil"/>
              <w:bottom w:val="single" w:sz="4" w:space="0" w:color="auto"/>
              <w:right w:val="single" w:sz="4" w:space="0" w:color="auto"/>
            </w:tcBorders>
            <w:shd w:val="clear" w:color="auto" w:fill="auto"/>
            <w:vAlign w:val="center"/>
            <w:hideMark/>
          </w:tcPr>
          <w:p w14:paraId="09AA630F"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7280D875" w14:textId="77777777" w:rsidTr="008555AC">
        <w:trPr>
          <w:trHeight w:val="645"/>
        </w:trPr>
        <w:tc>
          <w:tcPr>
            <w:tcW w:w="16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2C71F9" w14:textId="77777777" w:rsidR="00B604D3" w:rsidRPr="00B604D3" w:rsidRDefault="00B604D3" w:rsidP="00B604D3">
            <w:pPr>
              <w:rPr>
                <w:color w:val="000000"/>
                <w:sz w:val="16"/>
                <w:szCs w:val="16"/>
              </w:rPr>
            </w:pPr>
            <w:r w:rsidRPr="00B604D3">
              <w:rPr>
                <w:color w:val="000000"/>
                <w:sz w:val="16"/>
                <w:szCs w:val="16"/>
              </w:rPr>
              <w:t>Количество выработанной и отпущенной в сеть тепловой и электрической энергии, топлива, полученного из ТКО, в расчете на 1 тонну ТКО, поступивших на объект обезвреживания ТКО</w:t>
            </w:r>
          </w:p>
        </w:tc>
        <w:tc>
          <w:tcPr>
            <w:tcW w:w="326" w:type="pct"/>
            <w:tcBorders>
              <w:top w:val="single" w:sz="4" w:space="0" w:color="auto"/>
              <w:left w:val="nil"/>
              <w:bottom w:val="single" w:sz="4" w:space="0" w:color="auto"/>
              <w:right w:val="single" w:sz="4" w:space="0" w:color="auto"/>
            </w:tcBorders>
            <w:shd w:val="clear" w:color="auto" w:fill="auto"/>
            <w:vAlign w:val="center"/>
            <w:hideMark/>
          </w:tcPr>
          <w:p w14:paraId="2F1D5186" w14:textId="77777777" w:rsidR="00B604D3" w:rsidRPr="00B604D3" w:rsidRDefault="00B604D3" w:rsidP="00B604D3">
            <w:pPr>
              <w:jc w:val="center"/>
              <w:rPr>
                <w:color w:val="000000"/>
                <w:sz w:val="16"/>
                <w:szCs w:val="16"/>
              </w:rPr>
            </w:pPr>
            <w:r w:rsidRPr="00B604D3">
              <w:rPr>
                <w:color w:val="000000"/>
                <w:sz w:val="16"/>
                <w:szCs w:val="16"/>
              </w:rPr>
              <w:t>Дж/кг</w:t>
            </w:r>
          </w:p>
        </w:tc>
        <w:tc>
          <w:tcPr>
            <w:tcW w:w="422" w:type="pct"/>
            <w:tcBorders>
              <w:top w:val="single" w:sz="4" w:space="0" w:color="auto"/>
              <w:left w:val="nil"/>
              <w:bottom w:val="single" w:sz="4" w:space="0" w:color="auto"/>
              <w:right w:val="single" w:sz="4" w:space="0" w:color="auto"/>
            </w:tcBorders>
            <w:shd w:val="clear" w:color="auto" w:fill="auto"/>
            <w:vAlign w:val="center"/>
            <w:hideMark/>
          </w:tcPr>
          <w:p w14:paraId="12CD4305" w14:textId="77777777" w:rsidR="00B604D3" w:rsidRPr="00B604D3" w:rsidRDefault="00B604D3" w:rsidP="00B604D3">
            <w:pPr>
              <w:jc w:val="center"/>
              <w:rPr>
                <w:color w:val="FF0000"/>
                <w:sz w:val="16"/>
                <w:szCs w:val="16"/>
              </w:rPr>
            </w:pPr>
            <w:r w:rsidRPr="00B604D3">
              <w:rPr>
                <w:color w:val="FF0000"/>
                <w:sz w:val="16"/>
                <w:szCs w:val="16"/>
              </w:rPr>
              <w:t>-</w:t>
            </w: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6790D947" w14:textId="77777777" w:rsidR="00B604D3" w:rsidRPr="00B604D3" w:rsidRDefault="00B604D3" w:rsidP="00B604D3">
            <w:pPr>
              <w:jc w:val="center"/>
              <w:rPr>
                <w:color w:val="FF0000"/>
                <w:sz w:val="16"/>
                <w:szCs w:val="16"/>
              </w:rPr>
            </w:pPr>
            <w:r w:rsidRPr="00B604D3">
              <w:rPr>
                <w:color w:val="FF0000"/>
                <w:sz w:val="16"/>
                <w:szCs w:val="16"/>
              </w:rPr>
              <w:t>-</w:t>
            </w:r>
          </w:p>
        </w:tc>
        <w:tc>
          <w:tcPr>
            <w:tcW w:w="462" w:type="pct"/>
            <w:tcBorders>
              <w:top w:val="single" w:sz="4" w:space="0" w:color="auto"/>
              <w:left w:val="nil"/>
              <w:bottom w:val="single" w:sz="4" w:space="0" w:color="auto"/>
              <w:right w:val="single" w:sz="4" w:space="0" w:color="auto"/>
            </w:tcBorders>
            <w:shd w:val="clear" w:color="auto" w:fill="auto"/>
            <w:vAlign w:val="center"/>
            <w:hideMark/>
          </w:tcPr>
          <w:p w14:paraId="3AEC570E" w14:textId="77777777" w:rsidR="00B604D3" w:rsidRPr="00B604D3" w:rsidRDefault="00B604D3" w:rsidP="00B604D3">
            <w:pPr>
              <w:jc w:val="center"/>
              <w:rPr>
                <w:color w:val="000000"/>
                <w:sz w:val="16"/>
                <w:szCs w:val="16"/>
              </w:rPr>
            </w:pPr>
            <w:r w:rsidRPr="00B604D3">
              <w:rPr>
                <w:color w:val="000000"/>
                <w:sz w:val="16"/>
                <w:szCs w:val="16"/>
              </w:rPr>
              <w:t>х</w:t>
            </w:r>
          </w:p>
        </w:tc>
        <w:tc>
          <w:tcPr>
            <w:tcW w:w="436" w:type="pct"/>
            <w:tcBorders>
              <w:top w:val="single" w:sz="4" w:space="0" w:color="auto"/>
              <w:left w:val="nil"/>
              <w:bottom w:val="single" w:sz="4" w:space="0" w:color="auto"/>
              <w:right w:val="single" w:sz="4" w:space="0" w:color="auto"/>
            </w:tcBorders>
            <w:shd w:val="clear" w:color="auto" w:fill="auto"/>
            <w:vAlign w:val="center"/>
            <w:hideMark/>
          </w:tcPr>
          <w:p w14:paraId="17D47AE5" w14:textId="77777777" w:rsidR="00B604D3" w:rsidRPr="00B604D3" w:rsidRDefault="00B604D3" w:rsidP="00B604D3">
            <w:pPr>
              <w:jc w:val="center"/>
              <w:rPr>
                <w:color w:val="000000"/>
                <w:sz w:val="16"/>
                <w:szCs w:val="16"/>
              </w:rPr>
            </w:pPr>
            <w:r w:rsidRPr="00B604D3">
              <w:rPr>
                <w:color w:val="000000"/>
                <w:sz w:val="16"/>
                <w:szCs w:val="16"/>
              </w:rPr>
              <w:t>х</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4D7B6F9E" w14:textId="77777777" w:rsidR="00B604D3" w:rsidRPr="00B604D3" w:rsidRDefault="00B604D3" w:rsidP="00B604D3">
            <w:pPr>
              <w:jc w:val="center"/>
              <w:rPr>
                <w:color w:val="000000"/>
                <w:sz w:val="16"/>
                <w:szCs w:val="16"/>
              </w:rPr>
            </w:pPr>
            <w:r w:rsidRPr="00B604D3">
              <w:rPr>
                <w:color w:val="000000"/>
                <w:sz w:val="16"/>
                <w:szCs w:val="16"/>
              </w:rPr>
              <w:t>х</w:t>
            </w:r>
          </w:p>
        </w:tc>
        <w:tc>
          <w:tcPr>
            <w:tcW w:w="424" w:type="pct"/>
            <w:tcBorders>
              <w:top w:val="single" w:sz="4" w:space="0" w:color="auto"/>
              <w:left w:val="nil"/>
              <w:bottom w:val="single" w:sz="4" w:space="0" w:color="auto"/>
              <w:right w:val="single" w:sz="4" w:space="0" w:color="auto"/>
            </w:tcBorders>
            <w:shd w:val="clear" w:color="auto" w:fill="auto"/>
            <w:vAlign w:val="center"/>
            <w:hideMark/>
          </w:tcPr>
          <w:p w14:paraId="1375E4BB" w14:textId="77777777" w:rsidR="00B604D3" w:rsidRPr="00B604D3" w:rsidRDefault="00B604D3" w:rsidP="00B604D3">
            <w:pPr>
              <w:jc w:val="center"/>
              <w:rPr>
                <w:color w:val="000000"/>
                <w:sz w:val="16"/>
                <w:szCs w:val="16"/>
              </w:rPr>
            </w:pPr>
            <w:r w:rsidRPr="00B604D3">
              <w:rPr>
                <w:color w:val="000000"/>
                <w:sz w:val="16"/>
                <w:szCs w:val="16"/>
              </w:rPr>
              <w:t>х</w:t>
            </w:r>
          </w:p>
        </w:tc>
        <w:tc>
          <w:tcPr>
            <w:tcW w:w="431" w:type="pct"/>
            <w:tcBorders>
              <w:top w:val="single" w:sz="4" w:space="0" w:color="auto"/>
              <w:left w:val="nil"/>
              <w:bottom w:val="single" w:sz="4" w:space="0" w:color="auto"/>
              <w:right w:val="single" w:sz="4" w:space="0" w:color="auto"/>
            </w:tcBorders>
            <w:shd w:val="clear" w:color="auto" w:fill="auto"/>
            <w:vAlign w:val="center"/>
            <w:hideMark/>
          </w:tcPr>
          <w:p w14:paraId="2CD495BA" w14:textId="77777777" w:rsidR="00B604D3" w:rsidRPr="00B604D3" w:rsidRDefault="00B604D3" w:rsidP="00B604D3">
            <w:pPr>
              <w:jc w:val="center"/>
              <w:rPr>
                <w:color w:val="000000"/>
                <w:sz w:val="16"/>
                <w:szCs w:val="16"/>
              </w:rPr>
            </w:pPr>
            <w:r w:rsidRPr="00B604D3">
              <w:rPr>
                <w:color w:val="000000"/>
                <w:sz w:val="16"/>
                <w:szCs w:val="16"/>
              </w:rPr>
              <w:t>х</w:t>
            </w:r>
          </w:p>
        </w:tc>
      </w:tr>
      <w:tr w:rsidR="00B604D3" w:rsidRPr="00B604D3" w14:paraId="64EF80BE" w14:textId="77777777" w:rsidTr="008555AC">
        <w:trPr>
          <w:trHeight w:val="238"/>
        </w:trPr>
        <w:tc>
          <w:tcPr>
            <w:tcW w:w="1644" w:type="pct"/>
            <w:tcBorders>
              <w:top w:val="single" w:sz="4" w:space="0" w:color="auto"/>
              <w:left w:val="single" w:sz="4" w:space="0" w:color="auto"/>
              <w:bottom w:val="single" w:sz="4" w:space="0" w:color="auto"/>
              <w:right w:val="single" w:sz="4" w:space="0" w:color="auto"/>
            </w:tcBorders>
            <w:shd w:val="clear" w:color="auto" w:fill="auto"/>
            <w:vAlign w:val="center"/>
          </w:tcPr>
          <w:p w14:paraId="53FD032E" w14:textId="77777777" w:rsidR="00B604D3" w:rsidRPr="00B604D3" w:rsidRDefault="00B604D3" w:rsidP="00B604D3">
            <w:pPr>
              <w:jc w:val="both"/>
              <w:rPr>
                <w:color w:val="000000"/>
                <w:sz w:val="16"/>
                <w:szCs w:val="16"/>
              </w:rPr>
            </w:pPr>
            <w:r w:rsidRPr="00B604D3">
              <w:rPr>
                <w:color w:val="000000"/>
                <w:sz w:val="16"/>
                <w:szCs w:val="16"/>
              </w:rPr>
              <w:t>Показатель бесперебойности приема ТКО</w:t>
            </w:r>
          </w:p>
        </w:tc>
        <w:tc>
          <w:tcPr>
            <w:tcW w:w="326" w:type="pct"/>
            <w:tcBorders>
              <w:top w:val="single" w:sz="4" w:space="0" w:color="auto"/>
              <w:left w:val="nil"/>
              <w:bottom w:val="single" w:sz="4" w:space="0" w:color="auto"/>
              <w:right w:val="single" w:sz="4" w:space="0" w:color="auto"/>
            </w:tcBorders>
            <w:shd w:val="clear" w:color="auto" w:fill="auto"/>
            <w:vAlign w:val="center"/>
          </w:tcPr>
          <w:p w14:paraId="2C6FCD29" w14:textId="77777777" w:rsidR="00B604D3" w:rsidRPr="00B604D3" w:rsidRDefault="00B604D3" w:rsidP="00B604D3">
            <w:pPr>
              <w:jc w:val="center"/>
              <w:rPr>
                <w:color w:val="000000"/>
                <w:sz w:val="16"/>
                <w:szCs w:val="16"/>
              </w:rPr>
            </w:pPr>
            <w:r w:rsidRPr="00B604D3">
              <w:rPr>
                <w:color w:val="000000"/>
                <w:sz w:val="16"/>
                <w:szCs w:val="16"/>
              </w:rPr>
              <w:t>%</w:t>
            </w:r>
          </w:p>
        </w:tc>
        <w:tc>
          <w:tcPr>
            <w:tcW w:w="422" w:type="pct"/>
            <w:tcBorders>
              <w:top w:val="single" w:sz="4" w:space="0" w:color="auto"/>
              <w:left w:val="nil"/>
              <w:bottom w:val="single" w:sz="4" w:space="0" w:color="auto"/>
              <w:right w:val="single" w:sz="4" w:space="0" w:color="auto"/>
            </w:tcBorders>
            <w:shd w:val="clear" w:color="auto" w:fill="auto"/>
            <w:vAlign w:val="center"/>
          </w:tcPr>
          <w:p w14:paraId="581E6261" w14:textId="77777777" w:rsidR="00B604D3" w:rsidRPr="00B604D3" w:rsidRDefault="00B604D3" w:rsidP="00B604D3">
            <w:pPr>
              <w:jc w:val="center"/>
              <w:rPr>
                <w:color w:val="000000"/>
                <w:sz w:val="16"/>
                <w:szCs w:val="16"/>
              </w:rPr>
            </w:pPr>
            <w:r w:rsidRPr="00B604D3">
              <w:rPr>
                <w:color w:val="000000"/>
                <w:sz w:val="16"/>
                <w:szCs w:val="16"/>
              </w:rPr>
              <w:t>х</w:t>
            </w:r>
          </w:p>
        </w:tc>
        <w:tc>
          <w:tcPr>
            <w:tcW w:w="408" w:type="pct"/>
            <w:tcBorders>
              <w:top w:val="single" w:sz="4" w:space="0" w:color="auto"/>
              <w:left w:val="nil"/>
              <w:bottom w:val="single" w:sz="4" w:space="0" w:color="auto"/>
              <w:right w:val="single" w:sz="4" w:space="0" w:color="auto"/>
            </w:tcBorders>
            <w:shd w:val="clear" w:color="auto" w:fill="auto"/>
            <w:vAlign w:val="center"/>
          </w:tcPr>
          <w:p w14:paraId="20B0FDD4" w14:textId="77777777" w:rsidR="00B604D3" w:rsidRPr="00B604D3" w:rsidRDefault="00B604D3" w:rsidP="00B604D3">
            <w:pPr>
              <w:jc w:val="center"/>
              <w:rPr>
                <w:color w:val="000000"/>
                <w:sz w:val="16"/>
                <w:szCs w:val="16"/>
              </w:rPr>
            </w:pPr>
            <w:r w:rsidRPr="00B604D3">
              <w:rPr>
                <w:color w:val="000000"/>
                <w:sz w:val="16"/>
                <w:szCs w:val="16"/>
              </w:rPr>
              <w:t>х</w:t>
            </w:r>
          </w:p>
        </w:tc>
        <w:tc>
          <w:tcPr>
            <w:tcW w:w="462" w:type="pct"/>
            <w:tcBorders>
              <w:top w:val="single" w:sz="4" w:space="0" w:color="auto"/>
              <w:left w:val="nil"/>
              <w:bottom w:val="single" w:sz="4" w:space="0" w:color="auto"/>
              <w:right w:val="single" w:sz="4" w:space="0" w:color="auto"/>
            </w:tcBorders>
            <w:shd w:val="clear" w:color="auto" w:fill="auto"/>
            <w:vAlign w:val="center"/>
          </w:tcPr>
          <w:p w14:paraId="410678A5" w14:textId="77777777" w:rsidR="00B604D3" w:rsidRPr="00B604D3" w:rsidRDefault="00B604D3" w:rsidP="00B604D3">
            <w:pPr>
              <w:jc w:val="center"/>
              <w:rPr>
                <w:color w:val="000000"/>
                <w:sz w:val="16"/>
                <w:szCs w:val="16"/>
              </w:rPr>
            </w:pPr>
            <w:r w:rsidRPr="00B604D3">
              <w:rPr>
                <w:color w:val="000000"/>
                <w:sz w:val="16"/>
                <w:szCs w:val="16"/>
              </w:rPr>
              <w:t>100</w:t>
            </w:r>
          </w:p>
        </w:tc>
        <w:tc>
          <w:tcPr>
            <w:tcW w:w="436" w:type="pct"/>
            <w:tcBorders>
              <w:top w:val="single" w:sz="4" w:space="0" w:color="auto"/>
              <w:left w:val="nil"/>
              <w:bottom w:val="single" w:sz="4" w:space="0" w:color="auto"/>
              <w:right w:val="single" w:sz="4" w:space="0" w:color="auto"/>
            </w:tcBorders>
            <w:shd w:val="clear" w:color="auto" w:fill="auto"/>
          </w:tcPr>
          <w:p w14:paraId="304F287C" w14:textId="77777777" w:rsidR="00B604D3" w:rsidRPr="00B604D3" w:rsidRDefault="00B604D3" w:rsidP="00B604D3">
            <w:pPr>
              <w:rPr>
                <w:szCs w:val="20"/>
              </w:rPr>
            </w:pPr>
            <w:r w:rsidRPr="00B604D3">
              <w:rPr>
                <w:color w:val="000000"/>
                <w:sz w:val="16"/>
                <w:szCs w:val="16"/>
              </w:rPr>
              <w:t>х</w:t>
            </w:r>
          </w:p>
        </w:tc>
        <w:tc>
          <w:tcPr>
            <w:tcW w:w="446" w:type="pct"/>
            <w:tcBorders>
              <w:top w:val="single" w:sz="4" w:space="0" w:color="auto"/>
              <w:left w:val="nil"/>
              <w:bottom w:val="single" w:sz="4" w:space="0" w:color="auto"/>
              <w:right w:val="single" w:sz="4" w:space="0" w:color="auto"/>
            </w:tcBorders>
            <w:shd w:val="clear" w:color="auto" w:fill="auto"/>
          </w:tcPr>
          <w:p w14:paraId="67D0EF04" w14:textId="77777777" w:rsidR="00B604D3" w:rsidRPr="00B604D3" w:rsidRDefault="00B604D3" w:rsidP="00B604D3">
            <w:pPr>
              <w:rPr>
                <w:szCs w:val="20"/>
              </w:rPr>
            </w:pPr>
            <w:r w:rsidRPr="00B604D3">
              <w:rPr>
                <w:color w:val="000000"/>
                <w:sz w:val="16"/>
                <w:szCs w:val="16"/>
              </w:rPr>
              <w:t>х</w:t>
            </w:r>
          </w:p>
        </w:tc>
        <w:tc>
          <w:tcPr>
            <w:tcW w:w="424" w:type="pct"/>
            <w:tcBorders>
              <w:top w:val="single" w:sz="4" w:space="0" w:color="auto"/>
              <w:left w:val="nil"/>
              <w:bottom w:val="single" w:sz="4" w:space="0" w:color="auto"/>
              <w:right w:val="single" w:sz="4" w:space="0" w:color="auto"/>
            </w:tcBorders>
            <w:shd w:val="clear" w:color="auto" w:fill="auto"/>
          </w:tcPr>
          <w:p w14:paraId="556E61B7" w14:textId="77777777" w:rsidR="00B604D3" w:rsidRPr="00B604D3" w:rsidRDefault="00B604D3" w:rsidP="00B604D3">
            <w:pPr>
              <w:rPr>
                <w:szCs w:val="20"/>
              </w:rPr>
            </w:pPr>
            <w:r w:rsidRPr="00B604D3">
              <w:rPr>
                <w:color w:val="000000"/>
                <w:sz w:val="16"/>
                <w:szCs w:val="16"/>
              </w:rPr>
              <w:t>х</w:t>
            </w:r>
          </w:p>
        </w:tc>
        <w:tc>
          <w:tcPr>
            <w:tcW w:w="431" w:type="pct"/>
            <w:tcBorders>
              <w:top w:val="single" w:sz="4" w:space="0" w:color="auto"/>
              <w:left w:val="nil"/>
              <w:bottom w:val="single" w:sz="4" w:space="0" w:color="auto"/>
              <w:right w:val="single" w:sz="4" w:space="0" w:color="auto"/>
            </w:tcBorders>
            <w:shd w:val="clear" w:color="auto" w:fill="auto"/>
          </w:tcPr>
          <w:p w14:paraId="06A78D97" w14:textId="77777777" w:rsidR="00B604D3" w:rsidRPr="00B604D3" w:rsidRDefault="00B604D3" w:rsidP="00B604D3">
            <w:pPr>
              <w:rPr>
                <w:szCs w:val="20"/>
              </w:rPr>
            </w:pPr>
            <w:r w:rsidRPr="00B604D3">
              <w:rPr>
                <w:color w:val="000000"/>
                <w:sz w:val="16"/>
                <w:szCs w:val="16"/>
              </w:rPr>
              <w:t>х</w:t>
            </w:r>
          </w:p>
        </w:tc>
      </w:tr>
      <w:tr w:rsidR="00B604D3" w:rsidRPr="00B604D3" w14:paraId="19D188D2" w14:textId="77777777" w:rsidTr="008555AC">
        <w:trPr>
          <w:trHeight w:val="255"/>
        </w:trPr>
        <w:tc>
          <w:tcPr>
            <w:tcW w:w="1644" w:type="pct"/>
            <w:tcBorders>
              <w:top w:val="single" w:sz="4" w:space="0" w:color="auto"/>
              <w:left w:val="single" w:sz="4" w:space="0" w:color="auto"/>
              <w:bottom w:val="single" w:sz="4" w:space="0" w:color="auto"/>
              <w:right w:val="single" w:sz="4" w:space="0" w:color="auto"/>
            </w:tcBorders>
            <w:shd w:val="clear" w:color="auto" w:fill="auto"/>
            <w:vAlign w:val="center"/>
          </w:tcPr>
          <w:p w14:paraId="532ADD47" w14:textId="77777777" w:rsidR="00B604D3" w:rsidRPr="00B604D3" w:rsidRDefault="00B604D3" w:rsidP="00B604D3">
            <w:pPr>
              <w:jc w:val="both"/>
              <w:rPr>
                <w:color w:val="000000"/>
                <w:sz w:val="16"/>
                <w:szCs w:val="16"/>
              </w:rPr>
            </w:pPr>
            <w:r w:rsidRPr="00B604D3">
              <w:rPr>
                <w:color w:val="000000"/>
                <w:sz w:val="16"/>
                <w:szCs w:val="16"/>
              </w:rPr>
              <w:t>Показатель эффективности учета ТКО</w:t>
            </w:r>
          </w:p>
        </w:tc>
        <w:tc>
          <w:tcPr>
            <w:tcW w:w="326" w:type="pct"/>
            <w:tcBorders>
              <w:top w:val="single" w:sz="4" w:space="0" w:color="auto"/>
              <w:left w:val="nil"/>
              <w:bottom w:val="single" w:sz="4" w:space="0" w:color="auto"/>
              <w:right w:val="single" w:sz="4" w:space="0" w:color="auto"/>
            </w:tcBorders>
            <w:shd w:val="clear" w:color="auto" w:fill="auto"/>
            <w:vAlign w:val="center"/>
          </w:tcPr>
          <w:p w14:paraId="2E77C7FB" w14:textId="77777777" w:rsidR="00B604D3" w:rsidRPr="00B604D3" w:rsidRDefault="00B604D3" w:rsidP="00B604D3">
            <w:pPr>
              <w:jc w:val="center"/>
              <w:rPr>
                <w:color w:val="000000"/>
                <w:sz w:val="16"/>
                <w:szCs w:val="16"/>
              </w:rPr>
            </w:pPr>
            <w:r w:rsidRPr="00B604D3">
              <w:rPr>
                <w:color w:val="000000"/>
                <w:sz w:val="16"/>
                <w:szCs w:val="16"/>
              </w:rPr>
              <w:t>%</w:t>
            </w:r>
          </w:p>
        </w:tc>
        <w:tc>
          <w:tcPr>
            <w:tcW w:w="422" w:type="pct"/>
            <w:tcBorders>
              <w:top w:val="single" w:sz="4" w:space="0" w:color="auto"/>
              <w:left w:val="nil"/>
              <w:bottom w:val="single" w:sz="4" w:space="0" w:color="auto"/>
              <w:right w:val="single" w:sz="4" w:space="0" w:color="auto"/>
            </w:tcBorders>
            <w:shd w:val="clear" w:color="auto" w:fill="auto"/>
            <w:vAlign w:val="center"/>
          </w:tcPr>
          <w:p w14:paraId="443FC432" w14:textId="77777777" w:rsidR="00B604D3" w:rsidRPr="00B604D3" w:rsidRDefault="00B604D3" w:rsidP="00B604D3">
            <w:pPr>
              <w:jc w:val="center"/>
              <w:rPr>
                <w:color w:val="000000"/>
                <w:sz w:val="16"/>
                <w:szCs w:val="16"/>
              </w:rPr>
            </w:pPr>
            <w:r w:rsidRPr="00B604D3">
              <w:rPr>
                <w:color w:val="000000"/>
                <w:sz w:val="16"/>
                <w:szCs w:val="16"/>
              </w:rPr>
              <w:t>х</w:t>
            </w:r>
          </w:p>
        </w:tc>
        <w:tc>
          <w:tcPr>
            <w:tcW w:w="408" w:type="pct"/>
            <w:tcBorders>
              <w:top w:val="single" w:sz="4" w:space="0" w:color="auto"/>
              <w:left w:val="nil"/>
              <w:bottom w:val="single" w:sz="4" w:space="0" w:color="auto"/>
              <w:right w:val="single" w:sz="4" w:space="0" w:color="auto"/>
            </w:tcBorders>
            <w:shd w:val="clear" w:color="auto" w:fill="auto"/>
            <w:vAlign w:val="center"/>
          </w:tcPr>
          <w:p w14:paraId="5D568E1A" w14:textId="77777777" w:rsidR="00B604D3" w:rsidRPr="00B604D3" w:rsidRDefault="00B604D3" w:rsidP="00B604D3">
            <w:pPr>
              <w:jc w:val="center"/>
              <w:rPr>
                <w:color w:val="000000"/>
                <w:sz w:val="16"/>
                <w:szCs w:val="16"/>
              </w:rPr>
            </w:pPr>
            <w:r w:rsidRPr="00B604D3">
              <w:rPr>
                <w:color w:val="000000"/>
                <w:sz w:val="16"/>
                <w:szCs w:val="16"/>
              </w:rPr>
              <w:t>х</w:t>
            </w:r>
          </w:p>
        </w:tc>
        <w:tc>
          <w:tcPr>
            <w:tcW w:w="462" w:type="pct"/>
            <w:tcBorders>
              <w:top w:val="single" w:sz="4" w:space="0" w:color="auto"/>
              <w:left w:val="nil"/>
              <w:bottom w:val="single" w:sz="4" w:space="0" w:color="auto"/>
              <w:right w:val="single" w:sz="4" w:space="0" w:color="auto"/>
            </w:tcBorders>
            <w:shd w:val="clear" w:color="auto" w:fill="auto"/>
            <w:vAlign w:val="center"/>
          </w:tcPr>
          <w:p w14:paraId="5C96506A" w14:textId="77777777" w:rsidR="00B604D3" w:rsidRPr="00B604D3" w:rsidRDefault="00B604D3" w:rsidP="00B604D3">
            <w:pPr>
              <w:jc w:val="center"/>
              <w:rPr>
                <w:color w:val="000000"/>
                <w:sz w:val="16"/>
                <w:szCs w:val="16"/>
              </w:rPr>
            </w:pPr>
            <w:r w:rsidRPr="00B604D3">
              <w:rPr>
                <w:color w:val="000000"/>
                <w:sz w:val="16"/>
                <w:szCs w:val="16"/>
              </w:rPr>
              <w:t>100</w:t>
            </w:r>
          </w:p>
        </w:tc>
        <w:tc>
          <w:tcPr>
            <w:tcW w:w="436" w:type="pct"/>
            <w:tcBorders>
              <w:top w:val="single" w:sz="4" w:space="0" w:color="auto"/>
              <w:left w:val="nil"/>
              <w:bottom w:val="single" w:sz="4" w:space="0" w:color="auto"/>
              <w:right w:val="single" w:sz="4" w:space="0" w:color="auto"/>
            </w:tcBorders>
            <w:shd w:val="clear" w:color="auto" w:fill="auto"/>
          </w:tcPr>
          <w:p w14:paraId="0D97CB9A" w14:textId="77777777" w:rsidR="00B604D3" w:rsidRPr="00B604D3" w:rsidRDefault="00B604D3" w:rsidP="00B604D3">
            <w:pPr>
              <w:rPr>
                <w:szCs w:val="20"/>
              </w:rPr>
            </w:pPr>
            <w:r w:rsidRPr="00B604D3">
              <w:rPr>
                <w:color w:val="000000"/>
                <w:sz w:val="16"/>
                <w:szCs w:val="16"/>
              </w:rPr>
              <w:t>х</w:t>
            </w:r>
          </w:p>
        </w:tc>
        <w:tc>
          <w:tcPr>
            <w:tcW w:w="446" w:type="pct"/>
            <w:tcBorders>
              <w:top w:val="single" w:sz="4" w:space="0" w:color="auto"/>
              <w:left w:val="nil"/>
              <w:bottom w:val="single" w:sz="4" w:space="0" w:color="auto"/>
              <w:right w:val="single" w:sz="4" w:space="0" w:color="auto"/>
            </w:tcBorders>
            <w:shd w:val="clear" w:color="auto" w:fill="auto"/>
          </w:tcPr>
          <w:p w14:paraId="136A854D" w14:textId="77777777" w:rsidR="00B604D3" w:rsidRPr="00B604D3" w:rsidRDefault="00B604D3" w:rsidP="00B604D3">
            <w:pPr>
              <w:rPr>
                <w:szCs w:val="20"/>
              </w:rPr>
            </w:pPr>
            <w:r w:rsidRPr="00B604D3">
              <w:rPr>
                <w:color w:val="000000"/>
                <w:sz w:val="16"/>
                <w:szCs w:val="16"/>
              </w:rPr>
              <w:t>х</w:t>
            </w:r>
          </w:p>
        </w:tc>
        <w:tc>
          <w:tcPr>
            <w:tcW w:w="424" w:type="pct"/>
            <w:tcBorders>
              <w:top w:val="single" w:sz="4" w:space="0" w:color="auto"/>
              <w:left w:val="nil"/>
              <w:bottom w:val="single" w:sz="4" w:space="0" w:color="auto"/>
              <w:right w:val="single" w:sz="4" w:space="0" w:color="auto"/>
            </w:tcBorders>
            <w:shd w:val="clear" w:color="auto" w:fill="auto"/>
          </w:tcPr>
          <w:p w14:paraId="788890D8" w14:textId="77777777" w:rsidR="00B604D3" w:rsidRPr="00B604D3" w:rsidRDefault="00B604D3" w:rsidP="00B604D3">
            <w:pPr>
              <w:rPr>
                <w:szCs w:val="20"/>
              </w:rPr>
            </w:pPr>
            <w:r w:rsidRPr="00B604D3">
              <w:rPr>
                <w:color w:val="000000"/>
                <w:sz w:val="16"/>
                <w:szCs w:val="16"/>
              </w:rPr>
              <w:t>х</w:t>
            </w:r>
          </w:p>
        </w:tc>
        <w:tc>
          <w:tcPr>
            <w:tcW w:w="431" w:type="pct"/>
            <w:tcBorders>
              <w:top w:val="single" w:sz="4" w:space="0" w:color="auto"/>
              <w:left w:val="nil"/>
              <w:bottom w:val="single" w:sz="4" w:space="0" w:color="auto"/>
              <w:right w:val="single" w:sz="4" w:space="0" w:color="auto"/>
            </w:tcBorders>
            <w:shd w:val="clear" w:color="auto" w:fill="auto"/>
          </w:tcPr>
          <w:p w14:paraId="2A299F50" w14:textId="77777777" w:rsidR="00B604D3" w:rsidRPr="00B604D3" w:rsidRDefault="00B604D3" w:rsidP="00B604D3">
            <w:pPr>
              <w:rPr>
                <w:szCs w:val="20"/>
              </w:rPr>
            </w:pPr>
            <w:r w:rsidRPr="00B604D3">
              <w:rPr>
                <w:color w:val="000000"/>
                <w:sz w:val="16"/>
                <w:szCs w:val="16"/>
              </w:rPr>
              <w:t>х</w:t>
            </w:r>
          </w:p>
        </w:tc>
      </w:tr>
      <w:tr w:rsidR="00B604D3" w:rsidRPr="00B604D3" w14:paraId="11AC6920" w14:textId="77777777" w:rsidTr="008555AC">
        <w:trPr>
          <w:trHeight w:val="645"/>
        </w:trPr>
        <w:tc>
          <w:tcPr>
            <w:tcW w:w="1644" w:type="pct"/>
            <w:tcBorders>
              <w:top w:val="single" w:sz="4" w:space="0" w:color="auto"/>
              <w:left w:val="single" w:sz="4" w:space="0" w:color="auto"/>
              <w:bottom w:val="single" w:sz="4" w:space="0" w:color="auto"/>
              <w:right w:val="single" w:sz="4" w:space="0" w:color="auto"/>
            </w:tcBorders>
            <w:shd w:val="clear" w:color="auto" w:fill="auto"/>
            <w:vAlign w:val="center"/>
          </w:tcPr>
          <w:p w14:paraId="167AA214" w14:textId="77777777" w:rsidR="00B604D3" w:rsidRPr="00B604D3" w:rsidRDefault="00B604D3" w:rsidP="00B604D3">
            <w:pPr>
              <w:jc w:val="both"/>
              <w:rPr>
                <w:color w:val="000000"/>
                <w:sz w:val="16"/>
                <w:szCs w:val="16"/>
              </w:rPr>
            </w:pPr>
            <w:r w:rsidRPr="00B604D3">
              <w:rPr>
                <w:color w:val="000000"/>
                <w:sz w:val="16"/>
                <w:szCs w:val="16"/>
              </w:rPr>
              <w:t>Показатель эффективности извлечения вторичных ресурсов из ТКО в результате их обработки, направляемых на утилизацию (за исключением энергетической утилизации и утилизации органической части ТКО путем производства искусственных грунтов)</w:t>
            </w:r>
          </w:p>
        </w:tc>
        <w:tc>
          <w:tcPr>
            <w:tcW w:w="326" w:type="pct"/>
            <w:tcBorders>
              <w:top w:val="single" w:sz="4" w:space="0" w:color="auto"/>
              <w:left w:val="nil"/>
              <w:bottom w:val="single" w:sz="4" w:space="0" w:color="auto"/>
              <w:right w:val="single" w:sz="4" w:space="0" w:color="auto"/>
            </w:tcBorders>
            <w:shd w:val="clear" w:color="auto" w:fill="auto"/>
            <w:vAlign w:val="center"/>
          </w:tcPr>
          <w:p w14:paraId="79A89F2C" w14:textId="77777777" w:rsidR="00B604D3" w:rsidRPr="00B604D3" w:rsidRDefault="00B604D3" w:rsidP="00B604D3">
            <w:pPr>
              <w:jc w:val="center"/>
              <w:rPr>
                <w:color w:val="000000"/>
                <w:sz w:val="16"/>
                <w:szCs w:val="16"/>
              </w:rPr>
            </w:pPr>
            <w:r w:rsidRPr="00B604D3">
              <w:rPr>
                <w:color w:val="000000"/>
                <w:sz w:val="16"/>
                <w:szCs w:val="16"/>
              </w:rPr>
              <w:t>%</w:t>
            </w:r>
          </w:p>
        </w:tc>
        <w:tc>
          <w:tcPr>
            <w:tcW w:w="422" w:type="pct"/>
            <w:tcBorders>
              <w:top w:val="single" w:sz="4" w:space="0" w:color="auto"/>
              <w:left w:val="nil"/>
              <w:bottom w:val="single" w:sz="4" w:space="0" w:color="auto"/>
              <w:right w:val="single" w:sz="4" w:space="0" w:color="auto"/>
            </w:tcBorders>
            <w:shd w:val="clear" w:color="auto" w:fill="auto"/>
            <w:vAlign w:val="center"/>
          </w:tcPr>
          <w:p w14:paraId="54EF46E1" w14:textId="77777777" w:rsidR="00B604D3" w:rsidRPr="00B604D3" w:rsidRDefault="00B604D3" w:rsidP="00B604D3">
            <w:pPr>
              <w:jc w:val="center"/>
              <w:rPr>
                <w:color w:val="000000"/>
                <w:sz w:val="16"/>
                <w:szCs w:val="16"/>
              </w:rPr>
            </w:pPr>
            <w:r w:rsidRPr="00B604D3">
              <w:rPr>
                <w:color w:val="000000"/>
                <w:sz w:val="16"/>
                <w:szCs w:val="16"/>
              </w:rPr>
              <w:t>х</w:t>
            </w:r>
          </w:p>
        </w:tc>
        <w:tc>
          <w:tcPr>
            <w:tcW w:w="408" w:type="pct"/>
            <w:tcBorders>
              <w:top w:val="single" w:sz="4" w:space="0" w:color="auto"/>
              <w:left w:val="nil"/>
              <w:bottom w:val="single" w:sz="4" w:space="0" w:color="auto"/>
              <w:right w:val="single" w:sz="4" w:space="0" w:color="auto"/>
            </w:tcBorders>
            <w:shd w:val="clear" w:color="auto" w:fill="auto"/>
            <w:vAlign w:val="center"/>
          </w:tcPr>
          <w:p w14:paraId="7A7F1527" w14:textId="77777777" w:rsidR="00B604D3" w:rsidRPr="00B604D3" w:rsidRDefault="00B604D3" w:rsidP="00B604D3">
            <w:pPr>
              <w:jc w:val="center"/>
              <w:rPr>
                <w:color w:val="000000"/>
                <w:sz w:val="16"/>
                <w:szCs w:val="16"/>
              </w:rPr>
            </w:pPr>
            <w:r w:rsidRPr="00B604D3">
              <w:rPr>
                <w:color w:val="000000"/>
                <w:sz w:val="16"/>
                <w:szCs w:val="16"/>
              </w:rPr>
              <w:t>х</w:t>
            </w:r>
          </w:p>
        </w:tc>
        <w:tc>
          <w:tcPr>
            <w:tcW w:w="462" w:type="pct"/>
            <w:tcBorders>
              <w:top w:val="single" w:sz="4" w:space="0" w:color="auto"/>
              <w:left w:val="nil"/>
              <w:bottom w:val="single" w:sz="4" w:space="0" w:color="auto"/>
              <w:right w:val="single" w:sz="4" w:space="0" w:color="auto"/>
            </w:tcBorders>
            <w:shd w:val="clear" w:color="auto" w:fill="auto"/>
            <w:vAlign w:val="center"/>
          </w:tcPr>
          <w:p w14:paraId="785B7D30" w14:textId="77777777" w:rsidR="00B604D3" w:rsidRPr="00B604D3" w:rsidRDefault="00B604D3" w:rsidP="00B604D3">
            <w:pPr>
              <w:jc w:val="center"/>
              <w:rPr>
                <w:color w:val="000000"/>
                <w:sz w:val="16"/>
                <w:szCs w:val="16"/>
              </w:rPr>
            </w:pPr>
            <w:r w:rsidRPr="00B604D3">
              <w:rPr>
                <w:color w:val="000000"/>
                <w:sz w:val="16"/>
                <w:szCs w:val="16"/>
              </w:rPr>
              <w:t>11,9</w:t>
            </w:r>
          </w:p>
        </w:tc>
        <w:tc>
          <w:tcPr>
            <w:tcW w:w="436" w:type="pct"/>
            <w:tcBorders>
              <w:top w:val="single" w:sz="4" w:space="0" w:color="auto"/>
              <w:left w:val="nil"/>
              <w:bottom w:val="single" w:sz="4" w:space="0" w:color="auto"/>
              <w:right w:val="single" w:sz="4" w:space="0" w:color="auto"/>
            </w:tcBorders>
            <w:shd w:val="clear" w:color="auto" w:fill="auto"/>
          </w:tcPr>
          <w:p w14:paraId="68DE9CBC" w14:textId="77777777" w:rsidR="00B604D3" w:rsidRPr="00B604D3" w:rsidRDefault="00B604D3" w:rsidP="00B604D3">
            <w:pPr>
              <w:rPr>
                <w:szCs w:val="20"/>
              </w:rPr>
            </w:pPr>
            <w:r w:rsidRPr="00B604D3">
              <w:rPr>
                <w:color w:val="000000"/>
                <w:sz w:val="16"/>
                <w:szCs w:val="16"/>
              </w:rPr>
              <w:t>х</w:t>
            </w:r>
          </w:p>
        </w:tc>
        <w:tc>
          <w:tcPr>
            <w:tcW w:w="446" w:type="pct"/>
            <w:tcBorders>
              <w:top w:val="single" w:sz="4" w:space="0" w:color="auto"/>
              <w:left w:val="nil"/>
              <w:bottom w:val="single" w:sz="4" w:space="0" w:color="auto"/>
              <w:right w:val="single" w:sz="4" w:space="0" w:color="auto"/>
            </w:tcBorders>
            <w:shd w:val="clear" w:color="auto" w:fill="auto"/>
          </w:tcPr>
          <w:p w14:paraId="3F2FD3B4" w14:textId="77777777" w:rsidR="00B604D3" w:rsidRPr="00B604D3" w:rsidRDefault="00B604D3" w:rsidP="00B604D3">
            <w:pPr>
              <w:rPr>
                <w:szCs w:val="20"/>
              </w:rPr>
            </w:pPr>
            <w:r w:rsidRPr="00B604D3">
              <w:rPr>
                <w:color w:val="000000"/>
                <w:sz w:val="16"/>
                <w:szCs w:val="16"/>
              </w:rPr>
              <w:t>х</w:t>
            </w:r>
          </w:p>
        </w:tc>
        <w:tc>
          <w:tcPr>
            <w:tcW w:w="424" w:type="pct"/>
            <w:tcBorders>
              <w:top w:val="single" w:sz="4" w:space="0" w:color="auto"/>
              <w:left w:val="nil"/>
              <w:bottom w:val="single" w:sz="4" w:space="0" w:color="auto"/>
              <w:right w:val="single" w:sz="4" w:space="0" w:color="auto"/>
            </w:tcBorders>
            <w:shd w:val="clear" w:color="auto" w:fill="auto"/>
          </w:tcPr>
          <w:p w14:paraId="28D98073" w14:textId="77777777" w:rsidR="00B604D3" w:rsidRPr="00B604D3" w:rsidRDefault="00B604D3" w:rsidP="00B604D3">
            <w:pPr>
              <w:rPr>
                <w:szCs w:val="20"/>
              </w:rPr>
            </w:pPr>
            <w:r w:rsidRPr="00B604D3">
              <w:rPr>
                <w:color w:val="000000"/>
                <w:sz w:val="16"/>
                <w:szCs w:val="16"/>
              </w:rPr>
              <w:t>х</w:t>
            </w:r>
          </w:p>
        </w:tc>
        <w:tc>
          <w:tcPr>
            <w:tcW w:w="431" w:type="pct"/>
            <w:tcBorders>
              <w:top w:val="single" w:sz="4" w:space="0" w:color="auto"/>
              <w:left w:val="nil"/>
              <w:bottom w:val="single" w:sz="4" w:space="0" w:color="auto"/>
              <w:right w:val="single" w:sz="4" w:space="0" w:color="auto"/>
            </w:tcBorders>
            <w:shd w:val="clear" w:color="auto" w:fill="auto"/>
          </w:tcPr>
          <w:p w14:paraId="3B21905F" w14:textId="77777777" w:rsidR="00B604D3" w:rsidRPr="00B604D3" w:rsidRDefault="00B604D3" w:rsidP="00B604D3">
            <w:pPr>
              <w:rPr>
                <w:szCs w:val="20"/>
              </w:rPr>
            </w:pPr>
            <w:r w:rsidRPr="00B604D3">
              <w:rPr>
                <w:color w:val="000000"/>
                <w:sz w:val="16"/>
                <w:szCs w:val="16"/>
              </w:rPr>
              <w:t>х</w:t>
            </w:r>
          </w:p>
        </w:tc>
      </w:tr>
      <w:tr w:rsidR="00B604D3" w:rsidRPr="00B604D3" w14:paraId="075C90FC" w14:textId="77777777" w:rsidTr="008555AC">
        <w:trPr>
          <w:trHeight w:val="645"/>
        </w:trPr>
        <w:tc>
          <w:tcPr>
            <w:tcW w:w="1644" w:type="pct"/>
            <w:tcBorders>
              <w:top w:val="single" w:sz="4" w:space="0" w:color="auto"/>
              <w:left w:val="single" w:sz="4" w:space="0" w:color="auto"/>
              <w:bottom w:val="single" w:sz="4" w:space="0" w:color="auto"/>
              <w:right w:val="single" w:sz="4" w:space="0" w:color="auto"/>
            </w:tcBorders>
            <w:shd w:val="clear" w:color="auto" w:fill="auto"/>
            <w:vAlign w:val="center"/>
          </w:tcPr>
          <w:p w14:paraId="1E49B796" w14:textId="77777777" w:rsidR="00B604D3" w:rsidRPr="00B604D3" w:rsidRDefault="00B604D3" w:rsidP="00B604D3">
            <w:pPr>
              <w:jc w:val="both"/>
              <w:rPr>
                <w:color w:val="000000"/>
                <w:sz w:val="16"/>
                <w:szCs w:val="16"/>
              </w:rPr>
            </w:pPr>
            <w:r w:rsidRPr="00B604D3">
              <w:rPr>
                <w:color w:val="000000"/>
                <w:sz w:val="16"/>
                <w:szCs w:val="16"/>
              </w:rPr>
              <w:lastRenderedPageBreak/>
              <w:t>Показатель эффективности извлечения органической части ТКО, направляемой на утилизацию путем производства искусственных грунтов</w:t>
            </w:r>
          </w:p>
        </w:tc>
        <w:tc>
          <w:tcPr>
            <w:tcW w:w="326" w:type="pct"/>
            <w:tcBorders>
              <w:top w:val="single" w:sz="4" w:space="0" w:color="auto"/>
              <w:left w:val="nil"/>
              <w:bottom w:val="single" w:sz="4" w:space="0" w:color="auto"/>
              <w:right w:val="single" w:sz="4" w:space="0" w:color="auto"/>
            </w:tcBorders>
            <w:shd w:val="clear" w:color="auto" w:fill="auto"/>
            <w:vAlign w:val="center"/>
          </w:tcPr>
          <w:p w14:paraId="0D14A97F" w14:textId="77777777" w:rsidR="00B604D3" w:rsidRPr="00B604D3" w:rsidRDefault="00B604D3" w:rsidP="00B604D3">
            <w:pPr>
              <w:jc w:val="center"/>
              <w:rPr>
                <w:color w:val="000000"/>
                <w:sz w:val="16"/>
                <w:szCs w:val="16"/>
              </w:rPr>
            </w:pPr>
            <w:r w:rsidRPr="00B604D3">
              <w:rPr>
                <w:color w:val="000000"/>
                <w:sz w:val="16"/>
                <w:szCs w:val="16"/>
              </w:rPr>
              <w:t>%</w:t>
            </w:r>
          </w:p>
        </w:tc>
        <w:tc>
          <w:tcPr>
            <w:tcW w:w="422" w:type="pct"/>
            <w:tcBorders>
              <w:top w:val="single" w:sz="4" w:space="0" w:color="auto"/>
              <w:left w:val="nil"/>
              <w:bottom w:val="single" w:sz="4" w:space="0" w:color="auto"/>
              <w:right w:val="single" w:sz="4" w:space="0" w:color="auto"/>
            </w:tcBorders>
            <w:shd w:val="clear" w:color="auto" w:fill="auto"/>
            <w:vAlign w:val="center"/>
          </w:tcPr>
          <w:p w14:paraId="6CB722DC" w14:textId="77777777" w:rsidR="00B604D3" w:rsidRPr="00B604D3" w:rsidRDefault="00B604D3" w:rsidP="00B604D3">
            <w:pPr>
              <w:jc w:val="center"/>
              <w:rPr>
                <w:color w:val="000000"/>
                <w:sz w:val="16"/>
                <w:szCs w:val="16"/>
              </w:rPr>
            </w:pPr>
            <w:r w:rsidRPr="00B604D3">
              <w:rPr>
                <w:color w:val="000000"/>
                <w:sz w:val="16"/>
                <w:szCs w:val="16"/>
              </w:rPr>
              <w:t>х</w:t>
            </w:r>
          </w:p>
        </w:tc>
        <w:tc>
          <w:tcPr>
            <w:tcW w:w="408" w:type="pct"/>
            <w:tcBorders>
              <w:top w:val="single" w:sz="4" w:space="0" w:color="auto"/>
              <w:left w:val="nil"/>
              <w:bottom w:val="single" w:sz="4" w:space="0" w:color="auto"/>
              <w:right w:val="single" w:sz="4" w:space="0" w:color="auto"/>
            </w:tcBorders>
            <w:shd w:val="clear" w:color="auto" w:fill="auto"/>
            <w:vAlign w:val="center"/>
          </w:tcPr>
          <w:p w14:paraId="48C134D4" w14:textId="77777777" w:rsidR="00B604D3" w:rsidRPr="00B604D3" w:rsidRDefault="00B604D3" w:rsidP="00B604D3">
            <w:pPr>
              <w:jc w:val="center"/>
              <w:rPr>
                <w:color w:val="000000"/>
                <w:sz w:val="16"/>
                <w:szCs w:val="16"/>
              </w:rPr>
            </w:pPr>
            <w:r w:rsidRPr="00B604D3">
              <w:rPr>
                <w:color w:val="000000"/>
                <w:sz w:val="16"/>
                <w:szCs w:val="16"/>
              </w:rPr>
              <w:t>х</w:t>
            </w:r>
          </w:p>
        </w:tc>
        <w:tc>
          <w:tcPr>
            <w:tcW w:w="462" w:type="pct"/>
            <w:tcBorders>
              <w:top w:val="single" w:sz="4" w:space="0" w:color="auto"/>
              <w:left w:val="nil"/>
              <w:bottom w:val="single" w:sz="4" w:space="0" w:color="auto"/>
              <w:right w:val="single" w:sz="4" w:space="0" w:color="auto"/>
            </w:tcBorders>
            <w:shd w:val="clear" w:color="auto" w:fill="auto"/>
            <w:vAlign w:val="center"/>
          </w:tcPr>
          <w:p w14:paraId="371479DD" w14:textId="77777777" w:rsidR="00B604D3" w:rsidRPr="00B604D3" w:rsidRDefault="00B604D3" w:rsidP="00B604D3">
            <w:pPr>
              <w:jc w:val="center"/>
              <w:rPr>
                <w:color w:val="000000"/>
                <w:sz w:val="16"/>
                <w:szCs w:val="16"/>
              </w:rPr>
            </w:pPr>
            <w:r w:rsidRPr="00B604D3">
              <w:rPr>
                <w:color w:val="000000"/>
                <w:sz w:val="16"/>
                <w:szCs w:val="16"/>
              </w:rPr>
              <w:t>-</w:t>
            </w:r>
          </w:p>
        </w:tc>
        <w:tc>
          <w:tcPr>
            <w:tcW w:w="436" w:type="pct"/>
            <w:tcBorders>
              <w:top w:val="single" w:sz="4" w:space="0" w:color="auto"/>
              <w:left w:val="nil"/>
              <w:bottom w:val="single" w:sz="4" w:space="0" w:color="auto"/>
              <w:right w:val="single" w:sz="4" w:space="0" w:color="auto"/>
            </w:tcBorders>
            <w:shd w:val="clear" w:color="auto" w:fill="auto"/>
            <w:vAlign w:val="center"/>
          </w:tcPr>
          <w:p w14:paraId="2793ECC0" w14:textId="77777777" w:rsidR="00B604D3" w:rsidRPr="00B604D3" w:rsidRDefault="00B604D3" w:rsidP="00B604D3">
            <w:pPr>
              <w:jc w:val="center"/>
              <w:rPr>
                <w:szCs w:val="20"/>
              </w:rPr>
            </w:pPr>
            <w:r w:rsidRPr="00B604D3">
              <w:rPr>
                <w:color w:val="000000"/>
                <w:sz w:val="16"/>
                <w:szCs w:val="16"/>
              </w:rPr>
              <w:t>-</w:t>
            </w:r>
          </w:p>
        </w:tc>
        <w:tc>
          <w:tcPr>
            <w:tcW w:w="446" w:type="pct"/>
            <w:tcBorders>
              <w:top w:val="single" w:sz="4" w:space="0" w:color="auto"/>
              <w:left w:val="nil"/>
              <w:bottom w:val="single" w:sz="4" w:space="0" w:color="auto"/>
              <w:right w:val="single" w:sz="4" w:space="0" w:color="auto"/>
            </w:tcBorders>
            <w:shd w:val="clear" w:color="auto" w:fill="auto"/>
            <w:vAlign w:val="center"/>
          </w:tcPr>
          <w:p w14:paraId="70EE56F1" w14:textId="77777777" w:rsidR="00B604D3" w:rsidRPr="00B604D3" w:rsidRDefault="00B604D3" w:rsidP="00B604D3">
            <w:pPr>
              <w:jc w:val="center"/>
              <w:rPr>
                <w:szCs w:val="20"/>
              </w:rPr>
            </w:pPr>
            <w:r w:rsidRPr="00B604D3">
              <w:rPr>
                <w:color w:val="000000"/>
                <w:sz w:val="16"/>
                <w:szCs w:val="16"/>
              </w:rPr>
              <w:t>-</w:t>
            </w:r>
          </w:p>
        </w:tc>
        <w:tc>
          <w:tcPr>
            <w:tcW w:w="424" w:type="pct"/>
            <w:tcBorders>
              <w:top w:val="single" w:sz="4" w:space="0" w:color="auto"/>
              <w:left w:val="nil"/>
              <w:bottom w:val="single" w:sz="4" w:space="0" w:color="auto"/>
              <w:right w:val="single" w:sz="4" w:space="0" w:color="auto"/>
            </w:tcBorders>
            <w:shd w:val="clear" w:color="auto" w:fill="auto"/>
            <w:vAlign w:val="center"/>
          </w:tcPr>
          <w:p w14:paraId="028A498D" w14:textId="77777777" w:rsidR="00B604D3" w:rsidRPr="00B604D3" w:rsidRDefault="00B604D3" w:rsidP="00B604D3">
            <w:pPr>
              <w:jc w:val="center"/>
              <w:rPr>
                <w:szCs w:val="20"/>
              </w:rPr>
            </w:pPr>
            <w:r w:rsidRPr="00B604D3">
              <w:rPr>
                <w:color w:val="000000"/>
                <w:sz w:val="16"/>
                <w:szCs w:val="16"/>
              </w:rPr>
              <w:t>-</w:t>
            </w:r>
          </w:p>
        </w:tc>
        <w:tc>
          <w:tcPr>
            <w:tcW w:w="431" w:type="pct"/>
            <w:tcBorders>
              <w:top w:val="single" w:sz="4" w:space="0" w:color="auto"/>
              <w:left w:val="nil"/>
              <w:bottom w:val="single" w:sz="4" w:space="0" w:color="auto"/>
              <w:right w:val="single" w:sz="4" w:space="0" w:color="auto"/>
            </w:tcBorders>
            <w:shd w:val="clear" w:color="auto" w:fill="auto"/>
            <w:vAlign w:val="center"/>
          </w:tcPr>
          <w:p w14:paraId="0E344C37" w14:textId="77777777" w:rsidR="00B604D3" w:rsidRPr="00B604D3" w:rsidRDefault="00B604D3" w:rsidP="00B604D3">
            <w:pPr>
              <w:jc w:val="center"/>
              <w:rPr>
                <w:szCs w:val="20"/>
              </w:rPr>
            </w:pPr>
            <w:r w:rsidRPr="00B604D3">
              <w:rPr>
                <w:color w:val="000000"/>
                <w:sz w:val="16"/>
                <w:szCs w:val="16"/>
              </w:rPr>
              <w:t>-</w:t>
            </w:r>
          </w:p>
        </w:tc>
      </w:tr>
    </w:tbl>
    <w:p w14:paraId="0532C41B" w14:textId="77777777" w:rsidR="00B604D3" w:rsidRPr="00B604D3" w:rsidRDefault="00B604D3" w:rsidP="00B604D3">
      <w:pPr>
        <w:tabs>
          <w:tab w:val="left" w:pos="426"/>
          <w:tab w:val="left" w:pos="1134"/>
        </w:tabs>
        <w:ind w:firstLine="709"/>
        <w:jc w:val="right"/>
        <w:rPr>
          <w:sz w:val="24"/>
          <w:szCs w:val="24"/>
        </w:rPr>
      </w:pPr>
      <w:r w:rsidRPr="00B604D3">
        <w:rPr>
          <w:sz w:val="24"/>
          <w:szCs w:val="24"/>
        </w:rPr>
        <w:t>».</w:t>
      </w:r>
    </w:p>
    <w:p w14:paraId="0799E7E6" w14:textId="77777777" w:rsidR="00B604D3" w:rsidRPr="00B604D3" w:rsidRDefault="00B604D3" w:rsidP="00B604D3">
      <w:pPr>
        <w:autoSpaceDE w:val="0"/>
        <w:autoSpaceDN w:val="0"/>
        <w:adjustRightInd w:val="0"/>
        <w:ind w:firstLine="708"/>
        <w:jc w:val="both"/>
        <w:rPr>
          <w:sz w:val="24"/>
          <w:szCs w:val="24"/>
        </w:rPr>
      </w:pPr>
      <w:r w:rsidRPr="00B604D3">
        <w:rPr>
          <w:b/>
          <w:sz w:val="24"/>
          <w:szCs w:val="24"/>
        </w:rPr>
        <w:t>6.</w:t>
      </w:r>
      <w:r w:rsidRPr="00B604D3">
        <w:rPr>
          <w:sz w:val="24"/>
          <w:szCs w:val="24"/>
        </w:rPr>
        <w:t xml:space="preserve"> Настоящее решение вступает в силу со дня его принятия и распространяется на правоотношения, возникшие с 1 января 2026 г.</w:t>
      </w:r>
    </w:p>
    <w:p w14:paraId="032C53E9" w14:textId="09DF6DF6" w:rsidR="00DF3434" w:rsidRPr="001045E5" w:rsidRDefault="00DF3434" w:rsidP="008142C0">
      <w:pPr>
        <w:ind w:firstLine="720"/>
        <w:jc w:val="both"/>
        <w:rPr>
          <w:sz w:val="24"/>
          <w:szCs w:val="24"/>
        </w:rPr>
      </w:pPr>
      <w:r w:rsidRPr="00A3445F">
        <w:rPr>
          <w:rFonts w:eastAsia="Calibri"/>
          <w:sz w:val="24"/>
          <w:szCs w:val="24"/>
        </w:rPr>
        <w:t>По данному вопросу голосовали: «за» единогласно.</w:t>
      </w:r>
    </w:p>
    <w:p w14:paraId="394BB67C" w14:textId="77777777" w:rsidR="00DF3434" w:rsidRDefault="00DF3434" w:rsidP="00322B0D">
      <w:pPr>
        <w:jc w:val="both"/>
        <w:rPr>
          <w:b/>
          <w:sz w:val="24"/>
          <w:szCs w:val="24"/>
        </w:rPr>
      </w:pPr>
    </w:p>
    <w:p w14:paraId="11AC50D1" w14:textId="77777777" w:rsidR="00DF3434" w:rsidRDefault="00DF3434" w:rsidP="00322B0D">
      <w:pPr>
        <w:jc w:val="both"/>
        <w:rPr>
          <w:b/>
          <w:sz w:val="24"/>
          <w:szCs w:val="24"/>
        </w:rPr>
      </w:pPr>
    </w:p>
    <w:p w14:paraId="6B87F9ED" w14:textId="77777777" w:rsidR="0028613E" w:rsidRPr="005C6561" w:rsidRDefault="0028613E" w:rsidP="005C6561">
      <w:pPr>
        <w:tabs>
          <w:tab w:val="left" w:pos="1897"/>
        </w:tabs>
        <w:jc w:val="both"/>
        <w:rPr>
          <w:bCs/>
          <w:sz w:val="24"/>
          <w:szCs w:val="24"/>
        </w:rPr>
      </w:pPr>
    </w:p>
    <w:p w14:paraId="0A7FF40C" w14:textId="3C4E7B2B" w:rsidR="00CE6534" w:rsidRDefault="00044DBE" w:rsidP="001639CE">
      <w:pPr>
        <w:tabs>
          <w:tab w:val="left" w:pos="1897"/>
        </w:tabs>
        <w:jc w:val="both"/>
        <w:rPr>
          <w:sz w:val="24"/>
          <w:szCs w:val="24"/>
        </w:rPr>
      </w:pPr>
      <w:r>
        <w:rPr>
          <w:bCs/>
          <w:sz w:val="24"/>
          <w:szCs w:val="24"/>
        </w:rPr>
        <w:t>П</w:t>
      </w:r>
      <w:r w:rsidR="0089122E" w:rsidRPr="00B91AA2">
        <w:rPr>
          <w:bCs/>
          <w:sz w:val="24"/>
          <w:szCs w:val="24"/>
        </w:rPr>
        <w:t>редседател</w:t>
      </w:r>
      <w:r>
        <w:rPr>
          <w:bCs/>
          <w:sz w:val="24"/>
          <w:szCs w:val="24"/>
        </w:rPr>
        <w:t>ь</w:t>
      </w:r>
      <w:r w:rsidR="0089122E" w:rsidRPr="00B91AA2">
        <w:rPr>
          <w:bCs/>
          <w:sz w:val="24"/>
          <w:szCs w:val="24"/>
        </w:rPr>
        <w:t xml:space="preserve"> правления</w:t>
      </w:r>
      <w:r w:rsidR="0089122E" w:rsidRPr="00B91AA2">
        <w:rPr>
          <w:bCs/>
          <w:sz w:val="24"/>
          <w:szCs w:val="24"/>
        </w:rPr>
        <w:tab/>
        <w:t xml:space="preserve">                                                               </w:t>
      </w:r>
      <w:r w:rsidR="00FF74C9">
        <w:rPr>
          <w:bCs/>
          <w:sz w:val="24"/>
          <w:szCs w:val="24"/>
        </w:rPr>
        <w:t xml:space="preserve">    </w:t>
      </w:r>
      <w:r w:rsidR="00A72852">
        <w:rPr>
          <w:bCs/>
          <w:sz w:val="24"/>
          <w:szCs w:val="24"/>
        </w:rPr>
        <w:t xml:space="preserve"> </w:t>
      </w:r>
      <w:r w:rsidR="008C33A8">
        <w:rPr>
          <w:bCs/>
          <w:sz w:val="24"/>
          <w:szCs w:val="24"/>
        </w:rPr>
        <w:t xml:space="preserve"> </w:t>
      </w:r>
      <w:r>
        <w:rPr>
          <w:bCs/>
          <w:sz w:val="24"/>
          <w:szCs w:val="24"/>
        </w:rPr>
        <w:t xml:space="preserve">                     Ю.Л.Алешина</w:t>
      </w:r>
    </w:p>
    <w:p w14:paraId="45A4E676" w14:textId="503A37D2" w:rsidR="003A28FA" w:rsidRDefault="003A28FA" w:rsidP="00B42206">
      <w:pPr>
        <w:ind w:right="-2"/>
        <w:rPr>
          <w:sz w:val="24"/>
          <w:szCs w:val="24"/>
        </w:rPr>
      </w:pPr>
    </w:p>
    <w:p w14:paraId="647C50F3" w14:textId="106FB7EC" w:rsidR="001639CE" w:rsidRDefault="001639CE" w:rsidP="00B42206">
      <w:pPr>
        <w:ind w:right="-2"/>
        <w:rPr>
          <w:sz w:val="24"/>
          <w:szCs w:val="24"/>
        </w:rPr>
      </w:pPr>
    </w:p>
    <w:p w14:paraId="28EF9A26" w14:textId="77777777" w:rsidR="000B748F" w:rsidRDefault="000B748F" w:rsidP="00B42206">
      <w:pPr>
        <w:ind w:right="-2"/>
        <w:rPr>
          <w:sz w:val="24"/>
          <w:szCs w:val="24"/>
        </w:rPr>
      </w:pPr>
    </w:p>
    <w:p w14:paraId="108B27BD" w14:textId="4526ADF3" w:rsidR="00954566" w:rsidRDefault="001A4557" w:rsidP="00B42206">
      <w:pPr>
        <w:ind w:right="-2"/>
        <w:rPr>
          <w:sz w:val="24"/>
          <w:szCs w:val="24"/>
        </w:rPr>
      </w:pPr>
      <w:r w:rsidRPr="007B6E1D">
        <w:rPr>
          <w:sz w:val="24"/>
          <w:szCs w:val="24"/>
        </w:rPr>
        <w:t>С</w:t>
      </w:r>
      <w:r w:rsidR="00A329C2" w:rsidRPr="007B6E1D">
        <w:rPr>
          <w:sz w:val="24"/>
          <w:szCs w:val="24"/>
        </w:rPr>
        <w:t>екретарь правления</w:t>
      </w:r>
      <w:r w:rsidR="00A329C2" w:rsidRPr="007B6E1D">
        <w:rPr>
          <w:sz w:val="24"/>
          <w:szCs w:val="24"/>
        </w:rPr>
        <w:tab/>
      </w:r>
      <w:r w:rsidR="00AA24A4" w:rsidRPr="007B6E1D">
        <w:rPr>
          <w:sz w:val="24"/>
          <w:szCs w:val="24"/>
        </w:rPr>
        <w:t xml:space="preserve">            </w:t>
      </w:r>
      <w:r w:rsidR="006038C5" w:rsidRPr="007B6E1D">
        <w:rPr>
          <w:sz w:val="24"/>
          <w:szCs w:val="24"/>
        </w:rPr>
        <w:t xml:space="preserve">                                                       </w:t>
      </w:r>
      <w:r w:rsidR="00100DB3" w:rsidRPr="007B6E1D">
        <w:rPr>
          <w:sz w:val="24"/>
          <w:szCs w:val="24"/>
        </w:rPr>
        <w:t xml:space="preserve">  </w:t>
      </w:r>
      <w:r w:rsidR="00280404" w:rsidRPr="007B6E1D">
        <w:rPr>
          <w:sz w:val="24"/>
          <w:szCs w:val="24"/>
        </w:rPr>
        <w:t xml:space="preserve">    </w:t>
      </w:r>
      <w:r w:rsidR="00496B6D" w:rsidRPr="007B6E1D">
        <w:rPr>
          <w:sz w:val="24"/>
          <w:szCs w:val="24"/>
        </w:rPr>
        <w:t xml:space="preserve">       </w:t>
      </w:r>
      <w:r w:rsidR="00280404" w:rsidRPr="007B6E1D">
        <w:rPr>
          <w:sz w:val="24"/>
          <w:szCs w:val="24"/>
        </w:rPr>
        <w:t xml:space="preserve"> </w:t>
      </w:r>
      <w:r w:rsidR="002B28D0">
        <w:rPr>
          <w:sz w:val="24"/>
          <w:szCs w:val="24"/>
        </w:rPr>
        <w:t xml:space="preserve"> </w:t>
      </w:r>
      <w:r w:rsidR="00322B0D">
        <w:rPr>
          <w:sz w:val="24"/>
          <w:szCs w:val="24"/>
        </w:rPr>
        <w:t xml:space="preserve"> </w:t>
      </w:r>
      <w:r w:rsidR="00A9504F">
        <w:rPr>
          <w:sz w:val="24"/>
          <w:szCs w:val="24"/>
        </w:rPr>
        <w:t xml:space="preserve">           Е.В. Уткина</w:t>
      </w:r>
    </w:p>
    <w:p w14:paraId="4B133BCB" w14:textId="12B21174" w:rsidR="0096201F" w:rsidRDefault="00404436" w:rsidP="00E11BDD">
      <w:pPr>
        <w:spacing w:line="276" w:lineRule="auto"/>
        <w:jc w:val="center"/>
        <w:rPr>
          <w:sz w:val="24"/>
          <w:szCs w:val="24"/>
        </w:rPr>
      </w:pPr>
      <w:r>
        <w:rPr>
          <w:sz w:val="24"/>
          <w:szCs w:val="24"/>
        </w:rPr>
        <w:br w:type="page"/>
      </w:r>
      <w:bookmarkStart w:id="0" w:name="_GoBack"/>
      <w:bookmarkEnd w:id="0"/>
      <w:r w:rsidR="00E11BDD">
        <w:rPr>
          <w:sz w:val="24"/>
          <w:szCs w:val="24"/>
        </w:rPr>
        <w:lastRenderedPageBreak/>
        <w:t xml:space="preserve"> </w:t>
      </w:r>
    </w:p>
    <w:sectPr w:rsidR="0096201F" w:rsidSect="0026545C">
      <w:type w:val="continuous"/>
      <w:pgSz w:w="11906" w:h="16838" w:code="9"/>
      <w:pgMar w:top="992" w:right="707" w:bottom="993" w:left="1418" w:header="425" w:footer="720" w:gutter="0"/>
      <w:paperSrc w:first="3" w:other="3"/>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94B16" w14:textId="77777777" w:rsidR="00076630" w:rsidRDefault="00076630">
      <w:r>
        <w:separator/>
      </w:r>
    </w:p>
  </w:endnote>
  <w:endnote w:type="continuationSeparator" w:id="0">
    <w:p w14:paraId="22610EFC" w14:textId="77777777" w:rsidR="00076630" w:rsidRDefault="0007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AE1DD" w14:textId="77777777" w:rsidR="00076630" w:rsidRDefault="00076630">
      <w:r>
        <w:separator/>
      </w:r>
    </w:p>
  </w:footnote>
  <w:footnote w:type="continuationSeparator" w:id="0">
    <w:p w14:paraId="5C432D80" w14:textId="77777777" w:rsidR="00076630" w:rsidRDefault="000766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E3AB" w14:textId="48145DF4" w:rsidR="00076630" w:rsidRDefault="00076630" w:rsidP="00C578AA">
    <w:pPr>
      <w:pStyle w:val="a3"/>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11BDD">
      <w:rPr>
        <w:rStyle w:val="a9"/>
        <w:noProof/>
      </w:rPr>
      <w:t>8</w:t>
    </w:r>
    <w:r>
      <w:rPr>
        <w:rStyle w:val="a9"/>
      </w:rPr>
      <w:fldChar w:fldCharType="end"/>
    </w:r>
  </w:p>
  <w:p w14:paraId="47D6DBFB" w14:textId="77777777" w:rsidR="00076630" w:rsidRDefault="0007663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8AA2" w14:textId="77777777" w:rsidR="00076630" w:rsidRDefault="00076630" w:rsidP="000D5C79">
    <w:pPr>
      <w:pStyle w:val="a3"/>
      <w:tabs>
        <w:tab w:val="clear" w:pos="4153"/>
        <w:tab w:val="clear" w:pos="8306"/>
        <w:tab w:val="left" w:pos="-4111"/>
        <w:tab w:val="left" w:pos="-3969"/>
        <w:tab w:val="left" w:pos="1510"/>
      </w:tabs>
      <w:ind w:left="-142"/>
    </w:pPr>
    <w:r>
      <w:rPr>
        <w:noProof/>
      </w:rPr>
      <mc:AlternateContent>
        <mc:Choice Requires="wps">
          <w:drawing>
            <wp:anchor distT="0" distB="0" distL="114300" distR="114300" simplePos="0" relativeHeight="251660288" behindDoc="1" locked="0" layoutInCell="1" allowOverlap="1" wp14:anchorId="45A882F2" wp14:editId="6CB44505">
              <wp:simplePos x="0" y="0"/>
              <wp:positionH relativeFrom="page">
                <wp:posOffset>851535</wp:posOffset>
              </wp:positionH>
              <wp:positionV relativeFrom="paragraph">
                <wp:posOffset>101600</wp:posOffset>
              </wp:positionV>
              <wp:extent cx="6172200" cy="2602865"/>
              <wp:effectExtent l="0" t="0" r="0" b="698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0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01CE67AF" w14:textId="77777777" w:rsidR="00076630" w:rsidRPr="00E52B15" w:rsidRDefault="00076630"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076630" w:rsidRPr="007835E4" w:rsidRDefault="00076630"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076630" w:rsidRPr="007835E4" w:rsidRDefault="00076630" w:rsidP="00D36913">
                          <w:pPr>
                            <w:ind w:right="-40"/>
                            <w:jc w:val="center"/>
                            <w:rPr>
                              <w:b/>
                              <w:bCs/>
                              <w:sz w:val="36"/>
                              <w:szCs w:val="36"/>
                            </w:rPr>
                          </w:pPr>
                          <w:r w:rsidRPr="007835E4">
                            <w:rPr>
                              <w:b/>
                              <w:bCs/>
                              <w:sz w:val="36"/>
                              <w:szCs w:val="36"/>
                            </w:rPr>
                            <w:t>Нижегородской области</w:t>
                          </w:r>
                        </w:p>
                        <w:p w14:paraId="01BDDA7C" w14:textId="77777777" w:rsidR="00076630" w:rsidRDefault="00076630" w:rsidP="00D36913">
                          <w:pPr>
                            <w:ind w:right="-70"/>
                            <w:jc w:val="center"/>
                            <w:rPr>
                              <w:b/>
                              <w:bCs/>
                              <w:caps/>
                              <w:sz w:val="32"/>
                              <w:szCs w:val="32"/>
                            </w:rPr>
                          </w:pPr>
                        </w:p>
                        <w:p w14:paraId="6B7388C2" w14:textId="77777777" w:rsidR="00076630" w:rsidRDefault="00076630" w:rsidP="00D36913">
                          <w:pPr>
                            <w:ind w:right="-70"/>
                            <w:jc w:val="center"/>
                            <w:rPr>
                              <w:b/>
                              <w:bCs/>
                              <w:caps/>
                              <w:sz w:val="32"/>
                              <w:szCs w:val="32"/>
                            </w:rPr>
                          </w:pPr>
                        </w:p>
                        <w:p w14:paraId="4A525FC8" w14:textId="77777777" w:rsidR="00076630" w:rsidRDefault="00076630" w:rsidP="00D36913">
                          <w:pPr>
                            <w:ind w:right="-70"/>
                            <w:jc w:val="center"/>
                            <w:rPr>
                              <w:b/>
                              <w:bCs/>
                              <w:caps/>
                              <w:sz w:val="32"/>
                              <w:szCs w:val="32"/>
                            </w:rPr>
                          </w:pPr>
                        </w:p>
                        <w:p w14:paraId="55315C63" w14:textId="77777777" w:rsidR="00076630" w:rsidRDefault="00076630" w:rsidP="00D36913">
                          <w:pPr>
                            <w:ind w:right="-70"/>
                            <w:jc w:val="center"/>
                            <w:rPr>
                              <w:b/>
                              <w:bCs/>
                              <w:caps/>
                              <w:sz w:val="32"/>
                              <w:szCs w:val="32"/>
                            </w:rPr>
                          </w:pPr>
                        </w:p>
                        <w:p w14:paraId="61B22EE9" w14:textId="77777777" w:rsidR="00076630" w:rsidRPr="00E86583" w:rsidRDefault="00076630" w:rsidP="00D36913">
                          <w:pPr>
                            <w:ind w:right="-70"/>
                            <w:jc w:val="center"/>
                            <w:rPr>
                              <w:b/>
                              <w:bCs/>
                              <w:caps/>
                              <w:sz w:val="20"/>
                            </w:rPr>
                          </w:pPr>
                        </w:p>
                        <w:p w14:paraId="0BBE7E88" w14:textId="77777777" w:rsidR="00076630" w:rsidRDefault="00076630"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076630" w:rsidRPr="002B6128" w:rsidRDefault="00076630" w:rsidP="00D36913">
                          <w:pPr>
                            <w:ind w:right="-70"/>
                            <w:jc w:val="center"/>
                            <w:rPr>
                              <w:sz w:val="23"/>
                              <w:szCs w:val="23"/>
                            </w:rPr>
                          </w:pPr>
                          <w:r w:rsidRPr="002B6128">
                            <w:rPr>
                              <w:sz w:val="23"/>
                              <w:szCs w:val="23"/>
                            </w:rPr>
                            <w:t>г. Нижний Новгород</w:t>
                          </w:r>
                        </w:p>
                        <w:p w14:paraId="402E9A54" w14:textId="77777777" w:rsidR="00076630" w:rsidRDefault="00076630" w:rsidP="00276416">
                          <w:pPr>
                            <w:ind w:right="-70"/>
                            <w:rPr>
                              <w:sz w:val="20"/>
                            </w:rPr>
                          </w:pPr>
                        </w:p>
                        <w:p w14:paraId="56E36AF8" w14:textId="77777777" w:rsidR="00076630" w:rsidRPr="001772E6" w:rsidRDefault="00076630" w:rsidP="00040D26">
                          <w:pPr>
                            <w:ind w:right="-70"/>
                            <w:jc w:val="center"/>
                            <w:rPr>
                              <w:sz w:val="14"/>
                              <w:szCs w:val="14"/>
                            </w:rPr>
                          </w:pPr>
                        </w:p>
                        <w:p w14:paraId="6D8B9FDB" w14:textId="77777777" w:rsidR="00076630" w:rsidRDefault="00076630"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882F2" id="_x0000_t202" coordsize="21600,21600" o:spt="202" path="m,l,21600r21600,l21600,xe">
              <v:stroke joinstyle="miter"/>
              <v:path gradientshapeok="t" o:connecttype="rect"/>
            </v:shapetype>
            <v:shape id="Text Box 1" o:spid="_x0000_s1026" type="#_x0000_t202" style="position:absolute;left:0;text-align:left;margin-left:67.05pt;margin-top:8pt;width:486pt;height:20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" filled="f" stroked="f" strokecolor="white" strokeweight="0">
              <v:textbox inset="0,0,0,0">
                <w:txbxContent>
                  <w:p w14:paraId="01CE67AF" w14:textId="77777777" w:rsidR="00076630" w:rsidRPr="00E52B15" w:rsidRDefault="00076630"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076630" w:rsidRPr="007835E4" w:rsidRDefault="00076630"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076630" w:rsidRPr="007835E4" w:rsidRDefault="00076630" w:rsidP="00D36913">
                    <w:pPr>
                      <w:ind w:right="-40"/>
                      <w:jc w:val="center"/>
                      <w:rPr>
                        <w:b/>
                        <w:bCs/>
                        <w:sz w:val="36"/>
                        <w:szCs w:val="36"/>
                      </w:rPr>
                    </w:pPr>
                    <w:r w:rsidRPr="007835E4">
                      <w:rPr>
                        <w:b/>
                        <w:bCs/>
                        <w:sz w:val="36"/>
                        <w:szCs w:val="36"/>
                      </w:rPr>
                      <w:t>Нижегородской области</w:t>
                    </w:r>
                  </w:p>
                  <w:p w14:paraId="01BDDA7C" w14:textId="77777777" w:rsidR="00076630" w:rsidRDefault="00076630" w:rsidP="00D36913">
                    <w:pPr>
                      <w:ind w:right="-70"/>
                      <w:jc w:val="center"/>
                      <w:rPr>
                        <w:b/>
                        <w:bCs/>
                        <w:caps/>
                        <w:sz w:val="32"/>
                        <w:szCs w:val="32"/>
                      </w:rPr>
                    </w:pPr>
                  </w:p>
                  <w:p w14:paraId="6B7388C2" w14:textId="77777777" w:rsidR="00076630" w:rsidRDefault="00076630" w:rsidP="00D36913">
                    <w:pPr>
                      <w:ind w:right="-70"/>
                      <w:jc w:val="center"/>
                      <w:rPr>
                        <w:b/>
                        <w:bCs/>
                        <w:caps/>
                        <w:sz w:val="32"/>
                        <w:szCs w:val="32"/>
                      </w:rPr>
                    </w:pPr>
                  </w:p>
                  <w:p w14:paraId="4A525FC8" w14:textId="77777777" w:rsidR="00076630" w:rsidRDefault="00076630" w:rsidP="00D36913">
                    <w:pPr>
                      <w:ind w:right="-70"/>
                      <w:jc w:val="center"/>
                      <w:rPr>
                        <w:b/>
                        <w:bCs/>
                        <w:caps/>
                        <w:sz w:val="32"/>
                        <w:szCs w:val="32"/>
                      </w:rPr>
                    </w:pPr>
                  </w:p>
                  <w:p w14:paraId="55315C63" w14:textId="77777777" w:rsidR="00076630" w:rsidRDefault="00076630" w:rsidP="00D36913">
                    <w:pPr>
                      <w:ind w:right="-70"/>
                      <w:jc w:val="center"/>
                      <w:rPr>
                        <w:b/>
                        <w:bCs/>
                        <w:caps/>
                        <w:sz w:val="32"/>
                        <w:szCs w:val="32"/>
                      </w:rPr>
                    </w:pPr>
                  </w:p>
                  <w:p w14:paraId="61B22EE9" w14:textId="77777777" w:rsidR="00076630" w:rsidRPr="00E86583" w:rsidRDefault="00076630" w:rsidP="00D36913">
                    <w:pPr>
                      <w:ind w:right="-70"/>
                      <w:jc w:val="center"/>
                      <w:rPr>
                        <w:b/>
                        <w:bCs/>
                        <w:caps/>
                        <w:sz w:val="20"/>
                      </w:rPr>
                    </w:pPr>
                  </w:p>
                  <w:p w14:paraId="0BBE7E88" w14:textId="77777777" w:rsidR="00076630" w:rsidRDefault="00076630"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076630" w:rsidRPr="002B6128" w:rsidRDefault="00076630" w:rsidP="00D36913">
                    <w:pPr>
                      <w:ind w:right="-70"/>
                      <w:jc w:val="center"/>
                      <w:rPr>
                        <w:sz w:val="23"/>
                        <w:szCs w:val="23"/>
                      </w:rPr>
                    </w:pPr>
                    <w:r w:rsidRPr="002B6128">
                      <w:rPr>
                        <w:sz w:val="23"/>
                        <w:szCs w:val="23"/>
                      </w:rPr>
                      <w:t>г. Нижний Новгород</w:t>
                    </w:r>
                  </w:p>
                  <w:p w14:paraId="402E9A54" w14:textId="77777777" w:rsidR="00076630" w:rsidRDefault="00076630" w:rsidP="00276416">
                    <w:pPr>
                      <w:ind w:right="-70"/>
                      <w:rPr>
                        <w:sz w:val="20"/>
                      </w:rPr>
                    </w:pPr>
                  </w:p>
                  <w:p w14:paraId="56E36AF8" w14:textId="77777777" w:rsidR="00076630" w:rsidRPr="001772E6" w:rsidRDefault="00076630" w:rsidP="00040D26">
                    <w:pPr>
                      <w:ind w:right="-70"/>
                      <w:jc w:val="center"/>
                      <w:rPr>
                        <w:sz w:val="14"/>
                        <w:szCs w:val="14"/>
                      </w:rPr>
                    </w:pPr>
                  </w:p>
                  <w:p w14:paraId="6D8B9FDB" w14:textId="77777777" w:rsidR="00076630" w:rsidRDefault="00076630" w:rsidP="00040D26">
                    <w:pPr>
                      <w:ind w:right="-70"/>
                    </w:pPr>
                    <w:r>
                      <w:t xml:space="preserve">             </w:t>
                    </w:r>
                  </w:p>
                </w:txbxContent>
              </v:textbox>
              <w10:wrap anchorx="page"/>
            </v:shape>
          </w:pict>
        </mc:Fallback>
      </mc:AlternateContent>
    </w:r>
    <w:r>
      <w:rPr>
        <w:noProof/>
      </w:rPr>
      <mc:AlternateContent>
        <mc:Choice Requires="wpg">
          <w:drawing>
            <wp:anchor distT="0" distB="0" distL="114300" distR="114300" simplePos="0" relativeHeight="251661312" behindDoc="1" locked="0" layoutInCell="1" allowOverlap="1" wp14:anchorId="5AC8B91E" wp14:editId="617287BE">
              <wp:simplePos x="0" y="0"/>
              <wp:positionH relativeFrom="column">
                <wp:posOffset>1094105</wp:posOffset>
              </wp:positionH>
              <wp:positionV relativeFrom="paragraph">
                <wp:posOffset>2617470</wp:posOffset>
              </wp:positionV>
              <wp:extent cx="3959860" cy="52705"/>
              <wp:effectExtent l="0" t="0" r="21590" b="234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3"/>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BD35B" id="Group 2" o:spid="_x0000_s1026" style="position:absolute;margin-left:86.15pt;margin-top:206.1pt;width:311.8pt;height:4.15pt;z-index:-251655168"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">
              <v:shape id="Freeform 3"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4"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A7C"/>
    <w:multiLevelType w:val="hybridMultilevel"/>
    <w:tmpl w:val="EBBC1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24232B"/>
    <w:multiLevelType w:val="hybridMultilevel"/>
    <w:tmpl w:val="B3122DD8"/>
    <w:lvl w:ilvl="0" w:tplc="72208F3E">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2A7916"/>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2104AC"/>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9110E72"/>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D884347"/>
    <w:multiLevelType w:val="hybridMultilevel"/>
    <w:tmpl w:val="3ACE4FC8"/>
    <w:lvl w:ilvl="0" w:tplc="1EF4CF6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5D6EE7"/>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F796BB4"/>
    <w:multiLevelType w:val="hybridMultilevel"/>
    <w:tmpl w:val="C1349646"/>
    <w:lvl w:ilvl="0" w:tplc="A8D8FA9C">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60B07E94"/>
    <w:multiLevelType w:val="hybridMultilevel"/>
    <w:tmpl w:val="B0AEAD88"/>
    <w:lvl w:ilvl="0" w:tplc="51C8EC2E">
      <w:start w:val="1"/>
      <w:numFmt w:val="decimal"/>
      <w:lvlText w:val="%1."/>
      <w:lvlJc w:val="left"/>
      <w:pPr>
        <w:ind w:left="1352" w:hanging="360"/>
      </w:pPr>
      <w:rPr>
        <w:rFonts w:cs="Times New Roman"/>
        <w:b/>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9" w15:restartNumberingAfterBreak="0">
    <w:nsid w:val="641E0D14"/>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6590D46"/>
    <w:multiLevelType w:val="hybridMultilevel"/>
    <w:tmpl w:val="4016FDE6"/>
    <w:lvl w:ilvl="0" w:tplc="02F006A4">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8"/>
  </w:num>
  <w:num w:numId="3">
    <w:abstractNumId w:val="5"/>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3"/>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3834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374"/>
    <w:rsid w:val="0000005A"/>
    <w:rsid w:val="000001B8"/>
    <w:rsid w:val="000001E7"/>
    <w:rsid w:val="00000217"/>
    <w:rsid w:val="000002D1"/>
    <w:rsid w:val="00000454"/>
    <w:rsid w:val="0000064B"/>
    <w:rsid w:val="00000778"/>
    <w:rsid w:val="00000805"/>
    <w:rsid w:val="00000837"/>
    <w:rsid w:val="00000883"/>
    <w:rsid w:val="00000D12"/>
    <w:rsid w:val="00000E52"/>
    <w:rsid w:val="000013EE"/>
    <w:rsid w:val="000014F9"/>
    <w:rsid w:val="0000195E"/>
    <w:rsid w:val="00001B3D"/>
    <w:rsid w:val="00001C24"/>
    <w:rsid w:val="00001FB9"/>
    <w:rsid w:val="0000225E"/>
    <w:rsid w:val="00002471"/>
    <w:rsid w:val="00002570"/>
    <w:rsid w:val="000025ED"/>
    <w:rsid w:val="00002C76"/>
    <w:rsid w:val="00003053"/>
    <w:rsid w:val="000033BC"/>
    <w:rsid w:val="0000344E"/>
    <w:rsid w:val="000035E7"/>
    <w:rsid w:val="000036F8"/>
    <w:rsid w:val="0000378E"/>
    <w:rsid w:val="00003790"/>
    <w:rsid w:val="0000397D"/>
    <w:rsid w:val="00003A5F"/>
    <w:rsid w:val="00003AA2"/>
    <w:rsid w:val="00003CF0"/>
    <w:rsid w:val="00003E4C"/>
    <w:rsid w:val="0000426E"/>
    <w:rsid w:val="000043AC"/>
    <w:rsid w:val="000043D2"/>
    <w:rsid w:val="0000444F"/>
    <w:rsid w:val="00004580"/>
    <w:rsid w:val="000046F2"/>
    <w:rsid w:val="00004A5C"/>
    <w:rsid w:val="00004BB9"/>
    <w:rsid w:val="000050B7"/>
    <w:rsid w:val="0000535F"/>
    <w:rsid w:val="000054D9"/>
    <w:rsid w:val="00005814"/>
    <w:rsid w:val="00005867"/>
    <w:rsid w:val="000058A0"/>
    <w:rsid w:val="000058D1"/>
    <w:rsid w:val="0000598D"/>
    <w:rsid w:val="00005A31"/>
    <w:rsid w:val="00005E66"/>
    <w:rsid w:val="0000609D"/>
    <w:rsid w:val="000061FB"/>
    <w:rsid w:val="0000650E"/>
    <w:rsid w:val="00006746"/>
    <w:rsid w:val="000068E8"/>
    <w:rsid w:val="0000694C"/>
    <w:rsid w:val="00006CF8"/>
    <w:rsid w:val="00006F1C"/>
    <w:rsid w:val="00006FD6"/>
    <w:rsid w:val="00007209"/>
    <w:rsid w:val="0000795F"/>
    <w:rsid w:val="00007D02"/>
    <w:rsid w:val="00007E2A"/>
    <w:rsid w:val="00010240"/>
    <w:rsid w:val="0001029A"/>
    <w:rsid w:val="000102BB"/>
    <w:rsid w:val="00010354"/>
    <w:rsid w:val="00010367"/>
    <w:rsid w:val="00010376"/>
    <w:rsid w:val="00010392"/>
    <w:rsid w:val="00010944"/>
    <w:rsid w:val="0001097C"/>
    <w:rsid w:val="00010A63"/>
    <w:rsid w:val="000110E2"/>
    <w:rsid w:val="0001152C"/>
    <w:rsid w:val="00011982"/>
    <w:rsid w:val="000119AA"/>
    <w:rsid w:val="00011A76"/>
    <w:rsid w:val="00011E1D"/>
    <w:rsid w:val="00012176"/>
    <w:rsid w:val="000123CA"/>
    <w:rsid w:val="000125EA"/>
    <w:rsid w:val="0001271A"/>
    <w:rsid w:val="00012771"/>
    <w:rsid w:val="0001279B"/>
    <w:rsid w:val="00012AA6"/>
    <w:rsid w:val="00012C0D"/>
    <w:rsid w:val="00012CA7"/>
    <w:rsid w:val="0001377D"/>
    <w:rsid w:val="00013B77"/>
    <w:rsid w:val="00013C2F"/>
    <w:rsid w:val="00013F31"/>
    <w:rsid w:val="00013F34"/>
    <w:rsid w:val="00014039"/>
    <w:rsid w:val="000141E3"/>
    <w:rsid w:val="00014300"/>
    <w:rsid w:val="000143D6"/>
    <w:rsid w:val="00014647"/>
    <w:rsid w:val="000148A7"/>
    <w:rsid w:val="00014D27"/>
    <w:rsid w:val="00014D66"/>
    <w:rsid w:val="00014D9E"/>
    <w:rsid w:val="00015134"/>
    <w:rsid w:val="000152CA"/>
    <w:rsid w:val="000153DF"/>
    <w:rsid w:val="000154DC"/>
    <w:rsid w:val="000154E1"/>
    <w:rsid w:val="000156B6"/>
    <w:rsid w:val="0001590B"/>
    <w:rsid w:val="00015B0D"/>
    <w:rsid w:val="00015BFF"/>
    <w:rsid w:val="00015EC5"/>
    <w:rsid w:val="00015F36"/>
    <w:rsid w:val="00015FFD"/>
    <w:rsid w:val="00016119"/>
    <w:rsid w:val="000162EB"/>
    <w:rsid w:val="0001645D"/>
    <w:rsid w:val="000166CC"/>
    <w:rsid w:val="000167C1"/>
    <w:rsid w:val="00016834"/>
    <w:rsid w:val="000168E8"/>
    <w:rsid w:val="000168F1"/>
    <w:rsid w:val="000169F5"/>
    <w:rsid w:val="00016A36"/>
    <w:rsid w:val="00016AC3"/>
    <w:rsid w:val="00016B7F"/>
    <w:rsid w:val="00016C80"/>
    <w:rsid w:val="00016DC8"/>
    <w:rsid w:val="00016E0C"/>
    <w:rsid w:val="0001703A"/>
    <w:rsid w:val="00017324"/>
    <w:rsid w:val="000173BB"/>
    <w:rsid w:val="00017437"/>
    <w:rsid w:val="000177F8"/>
    <w:rsid w:val="0001799B"/>
    <w:rsid w:val="00017A5F"/>
    <w:rsid w:val="00017F3A"/>
    <w:rsid w:val="00020287"/>
    <w:rsid w:val="000202B6"/>
    <w:rsid w:val="0002034D"/>
    <w:rsid w:val="00020669"/>
    <w:rsid w:val="0002085D"/>
    <w:rsid w:val="00020862"/>
    <w:rsid w:val="00020992"/>
    <w:rsid w:val="00020AAD"/>
    <w:rsid w:val="00020B84"/>
    <w:rsid w:val="00021084"/>
    <w:rsid w:val="00021092"/>
    <w:rsid w:val="00021258"/>
    <w:rsid w:val="00021974"/>
    <w:rsid w:val="00021FD1"/>
    <w:rsid w:val="00022017"/>
    <w:rsid w:val="000220AB"/>
    <w:rsid w:val="000223EC"/>
    <w:rsid w:val="000224FA"/>
    <w:rsid w:val="0002255E"/>
    <w:rsid w:val="00022703"/>
    <w:rsid w:val="00022FA8"/>
    <w:rsid w:val="00023141"/>
    <w:rsid w:val="000232B8"/>
    <w:rsid w:val="00023CCE"/>
    <w:rsid w:val="00024076"/>
    <w:rsid w:val="0002410F"/>
    <w:rsid w:val="0002468D"/>
    <w:rsid w:val="0002473B"/>
    <w:rsid w:val="0002474C"/>
    <w:rsid w:val="00024830"/>
    <w:rsid w:val="00024BAD"/>
    <w:rsid w:val="00024C55"/>
    <w:rsid w:val="00025363"/>
    <w:rsid w:val="00025774"/>
    <w:rsid w:val="00025B23"/>
    <w:rsid w:val="00025BD1"/>
    <w:rsid w:val="00026131"/>
    <w:rsid w:val="0002638D"/>
    <w:rsid w:val="0002668D"/>
    <w:rsid w:val="000266C7"/>
    <w:rsid w:val="00026824"/>
    <w:rsid w:val="000268A1"/>
    <w:rsid w:val="0002697E"/>
    <w:rsid w:val="000269C5"/>
    <w:rsid w:val="00026A58"/>
    <w:rsid w:val="00027519"/>
    <w:rsid w:val="0002776D"/>
    <w:rsid w:val="00027A50"/>
    <w:rsid w:val="00027AF0"/>
    <w:rsid w:val="00027B46"/>
    <w:rsid w:val="00027C2C"/>
    <w:rsid w:val="00027D15"/>
    <w:rsid w:val="0003012D"/>
    <w:rsid w:val="0003055C"/>
    <w:rsid w:val="0003056D"/>
    <w:rsid w:val="00030728"/>
    <w:rsid w:val="000309A7"/>
    <w:rsid w:val="000309F2"/>
    <w:rsid w:val="00031003"/>
    <w:rsid w:val="00031075"/>
    <w:rsid w:val="000310A0"/>
    <w:rsid w:val="00031357"/>
    <w:rsid w:val="000314BB"/>
    <w:rsid w:val="00031899"/>
    <w:rsid w:val="0003191F"/>
    <w:rsid w:val="00031B32"/>
    <w:rsid w:val="00031C64"/>
    <w:rsid w:val="00031CD2"/>
    <w:rsid w:val="00031E11"/>
    <w:rsid w:val="00031E5B"/>
    <w:rsid w:val="00031E6A"/>
    <w:rsid w:val="00031FE1"/>
    <w:rsid w:val="00032071"/>
    <w:rsid w:val="0003212F"/>
    <w:rsid w:val="000325C8"/>
    <w:rsid w:val="0003264E"/>
    <w:rsid w:val="00032655"/>
    <w:rsid w:val="00032690"/>
    <w:rsid w:val="00032851"/>
    <w:rsid w:val="00032A1B"/>
    <w:rsid w:val="00032A34"/>
    <w:rsid w:val="00032BA8"/>
    <w:rsid w:val="00032D0E"/>
    <w:rsid w:val="00032EE8"/>
    <w:rsid w:val="0003328F"/>
    <w:rsid w:val="000333FE"/>
    <w:rsid w:val="000335B7"/>
    <w:rsid w:val="0003364C"/>
    <w:rsid w:val="000337BF"/>
    <w:rsid w:val="00033B68"/>
    <w:rsid w:val="0003401A"/>
    <w:rsid w:val="00034178"/>
    <w:rsid w:val="00034391"/>
    <w:rsid w:val="000344B8"/>
    <w:rsid w:val="00034640"/>
    <w:rsid w:val="0003470C"/>
    <w:rsid w:val="000347C9"/>
    <w:rsid w:val="00034A4D"/>
    <w:rsid w:val="00034BF1"/>
    <w:rsid w:val="00034D5B"/>
    <w:rsid w:val="00034DC5"/>
    <w:rsid w:val="00034F1F"/>
    <w:rsid w:val="00034F2D"/>
    <w:rsid w:val="000350E5"/>
    <w:rsid w:val="000352DB"/>
    <w:rsid w:val="000353A1"/>
    <w:rsid w:val="0003551E"/>
    <w:rsid w:val="000356A1"/>
    <w:rsid w:val="0003594D"/>
    <w:rsid w:val="00035A69"/>
    <w:rsid w:val="00035CE2"/>
    <w:rsid w:val="00035E4E"/>
    <w:rsid w:val="00035E56"/>
    <w:rsid w:val="00035F29"/>
    <w:rsid w:val="000367FF"/>
    <w:rsid w:val="000373F7"/>
    <w:rsid w:val="00037435"/>
    <w:rsid w:val="00037566"/>
    <w:rsid w:val="000379F6"/>
    <w:rsid w:val="00037FCE"/>
    <w:rsid w:val="00037FEA"/>
    <w:rsid w:val="00040127"/>
    <w:rsid w:val="0004017F"/>
    <w:rsid w:val="0004031A"/>
    <w:rsid w:val="00040397"/>
    <w:rsid w:val="00040570"/>
    <w:rsid w:val="0004068C"/>
    <w:rsid w:val="00040CA9"/>
    <w:rsid w:val="00040D26"/>
    <w:rsid w:val="00040D30"/>
    <w:rsid w:val="00040FA6"/>
    <w:rsid w:val="0004109D"/>
    <w:rsid w:val="00041277"/>
    <w:rsid w:val="000413EC"/>
    <w:rsid w:val="00041408"/>
    <w:rsid w:val="0004153C"/>
    <w:rsid w:val="000416E9"/>
    <w:rsid w:val="00041765"/>
    <w:rsid w:val="000417B1"/>
    <w:rsid w:val="00041C1C"/>
    <w:rsid w:val="00041DD6"/>
    <w:rsid w:val="00041EC0"/>
    <w:rsid w:val="00041F60"/>
    <w:rsid w:val="000422B2"/>
    <w:rsid w:val="000424A9"/>
    <w:rsid w:val="0004268D"/>
    <w:rsid w:val="0004269A"/>
    <w:rsid w:val="000427F5"/>
    <w:rsid w:val="0004296C"/>
    <w:rsid w:val="00042A79"/>
    <w:rsid w:val="00042CBF"/>
    <w:rsid w:val="00043022"/>
    <w:rsid w:val="0004311D"/>
    <w:rsid w:val="000431E0"/>
    <w:rsid w:val="000433CB"/>
    <w:rsid w:val="000435E8"/>
    <w:rsid w:val="000436DE"/>
    <w:rsid w:val="00043908"/>
    <w:rsid w:val="00043BFC"/>
    <w:rsid w:val="00043F02"/>
    <w:rsid w:val="00044409"/>
    <w:rsid w:val="0004460C"/>
    <w:rsid w:val="0004467E"/>
    <w:rsid w:val="000448D5"/>
    <w:rsid w:val="00044A0C"/>
    <w:rsid w:val="00044AE2"/>
    <w:rsid w:val="00044AEB"/>
    <w:rsid w:val="00044B66"/>
    <w:rsid w:val="00044CB2"/>
    <w:rsid w:val="00044DBE"/>
    <w:rsid w:val="00044E81"/>
    <w:rsid w:val="000451C0"/>
    <w:rsid w:val="000456BC"/>
    <w:rsid w:val="00045858"/>
    <w:rsid w:val="00045ECC"/>
    <w:rsid w:val="000465C3"/>
    <w:rsid w:val="000465D3"/>
    <w:rsid w:val="000466FA"/>
    <w:rsid w:val="00046AD4"/>
    <w:rsid w:val="00047003"/>
    <w:rsid w:val="0004713E"/>
    <w:rsid w:val="0004739D"/>
    <w:rsid w:val="00047485"/>
    <w:rsid w:val="0004754A"/>
    <w:rsid w:val="000479C5"/>
    <w:rsid w:val="00047C6C"/>
    <w:rsid w:val="00047C88"/>
    <w:rsid w:val="00047CBD"/>
    <w:rsid w:val="000503C2"/>
    <w:rsid w:val="00050461"/>
    <w:rsid w:val="00050613"/>
    <w:rsid w:val="00050722"/>
    <w:rsid w:val="000507EB"/>
    <w:rsid w:val="000507F2"/>
    <w:rsid w:val="000508B0"/>
    <w:rsid w:val="000509E2"/>
    <w:rsid w:val="00050A5D"/>
    <w:rsid w:val="00050AEC"/>
    <w:rsid w:val="00050BA1"/>
    <w:rsid w:val="00051009"/>
    <w:rsid w:val="00051231"/>
    <w:rsid w:val="00051294"/>
    <w:rsid w:val="000512B9"/>
    <w:rsid w:val="00051398"/>
    <w:rsid w:val="0005193D"/>
    <w:rsid w:val="0005195D"/>
    <w:rsid w:val="00051A7C"/>
    <w:rsid w:val="00051B2C"/>
    <w:rsid w:val="00051B76"/>
    <w:rsid w:val="00051F26"/>
    <w:rsid w:val="00051F3A"/>
    <w:rsid w:val="00051F43"/>
    <w:rsid w:val="00051FE5"/>
    <w:rsid w:val="00052697"/>
    <w:rsid w:val="00052725"/>
    <w:rsid w:val="000527B0"/>
    <w:rsid w:val="00052A45"/>
    <w:rsid w:val="00052A4F"/>
    <w:rsid w:val="00053205"/>
    <w:rsid w:val="00053267"/>
    <w:rsid w:val="000532A3"/>
    <w:rsid w:val="00053401"/>
    <w:rsid w:val="00053480"/>
    <w:rsid w:val="00053550"/>
    <w:rsid w:val="0005355B"/>
    <w:rsid w:val="0005359C"/>
    <w:rsid w:val="000536F1"/>
    <w:rsid w:val="00053736"/>
    <w:rsid w:val="000537DD"/>
    <w:rsid w:val="00053BEE"/>
    <w:rsid w:val="00053E23"/>
    <w:rsid w:val="0005409D"/>
    <w:rsid w:val="00054288"/>
    <w:rsid w:val="00054488"/>
    <w:rsid w:val="000544E9"/>
    <w:rsid w:val="00054501"/>
    <w:rsid w:val="00054619"/>
    <w:rsid w:val="00054721"/>
    <w:rsid w:val="00054773"/>
    <w:rsid w:val="00054A17"/>
    <w:rsid w:val="00054BEB"/>
    <w:rsid w:val="00054D45"/>
    <w:rsid w:val="00054EDF"/>
    <w:rsid w:val="00054EEB"/>
    <w:rsid w:val="00054FA2"/>
    <w:rsid w:val="000550ED"/>
    <w:rsid w:val="0005538E"/>
    <w:rsid w:val="00055430"/>
    <w:rsid w:val="00055473"/>
    <w:rsid w:val="000557F0"/>
    <w:rsid w:val="000558D3"/>
    <w:rsid w:val="000558F8"/>
    <w:rsid w:val="00055AF9"/>
    <w:rsid w:val="00055F09"/>
    <w:rsid w:val="00056022"/>
    <w:rsid w:val="00056375"/>
    <w:rsid w:val="000563A0"/>
    <w:rsid w:val="000564C3"/>
    <w:rsid w:val="0005680F"/>
    <w:rsid w:val="00056892"/>
    <w:rsid w:val="00056E1C"/>
    <w:rsid w:val="00056EAE"/>
    <w:rsid w:val="00056FD3"/>
    <w:rsid w:val="0005715A"/>
    <w:rsid w:val="0005784C"/>
    <w:rsid w:val="00057904"/>
    <w:rsid w:val="00057AD2"/>
    <w:rsid w:val="00057ADE"/>
    <w:rsid w:val="00060095"/>
    <w:rsid w:val="0006016B"/>
    <w:rsid w:val="000601A3"/>
    <w:rsid w:val="000602AF"/>
    <w:rsid w:val="00060301"/>
    <w:rsid w:val="000603CA"/>
    <w:rsid w:val="0006086F"/>
    <w:rsid w:val="00060A8E"/>
    <w:rsid w:val="00060D76"/>
    <w:rsid w:val="000617E8"/>
    <w:rsid w:val="0006182E"/>
    <w:rsid w:val="00061869"/>
    <w:rsid w:val="00061BE4"/>
    <w:rsid w:val="00061C16"/>
    <w:rsid w:val="00061F52"/>
    <w:rsid w:val="0006210A"/>
    <w:rsid w:val="000621FE"/>
    <w:rsid w:val="000622E9"/>
    <w:rsid w:val="000624F1"/>
    <w:rsid w:val="0006251E"/>
    <w:rsid w:val="0006289A"/>
    <w:rsid w:val="00062B41"/>
    <w:rsid w:val="00062CB5"/>
    <w:rsid w:val="00062E3A"/>
    <w:rsid w:val="00062F78"/>
    <w:rsid w:val="00063117"/>
    <w:rsid w:val="00063530"/>
    <w:rsid w:val="00063BA8"/>
    <w:rsid w:val="00063CF1"/>
    <w:rsid w:val="00063F49"/>
    <w:rsid w:val="00064549"/>
    <w:rsid w:val="00064629"/>
    <w:rsid w:val="00064D18"/>
    <w:rsid w:val="00064F5D"/>
    <w:rsid w:val="00065032"/>
    <w:rsid w:val="00065384"/>
    <w:rsid w:val="0006561F"/>
    <w:rsid w:val="000656AA"/>
    <w:rsid w:val="000656BD"/>
    <w:rsid w:val="000656CB"/>
    <w:rsid w:val="00065728"/>
    <w:rsid w:val="00065732"/>
    <w:rsid w:val="00065739"/>
    <w:rsid w:val="000657E4"/>
    <w:rsid w:val="0006590A"/>
    <w:rsid w:val="0006594D"/>
    <w:rsid w:val="00065AD4"/>
    <w:rsid w:val="00065B85"/>
    <w:rsid w:val="00065C34"/>
    <w:rsid w:val="00065E42"/>
    <w:rsid w:val="00065E46"/>
    <w:rsid w:val="000661D6"/>
    <w:rsid w:val="00066292"/>
    <w:rsid w:val="00066313"/>
    <w:rsid w:val="00066381"/>
    <w:rsid w:val="00066597"/>
    <w:rsid w:val="000665F3"/>
    <w:rsid w:val="0006682E"/>
    <w:rsid w:val="00066A9F"/>
    <w:rsid w:val="00066D52"/>
    <w:rsid w:val="00066D70"/>
    <w:rsid w:val="00066DD8"/>
    <w:rsid w:val="00067021"/>
    <w:rsid w:val="000670CE"/>
    <w:rsid w:val="00067138"/>
    <w:rsid w:val="00067214"/>
    <w:rsid w:val="00067280"/>
    <w:rsid w:val="000672DE"/>
    <w:rsid w:val="000676D5"/>
    <w:rsid w:val="00067B9B"/>
    <w:rsid w:val="00070081"/>
    <w:rsid w:val="00070186"/>
    <w:rsid w:val="00070398"/>
    <w:rsid w:val="0007074E"/>
    <w:rsid w:val="0007080F"/>
    <w:rsid w:val="00070815"/>
    <w:rsid w:val="00070AAD"/>
    <w:rsid w:val="00070BC2"/>
    <w:rsid w:val="00070F1D"/>
    <w:rsid w:val="000713C9"/>
    <w:rsid w:val="000716B4"/>
    <w:rsid w:val="00071797"/>
    <w:rsid w:val="0007197F"/>
    <w:rsid w:val="00071ABF"/>
    <w:rsid w:val="00071BC1"/>
    <w:rsid w:val="00071BD6"/>
    <w:rsid w:val="00071CAC"/>
    <w:rsid w:val="00071F9D"/>
    <w:rsid w:val="0007216F"/>
    <w:rsid w:val="00072299"/>
    <w:rsid w:val="000722B8"/>
    <w:rsid w:val="00072826"/>
    <w:rsid w:val="00072846"/>
    <w:rsid w:val="0007292E"/>
    <w:rsid w:val="0007292F"/>
    <w:rsid w:val="00072994"/>
    <w:rsid w:val="000729F8"/>
    <w:rsid w:val="00072F25"/>
    <w:rsid w:val="0007319B"/>
    <w:rsid w:val="0007329E"/>
    <w:rsid w:val="00073308"/>
    <w:rsid w:val="0007340B"/>
    <w:rsid w:val="0007362D"/>
    <w:rsid w:val="00073B7A"/>
    <w:rsid w:val="00073C8F"/>
    <w:rsid w:val="00073EAE"/>
    <w:rsid w:val="00073F1D"/>
    <w:rsid w:val="000741AA"/>
    <w:rsid w:val="00074567"/>
    <w:rsid w:val="000746E5"/>
    <w:rsid w:val="000747CC"/>
    <w:rsid w:val="00074B0B"/>
    <w:rsid w:val="00074C1E"/>
    <w:rsid w:val="00074C7B"/>
    <w:rsid w:val="00074DFE"/>
    <w:rsid w:val="00074EE9"/>
    <w:rsid w:val="000753D2"/>
    <w:rsid w:val="00075434"/>
    <w:rsid w:val="00075884"/>
    <w:rsid w:val="0007592D"/>
    <w:rsid w:val="00075CAD"/>
    <w:rsid w:val="00075CBC"/>
    <w:rsid w:val="00075E12"/>
    <w:rsid w:val="00075EAF"/>
    <w:rsid w:val="00075F29"/>
    <w:rsid w:val="00076002"/>
    <w:rsid w:val="00076147"/>
    <w:rsid w:val="00076227"/>
    <w:rsid w:val="0007623E"/>
    <w:rsid w:val="0007624E"/>
    <w:rsid w:val="000762C8"/>
    <w:rsid w:val="0007659C"/>
    <w:rsid w:val="000765C6"/>
    <w:rsid w:val="00076630"/>
    <w:rsid w:val="00076761"/>
    <w:rsid w:val="000767BB"/>
    <w:rsid w:val="0007695C"/>
    <w:rsid w:val="000769D9"/>
    <w:rsid w:val="0007720D"/>
    <w:rsid w:val="000774D4"/>
    <w:rsid w:val="00077691"/>
    <w:rsid w:val="000776EE"/>
    <w:rsid w:val="00077872"/>
    <w:rsid w:val="000779EA"/>
    <w:rsid w:val="00077D34"/>
    <w:rsid w:val="00077E91"/>
    <w:rsid w:val="00077EE8"/>
    <w:rsid w:val="00077F0C"/>
    <w:rsid w:val="000800E0"/>
    <w:rsid w:val="00080210"/>
    <w:rsid w:val="00080511"/>
    <w:rsid w:val="000807C9"/>
    <w:rsid w:val="00080983"/>
    <w:rsid w:val="00080B2E"/>
    <w:rsid w:val="00080BA7"/>
    <w:rsid w:val="00080C6E"/>
    <w:rsid w:val="00080F74"/>
    <w:rsid w:val="00080F88"/>
    <w:rsid w:val="00081028"/>
    <w:rsid w:val="0008145E"/>
    <w:rsid w:val="000815B2"/>
    <w:rsid w:val="00081604"/>
    <w:rsid w:val="00081628"/>
    <w:rsid w:val="000818A8"/>
    <w:rsid w:val="00081BA1"/>
    <w:rsid w:val="0008232E"/>
    <w:rsid w:val="00082532"/>
    <w:rsid w:val="0008257F"/>
    <w:rsid w:val="000826DF"/>
    <w:rsid w:val="00083145"/>
    <w:rsid w:val="000832A8"/>
    <w:rsid w:val="00083304"/>
    <w:rsid w:val="000836C9"/>
    <w:rsid w:val="00083725"/>
    <w:rsid w:val="0008392A"/>
    <w:rsid w:val="00083B1F"/>
    <w:rsid w:val="00083BE2"/>
    <w:rsid w:val="00083D7E"/>
    <w:rsid w:val="00083E1E"/>
    <w:rsid w:val="0008401C"/>
    <w:rsid w:val="000840E6"/>
    <w:rsid w:val="0008414E"/>
    <w:rsid w:val="00084590"/>
    <w:rsid w:val="000846AC"/>
    <w:rsid w:val="0008477F"/>
    <w:rsid w:val="00084982"/>
    <w:rsid w:val="00084B2F"/>
    <w:rsid w:val="00084D11"/>
    <w:rsid w:val="00084D76"/>
    <w:rsid w:val="00084DA4"/>
    <w:rsid w:val="00084F29"/>
    <w:rsid w:val="00084FF5"/>
    <w:rsid w:val="000852AA"/>
    <w:rsid w:val="000852D9"/>
    <w:rsid w:val="000852F2"/>
    <w:rsid w:val="00085341"/>
    <w:rsid w:val="000855AD"/>
    <w:rsid w:val="0008579B"/>
    <w:rsid w:val="00085B2C"/>
    <w:rsid w:val="00085C22"/>
    <w:rsid w:val="00085DE7"/>
    <w:rsid w:val="00085E98"/>
    <w:rsid w:val="0008665C"/>
    <w:rsid w:val="00086D4D"/>
    <w:rsid w:val="00086E59"/>
    <w:rsid w:val="0008706F"/>
    <w:rsid w:val="00087232"/>
    <w:rsid w:val="00087469"/>
    <w:rsid w:val="000878DC"/>
    <w:rsid w:val="000879F9"/>
    <w:rsid w:val="00087A57"/>
    <w:rsid w:val="00090140"/>
    <w:rsid w:val="00090454"/>
    <w:rsid w:val="000904F8"/>
    <w:rsid w:val="000906B0"/>
    <w:rsid w:val="0009092E"/>
    <w:rsid w:val="0009107E"/>
    <w:rsid w:val="000912F4"/>
    <w:rsid w:val="00091348"/>
    <w:rsid w:val="0009136A"/>
    <w:rsid w:val="00091451"/>
    <w:rsid w:val="000917AF"/>
    <w:rsid w:val="00091970"/>
    <w:rsid w:val="00091BC6"/>
    <w:rsid w:val="00091BF6"/>
    <w:rsid w:val="00091CBF"/>
    <w:rsid w:val="00091D39"/>
    <w:rsid w:val="00091F4C"/>
    <w:rsid w:val="00092166"/>
    <w:rsid w:val="000921A9"/>
    <w:rsid w:val="000921F8"/>
    <w:rsid w:val="0009230B"/>
    <w:rsid w:val="000924FD"/>
    <w:rsid w:val="0009251A"/>
    <w:rsid w:val="000927E0"/>
    <w:rsid w:val="0009292C"/>
    <w:rsid w:val="000929CD"/>
    <w:rsid w:val="00092CA4"/>
    <w:rsid w:val="00092E61"/>
    <w:rsid w:val="00092F27"/>
    <w:rsid w:val="00092FD2"/>
    <w:rsid w:val="00093221"/>
    <w:rsid w:val="00093282"/>
    <w:rsid w:val="000934FC"/>
    <w:rsid w:val="00093612"/>
    <w:rsid w:val="000937B1"/>
    <w:rsid w:val="000938D3"/>
    <w:rsid w:val="00093AB9"/>
    <w:rsid w:val="00094122"/>
    <w:rsid w:val="0009439C"/>
    <w:rsid w:val="0009440F"/>
    <w:rsid w:val="000944DA"/>
    <w:rsid w:val="00094629"/>
    <w:rsid w:val="00094974"/>
    <w:rsid w:val="000949C8"/>
    <w:rsid w:val="00094A06"/>
    <w:rsid w:val="00094A24"/>
    <w:rsid w:val="00094A80"/>
    <w:rsid w:val="00094B12"/>
    <w:rsid w:val="0009516D"/>
    <w:rsid w:val="00096023"/>
    <w:rsid w:val="00096085"/>
    <w:rsid w:val="0009617B"/>
    <w:rsid w:val="00096304"/>
    <w:rsid w:val="000963A4"/>
    <w:rsid w:val="0009654C"/>
    <w:rsid w:val="0009667A"/>
    <w:rsid w:val="000969E6"/>
    <w:rsid w:val="00096ADE"/>
    <w:rsid w:val="00096F2E"/>
    <w:rsid w:val="00097203"/>
    <w:rsid w:val="0009720E"/>
    <w:rsid w:val="000974D5"/>
    <w:rsid w:val="000974E7"/>
    <w:rsid w:val="000978F4"/>
    <w:rsid w:val="00097B6F"/>
    <w:rsid w:val="00097BFD"/>
    <w:rsid w:val="00097C6D"/>
    <w:rsid w:val="00097F2F"/>
    <w:rsid w:val="000A0435"/>
    <w:rsid w:val="000A0459"/>
    <w:rsid w:val="000A080F"/>
    <w:rsid w:val="000A0A04"/>
    <w:rsid w:val="000A0A07"/>
    <w:rsid w:val="000A0B6B"/>
    <w:rsid w:val="000A0D9F"/>
    <w:rsid w:val="000A0E67"/>
    <w:rsid w:val="000A1264"/>
    <w:rsid w:val="000A136E"/>
    <w:rsid w:val="000A143D"/>
    <w:rsid w:val="000A16FF"/>
    <w:rsid w:val="000A1799"/>
    <w:rsid w:val="000A1809"/>
    <w:rsid w:val="000A18D7"/>
    <w:rsid w:val="000A1B1D"/>
    <w:rsid w:val="000A1D0D"/>
    <w:rsid w:val="000A1D29"/>
    <w:rsid w:val="000A1E9C"/>
    <w:rsid w:val="000A1F54"/>
    <w:rsid w:val="000A20C9"/>
    <w:rsid w:val="000A2101"/>
    <w:rsid w:val="000A2119"/>
    <w:rsid w:val="000A216F"/>
    <w:rsid w:val="000A21B0"/>
    <w:rsid w:val="000A2722"/>
    <w:rsid w:val="000A27DD"/>
    <w:rsid w:val="000A2826"/>
    <w:rsid w:val="000A29DC"/>
    <w:rsid w:val="000A2BA7"/>
    <w:rsid w:val="000A2E17"/>
    <w:rsid w:val="000A2E9A"/>
    <w:rsid w:val="000A2EA0"/>
    <w:rsid w:val="000A2EC9"/>
    <w:rsid w:val="000A35B3"/>
    <w:rsid w:val="000A36C4"/>
    <w:rsid w:val="000A377F"/>
    <w:rsid w:val="000A3919"/>
    <w:rsid w:val="000A3A5B"/>
    <w:rsid w:val="000A3BF8"/>
    <w:rsid w:val="000A3DCC"/>
    <w:rsid w:val="000A43A9"/>
    <w:rsid w:val="000A4750"/>
    <w:rsid w:val="000A4869"/>
    <w:rsid w:val="000A4979"/>
    <w:rsid w:val="000A49C7"/>
    <w:rsid w:val="000A4D0B"/>
    <w:rsid w:val="000A5193"/>
    <w:rsid w:val="000A5417"/>
    <w:rsid w:val="000A5578"/>
    <w:rsid w:val="000A55F8"/>
    <w:rsid w:val="000A5907"/>
    <w:rsid w:val="000A591F"/>
    <w:rsid w:val="000A5BC2"/>
    <w:rsid w:val="000A5C15"/>
    <w:rsid w:val="000A5CB6"/>
    <w:rsid w:val="000A5EDD"/>
    <w:rsid w:val="000A6010"/>
    <w:rsid w:val="000A64AD"/>
    <w:rsid w:val="000A663D"/>
    <w:rsid w:val="000A671B"/>
    <w:rsid w:val="000A68B7"/>
    <w:rsid w:val="000A699D"/>
    <w:rsid w:val="000A69A7"/>
    <w:rsid w:val="000A6A2D"/>
    <w:rsid w:val="000A6D55"/>
    <w:rsid w:val="000A6DFE"/>
    <w:rsid w:val="000A6F63"/>
    <w:rsid w:val="000A7445"/>
    <w:rsid w:val="000A7522"/>
    <w:rsid w:val="000A75EA"/>
    <w:rsid w:val="000A7664"/>
    <w:rsid w:val="000A7846"/>
    <w:rsid w:val="000A7B36"/>
    <w:rsid w:val="000A7B87"/>
    <w:rsid w:val="000A7C53"/>
    <w:rsid w:val="000A7CEB"/>
    <w:rsid w:val="000A7D9E"/>
    <w:rsid w:val="000A7DE5"/>
    <w:rsid w:val="000B0020"/>
    <w:rsid w:val="000B030F"/>
    <w:rsid w:val="000B03FC"/>
    <w:rsid w:val="000B05FA"/>
    <w:rsid w:val="000B08DE"/>
    <w:rsid w:val="000B0B00"/>
    <w:rsid w:val="000B0B1B"/>
    <w:rsid w:val="000B0F08"/>
    <w:rsid w:val="000B0FE3"/>
    <w:rsid w:val="000B0FF8"/>
    <w:rsid w:val="000B13B1"/>
    <w:rsid w:val="000B161E"/>
    <w:rsid w:val="000B167A"/>
    <w:rsid w:val="000B1936"/>
    <w:rsid w:val="000B1D86"/>
    <w:rsid w:val="000B2073"/>
    <w:rsid w:val="000B2088"/>
    <w:rsid w:val="000B20B8"/>
    <w:rsid w:val="000B2134"/>
    <w:rsid w:val="000B245B"/>
    <w:rsid w:val="000B2672"/>
    <w:rsid w:val="000B26C3"/>
    <w:rsid w:val="000B2C0B"/>
    <w:rsid w:val="000B30F8"/>
    <w:rsid w:val="000B3216"/>
    <w:rsid w:val="000B36BC"/>
    <w:rsid w:val="000B37E1"/>
    <w:rsid w:val="000B3831"/>
    <w:rsid w:val="000B38A9"/>
    <w:rsid w:val="000B39E0"/>
    <w:rsid w:val="000B3B59"/>
    <w:rsid w:val="000B3C03"/>
    <w:rsid w:val="000B3C5E"/>
    <w:rsid w:val="000B3C66"/>
    <w:rsid w:val="000B3C7D"/>
    <w:rsid w:val="000B3D87"/>
    <w:rsid w:val="000B3EA4"/>
    <w:rsid w:val="000B4113"/>
    <w:rsid w:val="000B41D3"/>
    <w:rsid w:val="000B4288"/>
    <w:rsid w:val="000B42F1"/>
    <w:rsid w:val="000B4326"/>
    <w:rsid w:val="000B43B3"/>
    <w:rsid w:val="000B4899"/>
    <w:rsid w:val="000B4B69"/>
    <w:rsid w:val="000B4C29"/>
    <w:rsid w:val="000B4F02"/>
    <w:rsid w:val="000B4FA3"/>
    <w:rsid w:val="000B5069"/>
    <w:rsid w:val="000B51DE"/>
    <w:rsid w:val="000B51E0"/>
    <w:rsid w:val="000B52F9"/>
    <w:rsid w:val="000B53AA"/>
    <w:rsid w:val="000B59D7"/>
    <w:rsid w:val="000B5AF4"/>
    <w:rsid w:val="000B5B60"/>
    <w:rsid w:val="000B5CD6"/>
    <w:rsid w:val="000B5D4C"/>
    <w:rsid w:val="000B60DA"/>
    <w:rsid w:val="000B60EE"/>
    <w:rsid w:val="000B6193"/>
    <w:rsid w:val="000B62A2"/>
    <w:rsid w:val="000B6472"/>
    <w:rsid w:val="000B665E"/>
    <w:rsid w:val="000B6916"/>
    <w:rsid w:val="000B6AB3"/>
    <w:rsid w:val="000B7125"/>
    <w:rsid w:val="000B748F"/>
    <w:rsid w:val="000B76A7"/>
    <w:rsid w:val="000B7834"/>
    <w:rsid w:val="000B7955"/>
    <w:rsid w:val="000B79E6"/>
    <w:rsid w:val="000B7A6F"/>
    <w:rsid w:val="000B7BA6"/>
    <w:rsid w:val="000B7D93"/>
    <w:rsid w:val="000B7DAC"/>
    <w:rsid w:val="000B7FEA"/>
    <w:rsid w:val="000C001E"/>
    <w:rsid w:val="000C0033"/>
    <w:rsid w:val="000C01A3"/>
    <w:rsid w:val="000C02BC"/>
    <w:rsid w:val="000C0476"/>
    <w:rsid w:val="000C06C1"/>
    <w:rsid w:val="000C0797"/>
    <w:rsid w:val="000C0D0D"/>
    <w:rsid w:val="000C0D1A"/>
    <w:rsid w:val="000C1020"/>
    <w:rsid w:val="000C116C"/>
    <w:rsid w:val="000C1372"/>
    <w:rsid w:val="000C14B2"/>
    <w:rsid w:val="000C14BA"/>
    <w:rsid w:val="000C1612"/>
    <w:rsid w:val="000C16AD"/>
    <w:rsid w:val="000C17BA"/>
    <w:rsid w:val="000C1A09"/>
    <w:rsid w:val="000C1C61"/>
    <w:rsid w:val="000C1CFA"/>
    <w:rsid w:val="000C1F1B"/>
    <w:rsid w:val="000C1FF8"/>
    <w:rsid w:val="000C2410"/>
    <w:rsid w:val="000C2605"/>
    <w:rsid w:val="000C26C3"/>
    <w:rsid w:val="000C2A5C"/>
    <w:rsid w:val="000C2AAA"/>
    <w:rsid w:val="000C2CFB"/>
    <w:rsid w:val="000C3763"/>
    <w:rsid w:val="000C38A9"/>
    <w:rsid w:val="000C38EE"/>
    <w:rsid w:val="000C3B96"/>
    <w:rsid w:val="000C3BF3"/>
    <w:rsid w:val="000C44FC"/>
    <w:rsid w:val="000C4826"/>
    <w:rsid w:val="000C4861"/>
    <w:rsid w:val="000C48D3"/>
    <w:rsid w:val="000C4AA6"/>
    <w:rsid w:val="000C4AE3"/>
    <w:rsid w:val="000C4CA1"/>
    <w:rsid w:val="000C4CDC"/>
    <w:rsid w:val="000C4FEF"/>
    <w:rsid w:val="000C5169"/>
    <w:rsid w:val="000C517C"/>
    <w:rsid w:val="000C527B"/>
    <w:rsid w:val="000C5469"/>
    <w:rsid w:val="000C587A"/>
    <w:rsid w:val="000C599D"/>
    <w:rsid w:val="000C5BB0"/>
    <w:rsid w:val="000C5C4A"/>
    <w:rsid w:val="000C5F90"/>
    <w:rsid w:val="000C6016"/>
    <w:rsid w:val="000C60DD"/>
    <w:rsid w:val="000C61FC"/>
    <w:rsid w:val="000C623D"/>
    <w:rsid w:val="000C62CA"/>
    <w:rsid w:val="000C6314"/>
    <w:rsid w:val="000C65CB"/>
    <w:rsid w:val="000C6B06"/>
    <w:rsid w:val="000C6B45"/>
    <w:rsid w:val="000C6B6F"/>
    <w:rsid w:val="000C6C94"/>
    <w:rsid w:val="000C6DB9"/>
    <w:rsid w:val="000C70CF"/>
    <w:rsid w:val="000C7361"/>
    <w:rsid w:val="000C7426"/>
    <w:rsid w:val="000C7488"/>
    <w:rsid w:val="000C76B8"/>
    <w:rsid w:val="000C7929"/>
    <w:rsid w:val="000C7BF3"/>
    <w:rsid w:val="000C7EFD"/>
    <w:rsid w:val="000C7FD0"/>
    <w:rsid w:val="000D0474"/>
    <w:rsid w:val="000D066A"/>
    <w:rsid w:val="000D07A0"/>
    <w:rsid w:val="000D08F4"/>
    <w:rsid w:val="000D0A2E"/>
    <w:rsid w:val="000D0C67"/>
    <w:rsid w:val="000D0D30"/>
    <w:rsid w:val="000D0D9F"/>
    <w:rsid w:val="000D0E04"/>
    <w:rsid w:val="000D0FC3"/>
    <w:rsid w:val="000D105B"/>
    <w:rsid w:val="000D116A"/>
    <w:rsid w:val="000D14CD"/>
    <w:rsid w:val="000D18C1"/>
    <w:rsid w:val="000D1917"/>
    <w:rsid w:val="000D199E"/>
    <w:rsid w:val="000D1EBD"/>
    <w:rsid w:val="000D1F03"/>
    <w:rsid w:val="000D2011"/>
    <w:rsid w:val="000D2125"/>
    <w:rsid w:val="000D23C0"/>
    <w:rsid w:val="000D26A2"/>
    <w:rsid w:val="000D29AC"/>
    <w:rsid w:val="000D2BFB"/>
    <w:rsid w:val="000D2F3E"/>
    <w:rsid w:val="000D3118"/>
    <w:rsid w:val="000D314C"/>
    <w:rsid w:val="000D32B8"/>
    <w:rsid w:val="000D3413"/>
    <w:rsid w:val="000D36D3"/>
    <w:rsid w:val="000D36FE"/>
    <w:rsid w:val="000D38EB"/>
    <w:rsid w:val="000D3966"/>
    <w:rsid w:val="000D3AF0"/>
    <w:rsid w:val="000D3D36"/>
    <w:rsid w:val="000D3F60"/>
    <w:rsid w:val="000D40C5"/>
    <w:rsid w:val="000D413A"/>
    <w:rsid w:val="000D4332"/>
    <w:rsid w:val="000D4559"/>
    <w:rsid w:val="000D4578"/>
    <w:rsid w:val="000D468C"/>
    <w:rsid w:val="000D47C5"/>
    <w:rsid w:val="000D498B"/>
    <w:rsid w:val="000D4A42"/>
    <w:rsid w:val="000D4D3C"/>
    <w:rsid w:val="000D50B0"/>
    <w:rsid w:val="000D533E"/>
    <w:rsid w:val="000D567F"/>
    <w:rsid w:val="000D5947"/>
    <w:rsid w:val="000D5AE9"/>
    <w:rsid w:val="000D5C79"/>
    <w:rsid w:val="000D64E3"/>
    <w:rsid w:val="000D66A3"/>
    <w:rsid w:val="000D6788"/>
    <w:rsid w:val="000D67E6"/>
    <w:rsid w:val="000D6A5C"/>
    <w:rsid w:val="000D6ABA"/>
    <w:rsid w:val="000D6C75"/>
    <w:rsid w:val="000D6FDD"/>
    <w:rsid w:val="000D7163"/>
    <w:rsid w:val="000D71DE"/>
    <w:rsid w:val="000D73CD"/>
    <w:rsid w:val="000D7AE8"/>
    <w:rsid w:val="000D7C1B"/>
    <w:rsid w:val="000D7D35"/>
    <w:rsid w:val="000D7D81"/>
    <w:rsid w:val="000E02B8"/>
    <w:rsid w:val="000E05A7"/>
    <w:rsid w:val="000E0708"/>
    <w:rsid w:val="000E0752"/>
    <w:rsid w:val="000E0815"/>
    <w:rsid w:val="000E0A6C"/>
    <w:rsid w:val="000E0B83"/>
    <w:rsid w:val="000E0DE9"/>
    <w:rsid w:val="000E0E13"/>
    <w:rsid w:val="000E119F"/>
    <w:rsid w:val="000E1467"/>
    <w:rsid w:val="000E156C"/>
    <w:rsid w:val="000E16AF"/>
    <w:rsid w:val="000E1873"/>
    <w:rsid w:val="000E18DC"/>
    <w:rsid w:val="000E19BC"/>
    <w:rsid w:val="000E1D60"/>
    <w:rsid w:val="000E200F"/>
    <w:rsid w:val="000E2C79"/>
    <w:rsid w:val="000E2ECF"/>
    <w:rsid w:val="000E3130"/>
    <w:rsid w:val="000E31CC"/>
    <w:rsid w:val="000E381A"/>
    <w:rsid w:val="000E38C4"/>
    <w:rsid w:val="000E3AD7"/>
    <w:rsid w:val="000E3CB1"/>
    <w:rsid w:val="000E3EA7"/>
    <w:rsid w:val="000E431D"/>
    <w:rsid w:val="000E451F"/>
    <w:rsid w:val="000E4550"/>
    <w:rsid w:val="000E47A0"/>
    <w:rsid w:val="000E48F4"/>
    <w:rsid w:val="000E498F"/>
    <w:rsid w:val="000E4F71"/>
    <w:rsid w:val="000E5195"/>
    <w:rsid w:val="000E5377"/>
    <w:rsid w:val="000E5981"/>
    <w:rsid w:val="000E5BA1"/>
    <w:rsid w:val="000E5D0B"/>
    <w:rsid w:val="000E6254"/>
    <w:rsid w:val="000E6336"/>
    <w:rsid w:val="000E643B"/>
    <w:rsid w:val="000E64C6"/>
    <w:rsid w:val="000E66FA"/>
    <w:rsid w:val="000E67B1"/>
    <w:rsid w:val="000E687E"/>
    <w:rsid w:val="000E6BBC"/>
    <w:rsid w:val="000E6C9B"/>
    <w:rsid w:val="000E6D64"/>
    <w:rsid w:val="000E6EBC"/>
    <w:rsid w:val="000E6FB0"/>
    <w:rsid w:val="000E70A6"/>
    <w:rsid w:val="000E70B4"/>
    <w:rsid w:val="000E7185"/>
    <w:rsid w:val="000E73DC"/>
    <w:rsid w:val="000E776D"/>
    <w:rsid w:val="000E77F4"/>
    <w:rsid w:val="000E7840"/>
    <w:rsid w:val="000E7AB7"/>
    <w:rsid w:val="000F0243"/>
    <w:rsid w:val="000F02A0"/>
    <w:rsid w:val="000F05E8"/>
    <w:rsid w:val="000F06E0"/>
    <w:rsid w:val="000F07A6"/>
    <w:rsid w:val="000F09C5"/>
    <w:rsid w:val="000F0D80"/>
    <w:rsid w:val="000F0EF0"/>
    <w:rsid w:val="000F10C8"/>
    <w:rsid w:val="000F1366"/>
    <w:rsid w:val="000F142F"/>
    <w:rsid w:val="000F145F"/>
    <w:rsid w:val="000F15DE"/>
    <w:rsid w:val="000F1742"/>
    <w:rsid w:val="000F17FD"/>
    <w:rsid w:val="000F18A0"/>
    <w:rsid w:val="000F19E7"/>
    <w:rsid w:val="000F203C"/>
    <w:rsid w:val="000F2081"/>
    <w:rsid w:val="000F20DA"/>
    <w:rsid w:val="000F233E"/>
    <w:rsid w:val="000F23DA"/>
    <w:rsid w:val="000F266A"/>
    <w:rsid w:val="000F27E4"/>
    <w:rsid w:val="000F27F5"/>
    <w:rsid w:val="000F2C17"/>
    <w:rsid w:val="000F2D60"/>
    <w:rsid w:val="000F2DA3"/>
    <w:rsid w:val="000F2E23"/>
    <w:rsid w:val="000F307F"/>
    <w:rsid w:val="000F32C0"/>
    <w:rsid w:val="000F3382"/>
    <w:rsid w:val="000F3758"/>
    <w:rsid w:val="000F388C"/>
    <w:rsid w:val="000F3AFF"/>
    <w:rsid w:val="000F3C08"/>
    <w:rsid w:val="000F3DA6"/>
    <w:rsid w:val="000F4139"/>
    <w:rsid w:val="000F42E2"/>
    <w:rsid w:val="000F440C"/>
    <w:rsid w:val="000F4492"/>
    <w:rsid w:val="000F459A"/>
    <w:rsid w:val="000F495E"/>
    <w:rsid w:val="000F4FA3"/>
    <w:rsid w:val="000F5040"/>
    <w:rsid w:val="000F5274"/>
    <w:rsid w:val="000F54F7"/>
    <w:rsid w:val="000F57A8"/>
    <w:rsid w:val="000F581A"/>
    <w:rsid w:val="000F585B"/>
    <w:rsid w:val="000F5ADA"/>
    <w:rsid w:val="000F5E8F"/>
    <w:rsid w:val="000F6464"/>
    <w:rsid w:val="000F65BF"/>
    <w:rsid w:val="000F6643"/>
    <w:rsid w:val="000F66EC"/>
    <w:rsid w:val="000F6ABF"/>
    <w:rsid w:val="000F6D75"/>
    <w:rsid w:val="000F71D9"/>
    <w:rsid w:val="000F750E"/>
    <w:rsid w:val="000F76CF"/>
    <w:rsid w:val="000F76E9"/>
    <w:rsid w:val="000F7970"/>
    <w:rsid w:val="000F79B1"/>
    <w:rsid w:val="000F7EC6"/>
    <w:rsid w:val="000F7FF4"/>
    <w:rsid w:val="00100416"/>
    <w:rsid w:val="001004FE"/>
    <w:rsid w:val="00100629"/>
    <w:rsid w:val="00100732"/>
    <w:rsid w:val="0010097C"/>
    <w:rsid w:val="00100C36"/>
    <w:rsid w:val="00100D36"/>
    <w:rsid w:val="00100DB3"/>
    <w:rsid w:val="00100DD1"/>
    <w:rsid w:val="00100E20"/>
    <w:rsid w:val="00100EA5"/>
    <w:rsid w:val="00100F24"/>
    <w:rsid w:val="0010141B"/>
    <w:rsid w:val="00101427"/>
    <w:rsid w:val="00101475"/>
    <w:rsid w:val="00101A7E"/>
    <w:rsid w:val="00101B07"/>
    <w:rsid w:val="00101DA3"/>
    <w:rsid w:val="00101E88"/>
    <w:rsid w:val="00101E91"/>
    <w:rsid w:val="00101E95"/>
    <w:rsid w:val="0010204D"/>
    <w:rsid w:val="00102196"/>
    <w:rsid w:val="0010234A"/>
    <w:rsid w:val="0010290D"/>
    <w:rsid w:val="00102965"/>
    <w:rsid w:val="00102973"/>
    <w:rsid w:val="001029A1"/>
    <w:rsid w:val="00102D87"/>
    <w:rsid w:val="00102DFF"/>
    <w:rsid w:val="00103004"/>
    <w:rsid w:val="001031D5"/>
    <w:rsid w:val="00103543"/>
    <w:rsid w:val="001035C8"/>
    <w:rsid w:val="0010360C"/>
    <w:rsid w:val="00103649"/>
    <w:rsid w:val="0010398D"/>
    <w:rsid w:val="001039E1"/>
    <w:rsid w:val="00103BBF"/>
    <w:rsid w:val="00103CD4"/>
    <w:rsid w:val="00103CD5"/>
    <w:rsid w:val="00103D14"/>
    <w:rsid w:val="00103E6F"/>
    <w:rsid w:val="00104099"/>
    <w:rsid w:val="001042A1"/>
    <w:rsid w:val="0010442D"/>
    <w:rsid w:val="00104542"/>
    <w:rsid w:val="001045E5"/>
    <w:rsid w:val="00104BE6"/>
    <w:rsid w:val="00104D1C"/>
    <w:rsid w:val="0010506E"/>
    <w:rsid w:val="001050B3"/>
    <w:rsid w:val="001051FB"/>
    <w:rsid w:val="0010525E"/>
    <w:rsid w:val="00105269"/>
    <w:rsid w:val="001052F9"/>
    <w:rsid w:val="0010547D"/>
    <w:rsid w:val="00105568"/>
    <w:rsid w:val="00105689"/>
    <w:rsid w:val="0010572C"/>
    <w:rsid w:val="00105CB6"/>
    <w:rsid w:val="00105E10"/>
    <w:rsid w:val="00105F70"/>
    <w:rsid w:val="0010614C"/>
    <w:rsid w:val="00106238"/>
    <w:rsid w:val="00106439"/>
    <w:rsid w:val="00106642"/>
    <w:rsid w:val="00106689"/>
    <w:rsid w:val="001066E5"/>
    <w:rsid w:val="00106794"/>
    <w:rsid w:val="00106C3E"/>
    <w:rsid w:val="00106D9C"/>
    <w:rsid w:val="00106E82"/>
    <w:rsid w:val="0010705D"/>
    <w:rsid w:val="00107322"/>
    <w:rsid w:val="00107358"/>
    <w:rsid w:val="00107373"/>
    <w:rsid w:val="001075B6"/>
    <w:rsid w:val="00107A90"/>
    <w:rsid w:val="00107BC4"/>
    <w:rsid w:val="00107D22"/>
    <w:rsid w:val="00107E00"/>
    <w:rsid w:val="00107FD3"/>
    <w:rsid w:val="00110211"/>
    <w:rsid w:val="00110242"/>
    <w:rsid w:val="001104C1"/>
    <w:rsid w:val="00110594"/>
    <w:rsid w:val="001106E6"/>
    <w:rsid w:val="00110A76"/>
    <w:rsid w:val="00110AC9"/>
    <w:rsid w:val="00110B28"/>
    <w:rsid w:val="00110BB7"/>
    <w:rsid w:val="00110CEE"/>
    <w:rsid w:val="00111423"/>
    <w:rsid w:val="00111997"/>
    <w:rsid w:val="0011199F"/>
    <w:rsid w:val="00111A3A"/>
    <w:rsid w:val="00111B68"/>
    <w:rsid w:val="00111B7D"/>
    <w:rsid w:val="0011200D"/>
    <w:rsid w:val="0011247D"/>
    <w:rsid w:val="00112495"/>
    <w:rsid w:val="0011275E"/>
    <w:rsid w:val="001127B4"/>
    <w:rsid w:val="00112826"/>
    <w:rsid w:val="00112A8D"/>
    <w:rsid w:val="00112C44"/>
    <w:rsid w:val="00112E29"/>
    <w:rsid w:val="00112E40"/>
    <w:rsid w:val="00112EC6"/>
    <w:rsid w:val="00112F5A"/>
    <w:rsid w:val="00113002"/>
    <w:rsid w:val="001130C0"/>
    <w:rsid w:val="00113264"/>
    <w:rsid w:val="00113347"/>
    <w:rsid w:val="0011339B"/>
    <w:rsid w:val="0011352D"/>
    <w:rsid w:val="00113630"/>
    <w:rsid w:val="0011379D"/>
    <w:rsid w:val="00113950"/>
    <w:rsid w:val="00113B86"/>
    <w:rsid w:val="00113EF3"/>
    <w:rsid w:val="001143E0"/>
    <w:rsid w:val="00114423"/>
    <w:rsid w:val="001144D8"/>
    <w:rsid w:val="0011489E"/>
    <w:rsid w:val="001149F6"/>
    <w:rsid w:val="001149FB"/>
    <w:rsid w:val="00114D6F"/>
    <w:rsid w:val="00115231"/>
    <w:rsid w:val="00115290"/>
    <w:rsid w:val="0011533A"/>
    <w:rsid w:val="00115365"/>
    <w:rsid w:val="00115464"/>
    <w:rsid w:val="0011548B"/>
    <w:rsid w:val="0011572B"/>
    <w:rsid w:val="0011589D"/>
    <w:rsid w:val="00115935"/>
    <w:rsid w:val="001159BA"/>
    <w:rsid w:val="00115BCD"/>
    <w:rsid w:val="00115D4F"/>
    <w:rsid w:val="00115F7E"/>
    <w:rsid w:val="00116057"/>
    <w:rsid w:val="0011620B"/>
    <w:rsid w:val="0011653A"/>
    <w:rsid w:val="001165A9"/>
    <w:rsid w:val="001165C9"/>
    <w:rsid w:val="0011661D"/>
    <w:rsid w:val="00116AF1"/>
    <w:rsid w:val="00116E9E"/>
    <w:rsid w:val="00116ED6"/>
    <w:rsid w:val="00116FC6"/>
    <w:rsid w:val="00117081"/>
    <w:rsid w:val="00117172"/>
    <w:rsid w:val="00117260"/>
    <w:rsid w:val="001172D7"/>
    <w:rsid w:val="0011731A"/>
    <w:rsid w:val="00117320"/>
    <w:rsid w:val="001174D6"/>
    <w:rsid w:val="001175BC"/>
    <w:rsid w:val="0011770C"/>
    <w:rsid w:val="00117836"/>
    <w:rsid w:val="00117A70"/>
    <w:rsid w:val="00117AFC"/>
    <w:rsid w:val="00117BA7"/>
    <w:rsid w:val="00117F48"/>
    <w:rsid w:val="0012000E"/>
    <w:rsid w:val="001202A7"/>
    <w:rsid w:val="00120313"/>
    <w:rsid w:val="00120496"/>
    <w:rsid w:val="0012055E"/>
    <w:rsid w:val="0012058B"/>
    <w:rsid w:val="001206FE"/>
    <w:rsid w:val="00120B63"/>
    <w:rsid w:val="00120B72"/>
    <w:rsid w:val="00120BBA"/>
    <w:rsid w:val="00120C58"/>
    <w:rsid w:val="0012103A"/>
    <w:rsid w:val="0012139F"/>
    <w:rsid w:val="001214EB"/>
    <w:rsid w:val="001215C0"/>
    <w:rsid w:val="0012194F"/>
    <w:rsid w:val="00121994"/>
    <w:rsid w:val="00121D28"/>
    <w:rsid w:val="00121E5F"/>
    <w:rsid w:val="00121F70"/>
    <w:rsid w:val="00121FF9"/>
    <w:rsid w:val="00122180"/>
    <w:rsid w:val="0012260F"/>
    <w:rsid w:val="0012277F"/>
    <w:rsid w:val="00122967"/>
    <w:rsid w:val="00122CC6"/>
    <w:rsid w:val="00122D81"/>
    <w:rsid w:val="00123314"/>
    <w:rsid w:val="001234CA"/>
    <w:rsid w:val="00123534"/>
    <w:rsid w:val="00123749"/>
    <w:rsid w:val="00123797"/>
    <w:rsid w:val="00123953"/>
    <w:rsid w:val="001239B5"/>
    <w:rsid w:val="001239DB"/>
    <w:rsid w:val="001239DF"/>
    <w:rsid w:val="00123A79"/>
    <w:rsid w:val="00123D1D"/>
    <w:rsid w:val="00123D67"/>
    <w:rsid w:val="00123FA9"/>
    <w:rsid w:val="00123FAC"/>
    <w:rsid w:val="00124131"/>
    <w:rsid w:val="0012450B"/>
    <w:rsid w:val="001249CA"/>
    <w:rsid w:val="00124C7E"/>
    <w:rsid w:val="00124CCF"/>
    <w:rsid w:val="00124EF1"/>
    <w:rsid w:val="0012514E"/>
    <w:rsid w:val="00125162"/>
    <w:rsid w:val="0012520D"/>
    <w:rsid w:val="001254A5"/>
    <w:rsid w:val="00125585"/>
    <w:rsid w:val="00125698"/>
    <w:rsid w:val="00125732"/>
    <w:rsid w:val="00125924"/>
    <w:rsid w:val="00125993"/>
    <w:rsid w:val="00125C56"/>
    <w:rsid w:val="00125D13"/>
    <w:rsid w:val="00125DBB"/>
    <w:rsid w:val="00126127"/>
    <w:rsid w:val="001261A1"/>
    <w:rsid w:val="001261D5"/>
    <w:rsid w:val="001262DC"/>
    <w:rsid w:val="00126306"/>
    <w:rsid w:val="0012645C"/>
    <w:rsid w:val="001266B9"/>
    <w:rsid w:val="00126A41"/>
    <w:rsid w:val="00126F1E"/>
    <w:rsid w:val="0012707C"/>
    <w:rsid w:val="00127A2A"/>
    <w:rsid w:val="00127C5A"/>
    <w:rsid w:val="0013000C"/>
    <w:rsid w:val="001302A1"/>
    <w:rsid w:val="00130555"/>
    <w:rsid w:val="00130596"/>
    <w:rsid w:val="0013069D"/>
    <w:rsid w:val="00130AF8"/>
    <w:rsid w:val="00130BC6"/>
    <w:rsid w:val="00130C0C"/>
    <w:rsid w:val="00130F7F"/>
    <w:rsid w:val="001315AB"/>
    <w:rsid w:val="00131613"/>
    <w:rsid w:val="0013198D"/>
    <w:rsid w:val="00131C71"/>
    <w:rsid w:val="00131CB0"/>
    <w:rsid w:val="00131EF8"/>
    <w:rsid w:val="0013231A"/>
    <w:rsid w:val="00132337"/>
    <w:rsid w:val="001329CB"/>
    <w:rsid w:val="00132B27"/>
    <w:rsid w:val="00132C94"/>
    <w:rsid w:val="00133095"/>
    <w:rsid w:val="001331CB"/>
    <w:rsid w:val="001331FB"/>
    <w:rsid w:val="001333E0"/>
    <w:rsid w:val="00133695"/>
    <w:rsid w:val="00133859"/>
    <w:rsid w:val="00133883"/>
    <w:rsid w:val="00133DA9"/>
    <w:rsid w:val="00133FCD"/>
    <w:rsid w:val="00134168"/>
    <w:rsid w:val="0013424B"/>
    <w:rsid w:val="00134261"/>
    <w:rsid w:val="001344F7"/>
    <w:rsid w:val="001344FD"/>
    <w:rsid w:val="00134562"/>
    <w:rsid w:val="00134BF7"/>
    <w:rsid w:val="00134E00"/>
    <w:rsid w:val="0013516E"/>
    <w:rsid w:val="00135398"/>
    <w:rsid w:val="001354AB"/>
    <w:rsid w:val="001354AE"/>
    <w:rsid w:val="00135605"/>
    <w:rsid w:val="0013564D"/>
    <w:rsid w:val="00135786"/>
    <w:rsid w:val="001357FF"/>
    <w:rsid w:val="001358B1"/>
    <w:rsid w:val="00135B56"/>
    <w:rsid w:val="00135CE2"/>
    <w:rsid w:val="00135D9A"/>
    <w:rsid w:val="00135F46"/>
    <w:rsid w:val="00135F55"/>
    <w:rsid w:val="00135FE1"/>
    <w:rsid w:val="0013608F"/>
    <w:rsid w:val="00136343"/>
    <w:rsid w:val="001365B1"/>
    <w:rsid w:val="00136625"/>
    <w:rsid w:val="00136832"/>
    <w:rsid w:val="00136ABD"/>
    <w:rsid w:val="00136D5A"/>
    <w:rsid w:val="00136E7D"/>
    <w:rsid w:val="00137208"/>
    <w:rsid w:val="001374FB"/>
    <w:rsid w:val="00137563"/>
    <w:rsid w:val="001377A8"/>
    <w:rsid w:val="0013781E"/>
    <w:rsid w:val="001378C1"/>
    <w:rsid w:val="00137BC5"/>
    <w:rsid w:val="00137DAB"/>
    <w:rsid w:val="001400A5"/>
    <w:rsid w:val="001400D5"/>
    <w:rsid w:val="00140194"/>
    <w:rsid w:val="00140314"/>
    <w:rsid w:val="00140900"/>
    <w:rsid w:val="00140A61"/>
    <w:rsid w:val="00140B11"/>
    <w:rsid w:val="00140BF9"/>
    <w:rsid w:val="00140CD9"/>
    <w:rsid w:val="001412A2"/>
    <w:rsid w:val="00141500"/>
    <w:rsid w:val="00141660"/>
    <w:rsid w:val="001418DD"/>
    <w:rsid w:val="00141E42"/>
    <w:rsid w:val="00141EAA"/>
    <w:rsid w:val="00141FD5"/>
    <w:rsid w:val="001421C8"/>
    <w:rsid w:val="0014221C"/>
    <w:rsid w:val="001425F0"/>
    <w:rsid w:val="001426CA"/>
    <w:rsid w:val="0014288B"/>
    <w:rsid w:val="00142A90"/>
    <w:rsid w:val="00142AD6"/>
    <w:rsid w:val="00142BA5"/>
    <w:rsid w:val="00142DE8"/>
    <w:rsid w:val="00142ECD"/>
    <w:rsid w:val="00142F09"/>
    <w:rsid w:val="00142FEA"/>
    <w:rsid w:val="001433AE"/>
    <w:rsid w:val="0014345F"/>
    <w:rsid w:val="001434AB"/>
    <w:rsid w:val="0014360F"/>
    <w:rsid w:val="00143632"/>
    <w:rsid w:val="00143869"/>
    <w:rsid w:val="0014392A"/>
    <w:rsid w:val="00143C92"/>
    <w:rsid w:val="00143E4B"/>
    <w:rsid w:val="00143FE8"/>
    <w:rsid w:val="00144055"/>
    <w:rsid w:val="00144064"/>
    <w:rsid w:val="001442DB"/>
    <w:rsid w:val="0014457F"/>
    <w:rsid w:val="001445F4"/>
    <w:rsid w:val="0014460A"/>
    <w:rsid w:val="0014461F"/>
    <w:rsid w:val="00144650"/>
    <w:rsid w:val="00144843"/>
    <w:rsid w:val="00144C0E"/>
    <w:rsid w:val="00144CED"/>
    <w:rsid w:val="00144E2B"/>
    <w:rsid w:val="00144F81"/>
    <w:rsid w:val="00145173"/>
    <w:rsid w:val="001451B2"/>
    <w:rsid w:val="001451F4"/>
    <w:rsid w:val="00145590"/>
    <w:rsid w:val="0014578E"/>
    <w:rsid w:val="0014582C"/>
    <w:rsid w:val="00145C1D"/>
    <w:rsid w:val="00145D01"/>
    <w:rsid w:val="00145D4A"/>
    <w:rsid w:val="00145D7F"/>
    <w:rsid w:val="001463F0"/>
    <w:rsid w:val="0014646D"/>
    <w:rsid w:val="0014649C"/>
    <w:rsid w:val="0014664C"/>
    <w:rsid w:val="001468AA"/>
    <w:rsid w:val="001468DF"/>
    <w:rsid w:val="00146C04"/>
    <w:rsid w:val="00146E8C"/>
    <w:rsid w:val="00146F54"/>
    <w:rsid w:val="00146FE1"/>
    <w:rsid w:val="001471A9"/>
    <w:rsid w:val="00147660"/>
    <w:rsid w:val="00147817"/>
    <w:rsid w:val="00147E8A"/>
    <w:rsid w:val="00147EF1"/>
    <w:rsid w:val="001501F8"/>
    <w:rsid w:val="0015020B"/>
    <w:rsid w:val="001502F7"/>
    <w:rsid w:val="00150534"/>
    <w:rsid w:val="00150764"/>
    <w:rsid w:val="00150847"/>
    <w:rsid w:val="00150AE9"/>
    <w:rsid w:val="00150B8C"/>
    <w:rsid w:val="00150C83"/>
    <w:rsid w:val="00150C96"/>
    <w:rsid w:val="00150D11"/>
    <w:rsid w:val="00150F0C"/>
    <w:rsid w:val="0015104D"/>
    <w:rsid w:val="001510DE"/>
    <w:rsid w:val="001511D9"/>
    <w:rsid w:val="0015134B"/>
    <w:rsid w:val="001513D6"/>
    <w:rsid w:val="001514DD"/>
    <w:rsid w:val="001517DC"/>
    <w:rsid w:val="00151804"/>
    <w:rsid w:val="00151AE8"/>
    <w:rsid w:val="00151B7A"/>
    <w:rsid w:val="00151C2B"/>
    <w:rsid w:val="001523FA"/>
    <w:rsid w:val="00152B71"/>
    <w:rsid w:val="00152D11"/>
    <w:rsid w:val="00152DD2"/>
    <w:rsid w:val="00152E5C"/>
    <w:rsid w:val="00152E8C"/>
    <w:rsid w:val="00153051"/>
    <w:rsid w:val="0015307E"/>
    <w:rsid w:val="00153191"/>
    <w:rsid w:val="0015335F"/>
    <w:rsid w:val="0015348D"/>
    <w:rsid w:val="0015382D"/>
    <w:rsid w:val="00153974"/>
    <w:rsid w:val="00153CA1"/>
    <w:rsid w:val="00153E2F"/>
    <w:rsid w:val="00154015"/>
    <w:rsid w:val="0015450F"/>
    <w:rsid w:val="0015460F"/>
    <w:rsid w:val="0015478D"/>
    <w:rsid w:val="001548FA"/>
    <w:rsid w:val="00154CB3"/>
    <w:rsid w:val="00154D60"/>
    <w:rsid w:val="00154E3F"/>
    <w:rsid w:val="00154F28"/>
    <w:rsid w:val="00154FB7"/>
    <w:rsid w:val="00155145"/>
    <w:rsid w:val="0015515E"/>
    <w:rsid w:val="001551B3"/>
    <w:rsid w:val="0015521E"/>
    <w:rsid w:val="00155293"/>
    <w:rsid w:val="001552CE"/>
    <w:rsid w:val="00155562"/>
    <w:rsid w:val="00155B02"/>
    <w:rsid w:val="00155C71"/>
    <w:rsid w:val="00156054"/>
    <w:rsid w:val="001562F7"/>
    <w:rsid w:val="0015638B"/>
    <w:rsid w:val="001563D4"/>
    <w:rsid w:val="0015650D"/>
    <w:rsid w:val="00156ACE"/>
    <w:rsid w:val="00156D05"/>
    <w:rsid w:val="00156DD9"/>
    <w:rsid w:val="00156EC9"/>
    <w:rsid w:val="00156F1E"/>
    <w:rsid w:val="001571DB"/>
    <w:rsid w:val="00157258"/>
    <w:rsid w:val="001574F5"/>
    <w:rsid w:val="001577A9"/>
    <w:rsid w:val="0015787F"/>
    <w:rsid w:val="00157C42"/>
    <w:rsid w:val="00160069"/>
    <w:rsid w:val="001600A6"/>
    <w:rsid w:val="00160384"/>
    <w:rsid w:val="00160521"/>
    <w:rsid w:val="00160B78"/>
    <w:rsid w:val="001612AF"/>
    <w:rsid w:val="0016132B"/>
    <w:rsid w:val="00161559"/>
    <w:rsid w:val="0016173E"/>
    <w:rsid w:val="00161B94"/>
    <w:rsid w:val="00161B9E"/>
    <w:rsid w:val="00161BAE"/>
    <w:rsid w:val="00161CC6"/>
    <w:rsid w:val="00161F1F"/>
    <w:rsid w:val="001620BE"/>
    <w:rsid w:val="00162143"/>
    <w:rsid w:val="0016214D"/>
    <w:rsid w:val="00162280"/>
    <w:rsid w:val="001624FF"/>
    <w:rsid w:val="001627EE"/>
    <w:rsid w:val="001628EF"/>
    <w:rsid w:val="00162AB5"/>
    <w:rsid w:val="00162B4B"/>
    <w:rsid w:val="00162B6A"/>
    <w:rsid w:val="00162C0A"/>
    <w:rsid w:val="00162CFF"/>
    <w:rsid w:val="00162ED0"/>
    <w:rsid w:val="00162F88"/>
    <w:rsid w:val="00163155"/>
    <w:rsid w:val="00163519"/>
    <w:rsid w:val="001638DD"/>
    <w:rsid w:val="00163962"/>
    <w:rsid w:val="001639CE"/>
    <w:rsid w:val="00163C48"/>
    <w:rsid w:val="00163D80"/>
    <w:rsid w:val="00163ECD"/>
    <w:rsid w:val="0016405F"/>
    <w:rsid w:val="001640DA"/>
    <w:rsid w:val="00164328"/>
    <w:rsid w:val="00164341"/>
    <w:rsid w:val="00164EC7"/>
    <w:rsid w:val="00164FB8"/>
    <w:rsid w:val="00164FF1"/>
    <w:rsid w:val="00165028"/>
    <w:rsid w:val="001650BF"/>
    <w:rsid w:val="0016510D"/>
    <w:rsid w:val="001651A3"/>
    <w:rsid w:val="0016530C"/>
    <w:rsid w:val="001655A3"/>
    <w:rsid w:val="001657E7"/>
    <w:rsid w:val="00165B3B"/>
    <w:rsid w:val="00165C4C"/>
    <w:rsid w:val="00165CB2"/>
    <w:rsid w:val="0016606F"/>
    <w:rsid w:val="001660E5"/>
    <w:rsid w:val="00166110"/>
    <w:rsid w:val="0016611D"/>
    <w:rsid w:val="0016622B"/>
    <w:rsid w:val="00166362"/>
    <w:rsid w:val="00166561"/>
    <w:rsid w:val="00166624"/>
    <w:rsid w:val="00166711"/>
    <w:rsid w:val="00166778"/>
    <w:rsid w:val="00166817"/>
    <w:rsid w:val="001669BB"/>
    <w:rsid w:val="00166BFD"/>
    <w:rsid w:val="001671D6"/>
    <w:rsid w:val="00167473"/>
    <w:rsid w:val="00167675"/>
    <w:rsid w:val="001676CC"/>
    <w:rsid w:val="00167812"/>
    <w:rsid w:val="00167EF4"/>
    <w:rsid w:val="00167FB0"/>
    <w:rsid w:val="00170073"/>
    <w:rsid w:val="0017059D"/>
    <w:rsid w:val="00170865"/>
    <w:rsid w:val="00170941"/>
    <w:rsid w:val="00170B1E"/>
    <w:rsid w:val="00170B25"/>
    <w:rsid w:val="00170BAA"/>
    <w:rsid w:val="00170C0F"/>
    <w:rsid w:val="00170DD3"/>
    <w:rsid w:val="00170F49"/>
    <w:rsid w:val="001710A4"/>
    <w:rsid w:val="0017128F"/>
    <w:rsid w:val="0017149B"/>
    <w:rsid w:val="001718E8"/>
    <w:rsid w:val="00171AC2"/>
    <w:rsid w:val="00171BF6"/>
    <w:rsid w:val="00171D28"/>
    <w:rsid w:val="00171EC8"/>
    <w:rsid w:val="0017203C"/>
    <w:rsid w:val="00172288"/>
    <w:rsid w:val="0017233C"/>
    <w:rsid w:val="00172421"/>
    <w:rsid w:val="001727C2"/>
    <w:rsid w:val="001727E0"/>
    <w:rsid w:val="0017285A"/>
    <w:rsid w:val="00173028"/>
    <w:rsid w:val="0017303F"/>
    <w:rsid w:val="00173115"/>
    <w:rsid w:val="00173229"/>
    <w:rsid w:val="00173458"/>
    <w:rsid w:val="001737AF"/>
    <w:rsid w:val="00173824"/>
    <w:rsid w:val="00173F71"/>
    <w:rsid w:val="00173F9A"/>
    <w:rsid w:val="001743A1"/>
    <w:rsid w:val="001745C1"/>
    <w:rsid w:val="001748C9"/>
    <w:rsid w:val="00174912"/>
    <w:rsid w:val="00174B60"/>
    <w:rsid w:val="00174B8E"/>
    <w:rsid w:val="00174C35"/>
    <w:rsid w:val="00174EB1"/>
    <w:rsid w:val="0017521A"/>
    <w:rsid w:val="0017526B"/>
    <w:rsid w:val="00175745"/>
    <w:rsid w:val="001759E9"/>
    <w:rsid w:val="00175A0F"/>
    <w:rsid w:val="00175E30"/>
    <w:rsid w:val="001761B8"/>
    <w:rsid w:val="00176815"/>
    <w:rsid w:val="00176849"/>
    <w:rsid w:val="00176DBF"/>
    <w:rsid w:val="00176FE5"/>
    <w:rsid w:val="00177185"/>
    <w:rsid w:val="001771FA"/>
    <w:rsid w:val="001772E6"/>
    <w:rsid w:val="001774CA"/>
    <w:rsid w:val="0017760B"/>
    <w:rsid w:val="00177A17"/>
    <w:rsid w:val="00177A1A"/>
    <w:rsid w:val="00177AB1"/>
    <w:rsid w:val="00177B88"/>
    <w:rsid w:val="00177D51"/>
    <w:rsid w:val="001802E0"/>
    <w:rsid w:val="0018046A"/>
    <w:rsid w:val="001805EE"/>
    <w:rsid w:val="001807B7"/>
    <w:rsid w:val="00180A90"/>
    <w:rsid w:val="00180BA9"/>
    <w:rsid w:val="00180C73"/>
    <w:rsid w:val="00180CDF"/>
    <w:rsid w:val="00180FB4"/>
    <w:rsid w:val="00181236"/>
    <w:rsid w:val="0018130A"/>
    <w:rsid w:val="00181510"/>
    <w:rsid w:val="001817E5"/>
    <w:rsid w:val="00181FCD"/>
    <w:rsid w:val="00181FF3"/>
    <w:rsid w:val="0018209E"/>
    <w:rsid w:val="00182126"/>
    <w:rsid w:val="00182497"/>
    <w:rsid w:val="0018255F"/>
    <w:rsid w:val="001825A3"/>
    <w:rsid w:val="00182789"/>
    <w:rsid w:val="00182826"/>
    <w:rsid w:val="00182834"/>
    <w:rsid w:val="00182DAE"/>
    <w:rsid w:val="00182E9C"/>
    <w:rsid w:val="00182EAE"/>
    <w:rsid w:val="001830A8"/>
    <w:rsid w:val="00183147"/>
    <w:rsid w:val="001831CF"/>
    <w:rsid w:val="0018368C"/>
    <w:rsid w:val="00183A89"/>
    <w:rsid w:val="00183D80"/>
    <w:rsid w:val="00183E7A"/>
    <w:rsid w:val="00184027"/>
    <w:rsid w:val="00184097"/>
    <w:rsid w:val="00184470"/>
    <w:rsid w:val="00184687"/>
    <w:rsid w:val="00184702"/>
    <w:rsid w:val="001849E9"/>
    <w:rsid w:val="00184C1E"/>
    <w:rsid w:val="00184D9C"/>
    <w:rsid w:val="00184FBE"/>
    <w:rsid w:val="0018535A"/>
    <w:rsid w:val="0018541A"/>
    <w:rsid w:val="0018554B"/>
    <w:rsid w:val="001855D7"/>
    <w:rsid w:val="001856D3"/>
    <w:rsid w:val="00185761"/>
    <w:rsid w:val="00185770"/>
    <w:rsid w:val="0018579F"/>
    <w:rsid w:val="00185D3C"/>
    <w:rsid w:val="001862EC"/>
    <w:rsid w:val="00186407"/>
    <w:rsid w:val="0018641A"/>
    <w:rsid w:val="00186637"/>
    <w:rsid w:val="00186825"/>
    <w:rsid w:val="00186857"/>
    <w:rsid w:val="00186BEA"/>
    <w:rsid w:val="00186F7A"/>
    <w:rsid w:val="0018701B"/>
    <w:rsid w:val="00187040"/>
    <w:rsid w:val="00187193"/>
    <w:rsid w:val="00187800"/>
    <w:rsid w:val="00187827"/>
    <w:rsid w:val="00187832"/>
    <w:rsid w:val="001879B2"/>
    <w:rsid w:val="00187C9C"/>
    <w:rsid w:val="00187D69"/>
    <w:rsid w:val="00187E23"/>
    <w:rsid w:val="001901F4"/>
    <w:rsid w:val="00190208"/>
    <w:rsid w:val="00190653"/>
    <w:rsid w:val="00190673"/>
    <w:rsid w:val="00190872"/>
    <w:rsid w:val="001909B0"/>
    <w:rsid w:val="00190A9F"/>
    <w:rsid w:val="00190CAD"/>
    <w:rsid w:val="00190CC2"/>
    <w:rsid w:val="00190F4E"/>
    <w:rsid w:val="00191062"/>
    <w:rsid w:val="0019123C"/>
    <w:rsid w:val="0019144A"/>
    <w:rsid w:val="0019147F"/>
    <w:rsid w:val="00191B8B"/>
    <w:rsid w:val="00191CDA"/>
    <w:rsid w:val="00191D5E"/>
    <w:rsid w:val="001924C1"/>
    <w:rsid w:val="0019270C"/>
    <w:rsid w:val="0019277C"/>
    <w:rsid w:val="00192B5E"/>
    <w:rsid w:val="00192D0E"/>
    <w:rsid w:val="00192E87"/>
    <w:rsid w:val="00193137"/>
    <w:rsid w:val="001932AF"/>
    <w:rsid w:val="001932CE"/>
    <w:rsid w:val="001932D9"/>
    <w:rsid w:val="00193458"/>
    <w:rsid w:val="001936E2"/>
    <w:rsid w:val="001938DC"/>
    <w:rsid w:val="0019395C"/>
    <w:rsid w:val="00193984"/>
    <w:rsid w:val="00193AD5"/>
    <w:rsid w:val="00193AD6"/>
    <w:rsid w:val="00193BE6"/>
    <w:rsid w:val="00193CE9"/>
    <w:rsid w:val="00193DE7"/>
    <w:rsid w:val="0019401A"/>
    <w:rsid w:val="00194294"/>
    <w:rsid w:val="00194428"/>
    <w:rsid w:val="0019451F"/>
    <w:rsid w:val="0019470C"/>
    <w:rsid w:val="001947C7"/>
    <w:rsid w:val="00194977"/>
    <w:rsid w:val="00194B70"/>
    <w:rsid w:val="00194D93"/>
    <w:rsid w:val="001956C7"/>
    <w:rsid w:val="00195864"/>
    <w:rsid w:val="00195924"/>
    <w:rsid w:val="0019596D"/>
    <w:rsid w:val="00195B6F"/>
    <w:rsid w:val="00195C5F"/>
    <w:rsid w:val="00195FC5"/>
    <w:rsid w:val="00196024"/>
    <w:rsid w:val="00196054"/>
    <w:rsid w:val="00196120"/>
    <w:rsid w:val="001963B8"/>
    <w:rsid w:val="00196640"/>
    <w:rsid w:val="0019676B"/>
    <w:rsid w:val="0019690C"/>
    <w:rsid w:val="001969E8"/>
    <w:rsid w:val="00196A35"/>
    <w:rsid w:val="00196AC6"/>
    <w:rsid w:val="00196DAE"/>
    <w:rsid w:val="00196EA6"/>
    <w:rsid w:val="001973C5"/>
    <w:rsid w:val="001974B4"/>
    <w:rsid w:val="001974CC"/>
    <w:rsid w:val="001975C5"/>
    <w:rsid w:val="0019770C"/>
    <w:rsid w:val="001978BB"/>
    <w:rsid w:val="001978D9"/>
    <w:rsid w:val="001979FC"/>
    <w:rsid w:val="00197C3A"/>
    <w:rsid w:val="00197C78"/>
    <w:rsid w:val="00197E23"/>
    <w:rsid w:val="001A0054"/>
    <w:rsid w:val="001A064C"/>
    <w:rsid w:val="001A0655"/>
    <w:rsid w:val="001A08DE"/>
    <w:rsid w:val="001A0C18"/>
    <w:rsid w:val="001A100B"/>
    <w:rsid w:val="001A1247"/>
    <w:rsid w:val="001A1313"/>
    <w:rsid w:val="001A1979"/>
    <w:rsid w:val="001A1AB0"/>
    <w:rsid w:val="001A1CD7"/>
    <w:rsid w:val="001A1E59"/>
    <w:rsid w:val="001A1F5D"/>
    <w:rsid w:val="001A1F68"/>
    <w:rsid w:val="001A1FC0"/>
    <w:rsid w:val="001A2552"/>
    <w:rsid w:val="001A2D88"/>
    <w:rsid w:val="001A2F42"/>
    <w:rsid w:val="001A2F8B"/>
    <w:rsid w:val="001A339D"/>
    <w:rsid w:val="001A34FC"/>
    <w:rsid w:val="001A37FE"/>
    <w:rsid w:val="001A388D"/>
    <w:rsid w:val="001A3B10"/>
    <w:rsid w:val="001A3C08"/>
    <w:rsid w:val="001A3CD7"/>
    <w:rsid w:val="001A3D5E"/>
    <w:rsid w:val="001A3E3D"/>
    <w:rsid w:val="001A3F6F"/>
    <w:rsid w:val="001A4179"/>
    <w:rsid w:val="001A4214"/>
    <w:rsid w:val="001A4241"/>
    <w:rsid w:val="001A42F5"/>
    <w:rsid w:val="001A4444"/>
    <w:rsid w:val="001A453E"/>
    <w:rsid w:val="001A4557"/>
    <w:rsid w:val="001A4A8E"/>
    <w:rsid w:val="001A4EAF"/>
    <w:rsid w:val="001A5231"/>
    <w:rsid w:val="001A52DF"/>
    <w:rsid w:val="001A5731"/>
    <w:rsid w:val="001A5AD1"/>
    <w:rsid w:val="001A5B25"/>
    <w:rsid w:val="001A5D50"/>
    <w:rsid w:val="001A5F97"/>
    <w:rsid w:val="001A616D"/>
    <w:rsid w:val="001A62C1"/>
    <w:rsid w:val="001A65D9"/>
    <w:rsid w:val="001A66ED"/>
    <w:rsid w:val="001A683E"/>
    <w:rsid w:val="001A69D0"/>
    <w:rsid w:val="001A69F2"/>
    <w:rsid w:val="001A6E98"/>
    <w:rsid w:val="001A6FF5"/>
    <w:rsid w:val="001A7401"/>
    <w:rsid w:val="001A74A1"/>
    <w:rsid w:val="001A753D"/>
    <w:rsid w:val="001A75C7"/>
    <w:rsid w:val="001A75E1"/>
    <w:rsid w:val="001A7755"/>
    <w:rsid w:val="001A7803"/>
    <w:rsid w:val="001A7B98"/>
    <w:rsid w:val="001A7E39"/>
    <w:rsid w:val="001A7E90"/>
    <w:rsid w:val="001B0506"/>
    <w:rsid w:val="001B0646"/>
    <w:rsid w:val="001B07E7"/>
    <w:rsid w:val="001B0825"/>
    <w:rsid w:val="001B090C"/>
    <w:rsid w:val="001B0BC3"/>
    <w:rsid w:val="001B0BDD"/>
    <w:rsid w:val="001B0F4E"/>
    <w:rsid w:val="001B1198"/>
    <w:rsid w:val="001B11A7"/>
    <w:rsid w:val="001B1331"/>
    <w:rsid w:val="001B1843"/>
    <w:rsid w:val="001B1889"/>
    <w:rsid w:val="001B18A3"/>
    <w:rsid w:val="001B19E8"/>
    <w:rsid w:val="001B19EE"/>
    <w:rsid w:val="001B1A01"/>
    <w:rsid w:val="001B1C3A"/>
    <w:rsid w:val="001B1E65"/>
    <w:rsid w:val="001B2093"/>
    <w:rsid w:val="001B229D"/>
    <w:rsid w:val="001B22C9"/>
    <w:rsid w:val="001B2366"/>
    <w:rsid w:val="001B23CE"/>
    <w:rsid w:val="001B2579"/>
    <w:rsid w:val="001B27C6"/>
    <w:rsid w:val="001B29A6"/>
    <w:rsid w:val="001B2B6E"/>
    <w:rsid w:val="001B31A5"/>
    <w:rsid w:val="001B33C0"/>
    <w:rsid w:val="001B34D4"/>
    <w:rsid w:val="001B36AF"/>
    <w:rsid w:val="001B3A86"/>
    <w:rsid w:val="001B3BC2"/>
    <w:rsid w:val="001B3D96"/>
    <w:rsid w:val="001B3DDC"/>
    <w:rsid w:val="001B3F44"/>
    <w:rsid w:val="001B3FEE"/>
    <w:rsid w:val="001B451B"/>
    <w:rsid w:val="001B4586"/>
    <w:rsid w:val="001B4BBC"/>
    <w:rsid w:val="001B4EA8"/>
    <w:rsid w:val="001B4FE6"/>
    <w:rsid w:val="001B5067"/>
    <w:rsid w:val="001B52F6"/>
    <w:rsid w:val="001B5404"/>
    <w:rsid w:val="001B5706"/>
    <w:rsid w:val="001B5857"/>
    <w:rsid w:val="001B5959"/>
    <w:rsid w:val="001B60A2"/>
    <w:rsid w:val="001B619C"/>
    <w:rsid w:val="001B62A5"/>
    <w:rsid w:val="001B6359"/>
    <w:rsid w:val="001B64A4"/>
    <w:rsid w:val="001B64FF"/>
    <w:rsid w:val="001B695D"/>
    <w:rsid w:val="001B6A05"/>
    <w:rsid w:val="001B6B51"/>
    <w:rsid w:val="001B6BF9"/>
    <w:rsid w:val="001B6D5F"/>
    <w:rsid w:val="001B71B5"/>
    <w:rsid w:val="001B75E3"/>
    <w:rsid w:val="001B765F"/>
    <w:rsid w:val="001B76CA"/>
    <w:rsid w:val="001B78C6"/>
    <w:rsid w:val="001B79B4"/>
    <w:rsid w:val="001B7A6B"/>
    <w:rsid w:val="001B7AD4"/>
    <w:rsid w:val="001B7C7B"/>
    <w:rsid w:val="001B7C8A"/>
    <w:rsid w:val="001B7E26"/>
    <w:rsid w:val="001C01D7"/>
    <w:rsid w:val="001C05FB"/>
    <w:rsid w:val="001C073B"/>
    <w:rsid w:val="001C0811"/>
    <w:rsid w:val="001C0CF3"/>
    <w:rsid w:val="001C11EC"/>
    <w:rsid w:val="001C149B"/>
    <w:rsid w:val="001C16C7"/>
    <w:rsid w:val="001C16C8"/>
    <w:rsid w:val="001C16D0"/>
    <w:rsid w:val="001C1B3A"/>
    <w:rsid w:val="001C1FFF"/>
    <w:rsid w:val="001C2039"/>
    <w:rsid w:val="001C20F8"/>
    <w:rsid w:val="001C2525"/>
    <w:rsid w:val="001C2565"/>
    <w:rsid w:val="001C2708"/>
    <w:rsid w:val="001C271D"/>
    <w:rsid w:val="001C2863"/>
    <w:rsid w:val="001C2889"/>
    <w:rsid w:val="001C2FB4"/>
    <w:rsid w:val="001C2FD9"/>
    <w:rsid w:val="001C3044"/>
    <w:rsid w:val="001C31BE"/>
    <w:rsid w:val="001C3208"/>
    <w:rsid w:val="001C3342"/>
    <w:rsid w:val="001C33F8"/>
    <w:rsid w:val="001C351A"/>
    <w:rsid w:val="001C360B"/>
    <w:rsid w:val="001C398B"/>
    <w:rsid w:val="001C3B45"/>
    <w:rsid w:val="001C3F67"/>
    <w:rsid w:val="001C45B8"/>
    <w:rsid w:val="001C4863"/>
    <w:rsid w:val="001C4A70"/>
    <w:rsid w:val="001C4CF1"/>
    <w:rsid w:val="001C4DEA"/>
    <w:rsid w:val="001C4F4A"/>
    <w:rsid w:val="001C4FC3"/>
    <w:rsid w:val="001C503C"/>
    <w:rsid w:val="001C5136"/>
    <w:rsid w:val="001C526C"/>
    <w:rsid w:val="001C569A"/>
    <w:rsid w:val="001C56D4"/>
    <w:rsid w:val="001C578D"/>
    <w:rsid w:val="001C5A70"/>
    <w:rsid w:val="001C5DCE"/>
    <w:rsid w:val="001C60C4"/>
    <w:rsid w:val="001C6436"/>
    <w:rsid w:val="001C644E"/>
    <w:rsid w:val="001C6666"/>
    <w:rsid w:val="001C6784"/>
    <w:rsid w:val="001C68FF"/>
    <w:rsid w:val="001C6D5E"/>
    <w:rsid w:val="001C6DED"/>
    <w:rsid w:val="001C700C"/>
    <w:rsid w:val="001C70C4"/>
    <w:rsid w:val="001C7386"/>
    <w:rsid w:val="001C7759"/>
    <w:rsid w:val="001C7E8A"/>
    <w:rsid w:val="001D01A6"/>
    <w:rsid w:val="001D031B"/>
    <w:rsid w:val="001D0950"/>
    <w:rsid w:val="001D0B24"/>
    <w:rsid w:val="001D0D98"/>
    <w:rsid w:val="001D0F4D"/>
    <w:rsid w:val="001D100B"/>
    <w:rsid w:val="001D1666"/>
    <w:rsid w:val="001D1928"/>
    <w:rsid w:val="001D1D31"/>
    <w:rsid w:val="001D2158"/>
    <w:rsid w:val="001D23F3"/>
    <w:rsid w:val="001D2505"/>
    <w:rsid w:val="001D2617"/>
    <w:rsid w:val="001D2656"/>
    <w:rsid w:val="001D2666"/>
    <w:rsid w:val="001D284A"/>
    <w:rsid w:val="001D285F"/>
    <w:rsid w:val="001D28EB"/>
    <w:rsid w:val="001D2A42"/>
    <w:rsid w:val="001D2C43"/>
    <w:rsid w:val="001D2C65"/>
    <w:rsid w:val="001D2CFD"/>
    <w:rsid w:val="001D3025"/>
    <w:rsid w:val="001D3213"/>
    <w:rsid w:val="001D37E1"/>
    <w:rsid w:val="001D39C4"/>
    <w:rsid w:val="001D3C8A"/>
    <w:rsid w:val="001D3D1B"/>
    <w:rsid w:val="001D3F95"/>
    <w:rsid w:val="001D4033"/>
    <w:rsid w:val="001D428F"/>
    <w:rsid w:val="001D45A6"/>
    <w:rsid w:val="001D4686"/>
    <w:rsid w:val="001D47AC"/>
    <w:rsid w:val="001D4A63"/>
    <w:rsid w:val="001D4BDB"/>
    <w:rsid w:val="001D4ECB"/>
    <w:rsid w:val="001D4FDC"/>
    <w:rsid w:val="001D52A8"/>
    <w:rsid w:val="001D52C6"/>
    <w:rsid w:val="001D5437"/>
    <w:rsid w:val="001D5880"/>
    <w:rsid w:val="001D59B7"/>
    <w:rsid w:val="001D59CD"/>
    <w:rsid w:val="001D5B90"/>
    <w:rsid w:val="001D5BD9"/>
    <w:rsid w:val="001D5C38"/>
    <w:rsid w:val="001D5DBD"/>
    <w:rsid w:val="001D6048"/>
    <w:rsid w:val="001D63F0"/>
    <w:rsid w:val="001D6658"/>
    <w:rsid w:val="001D6783"/>
    <w:rsid w:val="001D686E"/>
    <w:rsid w:val="001D6A34"/>
    <w:rsid w:val="001D716D"/>
    <w:rsid w:val="001D71E6"/>
    <w:rsid w:val="001D7274"/>
    <w:rsid w:val="001D7608"/>
    <w:rsid w:val="001D76E5"/>
    <w:rsid w:val="001D7883"/>
    <w:rsid w:val="001D7A4C"/>
    <w:rsid w:val="001D7B02"/>
    <w:rsid w:val="001D7CBC"/>
    <w:rsid w:val="001D7D77"/>
    <w:rsid w:val="001E02E3"/>
    <w:rsid w:val="001E07DF"/>
    <w:rsid w:val="001E0CCC"/>
    <w:rsid w:val="001E10CD"/>
    <w:rsid w:val="001E12C9"/>
    <w:rsid w:val="001E1573"/>
    <w:rsid w:val="001E18D7"/>
    <w:rsid w:val="001E1AFD"/>
    <w:rsid w:val="001E1BD8"/>
    <w:rsid w:val="001E1F08"/>
    <w:rsid w:val="001E1F8C"/>
    <w:rsid w:val="001E1FE6"/>
    <w:rsid w:val="001E2026"/>
    <w:rsid w:val="001E21CA"/>
    <w:rsid w:val="001E2A2F"/>
    <w:rsid w:val="001E2B80"/>
    <w:rsid w:val="001E2DC6"/>
    <w:rsid w:val="001E2E31"/>
    <w:rsid w:val="001E2EE2"/>
    <w:rsid w:val="001E31A1"/>
    <w:rsid w:val="001E3458"/>
    <w:rsid w:val="001E347B"/>
    <w:rsid w:val="001E363D"/>
    <w:rsid w:val="001E385F"/>
    <w:rsid w:val="001E38CF"/>
    <w:rsid w:val="001E38D5"/>
    <w:rsid w:val="001E39A0"/>
    <w:rsid w:val="001E3A49"/>
    <w:rsid w:val="001E3F74"/>
    <w:rsid w:val="001E4443"/>
    <w:rsid w:val="001E4802"/>
    <w:rsid w:val="001E48CE"/>
    <w:rsid w:val="001E48D7"/>
    <w:rsid w:val="001E4DE4"/>
    <w:rsid w:val="001E4E24"/>
    <w:rsid w:val="001E4ED1"/>
    <w:rsid w:val="001E505B"/>
    <w:rsid w:val="001E5499"/>
    <w:rsid w:val="001E556A"/>
    <w:rsid w:val="001E5C02"/>
    <w:rsid w:val="001E5C25"/>
    <w:rsid w:val="001E5D14"/>
    <w:rsid w:val="001E5F69"/>
    <w:rsid w:val="001E6207"/>
    <w:rsid w:val="001E63BB"/>
    <w:rsid w:val="001E645D"/>
    <w:rsid w:val="001E6597"/>
    <w:rsid w:val="001E67A5"/>
    <w:rsid w:val="001E6C40"/>
    <w:rsid w:val="001E6F31"/>
    <w:rsid w:val="001E6FB4"/>
    <w:rsid w:val="001E733B"/>
    <w:rsid w:val="001E76E3"/>
    <w:rsid w:val="001E7753"/>
    <w:rsid w:val="001E787B"/>
    <w:rsid w:val="001E7AED"/>
    <w:rsid w:val="001E7BE7"/>
    <w:rsid w:val="001E7D01"/>
    <w:rsid w:val="001E7D26"/>
    <w:rsid w:val="001E7D28"/>
    <w:rsid w:val="001E7D56"/>
    <w:rsid w:val="001F017E"/>
    <w:rsid w:val="001F0346"/>
    <w:rsid w:val="001F0428"/>
    <w:rsid w:val="001F048A"/>
    <w:rsid w:val="001F06A4"/>
    <w:rsid w:val="001F076E"/>
    <w:rsid w:val="001F0A0D"/>
    <w:rsid w:val="001F0E53"/>
    <w:rsid w:val="001F0EC0"/>
    <w:rsid w:val="001F0F9A"/>
    <w:rsid w:val="001F0F9B"/>
    <w:rsid w:val="001F1027"/>
    <w:rsid w:val="001F1074"/>
    <w:rsid w:val="001F12B9"/>
    <w:rsid w:val="001F16BE"/>
    <w:rsid w:val="001F1A25"/>
    <w:rsid w:val="001F1FF7"/>
    <w:rsid w:val="001F2070"/>
    <w:rsid w:val="001F2124"/>
    <w:rsid w:val="001F21A8"/>
    <w:rsid w:val="001F252E"/>
    <w:rsid w:val="001F27B9"/>
    <w:rsid w:val="001F2ACB"/>
    <w:rsid w:val="001F2BE5"/>
    <w:rsid w:val="001F2CD7"/>
    <w:rsid w:val="001F2CE4"/>
    <w:rsid w:val="001F2D24"/>
    <w:rsid w:val="001F30FB"/>
    <w:rsid w:val="001F336D"/>
    <w:rsid w:val="001F34A5"/>
    <w:rsid w:val="001F36A5"/>
    <w:rsid w:val="001F3809"/>
    <w:rsid w:val="001F3AFE"/>
    <w:rsid w:val="001F3CBB"/>
    <w:rsid w:val="001F4237"/>
    <w:rsid w:val="001F433E"/>
    <w:rsid w:val="001F46A8"/>
    <w:rsid w:val="001F48E7"/>
    <w:rsid w:val="001F49D5"/>
    <w:rsid w:val="001F4C5E"/>
    <w:rsid w:val="001F4DDA"/>
    <w:rsid w:val="001F4E82"/>
    <w:rsid w:val="001F5010"/>
    <w:rsid w:val="001F5093"/>
    <w:rsid w:val="001F548C"/>
    <w:rsid w:val="001F54A4"/>
    <w:rsid w:val="001F54A6"/>
    <w:rsid w:val="001F5742"/>
    <w:rsid w:val="001F5ABF"/>
    <w:rsid w:val="001F5AEA"/>
    <w:rsid w:val="001F5F73"/>
    <w:rsid w:val="001F5FBE"/>
    <w:rsid w:val="001F6226"/>
    <w:rsid w:val="001F6501"/>
    <w:rsid w:val="001F6599"/>
    <w:rsid w:val="001F66E6"/>
    <w:rsid w:val="001F67BA"/>
    <w:rsid w:val="001F6AB0"/>
    <w:rsid w:val="001F6B96"/>
    <w:rsid w:val="001F6BF6"/>
    <w:rsid w:val="001F6D72"/>
    <w:rsid w:val="001F773E"/>
    <w:rsid w:val="001F7BAA"/>
    <w:rsid w:val="001F7C05"/>
    <w:rsid w:val="001F7CA6"/>
    <w:rsid w:val="001F7E8B"/>
    <w:rsid w:val="001F7F93"/>
    <w:rsid w:val="001F7FD5"/>
    <w:rsid w:val="001F7FF9"/>
    <w:rsid w:val="0020045F"/>
    <w:rsid w:val="00200654"/>
    <w:rsid w:val="00200709"/>
    <w:rsid w:val="002007F4"/>
    <w:rsid w:val="00200BE3"/>
    <w:rsid w:val="00200C57"/>
    <w:rsid w:val="00200C90"/>
    <w:rsid w:val="00200E46"/>
    <w:rsid w:val="00200ECB"/>
    <w:rsid w:val="00201361"/>
    <w:rsid w:val="002015C8"/>
    <w:rsid w:val="002016F4"/>
    <w:rsid w:val="002017D4"/>
    <w:rsid w:val="002017FA"/>
    <w:rsid w:val="00201A6E"/>
    <w:rsid w:val="00201C3D"/>
    <w:rsid w:val="00201D48"/>
    <w:rsid w:val="00201E20"/>
    <w:rsid w:val="002023F5"/>
    <w:rsid w:val="00202499"/>
    <w:rsid w:val="00202665"/>
    <w:rsid w:val="0020266C"/>
    <w:rsid w:val="00202C33"/>
    <w:rsid w:val="00202D50"/>
    <w:rsid w:val="00202E2A"/>
    <w:rsid w:val="00202F79"/>
    <w:rsid w:val="00202F9B"/>
    <w:rsid w:val="00203311"/>
    <w:rsid w:val="002033B8"/>
    <w:rsid w:val="00203473"/>
    <w:rsid w:val="00203474"/>
    <w:rsid w:val="0020357B"/>
    <w:rsid w:val="002036AF"/>
    <w:rsid w:val="00203CE8"/>
    <w:rsid w:val="00203F7E"/>
    <w:rsid w:val="00203FC4"/>
    <w:rsid w:val="00204105"/>
    <w:rsid w:val="002041EC"/>
    <w:rsid w:val="00204356"/>
    <w:rsid w:val="002044C4"/>
    <w:rsid w:val="00204554"/>
    <w:rsid w:val="0020460B"/>
    <w:rsid w:val="0020473B"/>
    <w:rsid w:val="0020497E"/>
    <w:rsid w:val="00204F61"/>
    <w:rsid w:val="00205335"/>
    <w:rsid w:val="002055CB"/>
    <w:rsid w:val="002057FD"/>
    <w:rsid w:val="00205848"/>
    <w:rsid w:val="002058D7"/>
    <w:rsid w:val="002059F7"/>
    <w:rsid w:val="00205C20"/>
    <w:rsid w:val="00205E50"/>
    <w:rsid w:val="00205EB0"/>
    <w:rsid w:val="0020622F"/>
    <w:rsid w:val="0020628F"/>
    <w:rsid w:val="002062DD"/>
    <w:rsid w:val="0020636D"/>
    <w:rsid w:val="0020684C"/>
    <w:rsid w:val="002069CD"/>
    <w:rsid w:val="00206DBD"/>
    <w:rsid w:val="00206FAB"/>
    <w:rsid w:val="002075C3"/>
    <w:rsid w:val="0020799D"/>
    <w:rsid w:val="00207F74"/>
    <w:rsid w:val="00210731"/>
    <w:rsid w:val="00210847"/>
    <w:rsid w:val="00210AA7"/>
    <w:rsid w:val="00210D3C"/>
    <w:rsid w:val="00210F87"/>
    <w:rsid w:val="002117D0"/>
    <w:rsid w:val="00211858"/>
    <w:rsid w:val="002118AE"/>
    <w:rsid w:val="00211ABA"/>
    <w:rsid w:val="00211F53"/>
    <w:rsid w:val="00211F7D"/>
    <w:rsid w:val="00212620"/>
    <w:rsid w:val="0021277F"/>
    <w:rsid w:val="00212862"/>
    <w:rsid w:val="0021286C"/>
    <w:rsid w:val="00212892"/>
    <w:rsid w:val="00212A7D"/>
    <w:rsid w:val="0021304E"/>
    <w:rsid w:val="0021374E"/>
    <w:rsid w:val="002137E3"/>
    <w:rsid w:val="00213B99"/>
    <w:rsid w:val="00213EA4"/>
    <w:rsid w:val="0021423A"/>
    <w:rsid w:val="00214268"/>
    <w:rsid w:val="00214287"/>
    <w:rsid w:val="00214327"/>
    <w:rsid w:val="00214440"/>
    <w:rsid w:val="00214683"/>
    <w:rsid w:val="0021474E"/>
    <w:rsid w:val="00214859"/>
    <w:rsid w:val="002148D5"/>
    <w:rsid w:val="00214940"/>
    <w:rsid w:val="002149B1"/>
    <w:rsid w:val="00214AA3"/>
    <w:rsid w:val="00214D9F"/>
    <w:rsid w:val="00214F6F"/>
    <w:rsid w:val="00215130"/>
    <w:rsid w:val="00215187"/>
    <w:rsid w:val="002152B2"/>
    <w:rsid w:val="0021536D"/>
    <w:rsid w:val="002154A2"/>
    <w:rsid w:val="002154CE"/>
    <w:rsid w:val="00215727"/>
    <w:rsid w:val="002159A0"/>
    <w:rsid w:val="002159AA"/>
    <w:rsid w:val="00215DF9"/>
    <w:rsid w:val="00215EE7"/>
    <w:rsid w:val="002162BE"/>
    <w:rsid w:val="00216505"/>
    <w:rsid w:val="00216611"/>
    <w:rsid w:val="0021705D"/>
    <w:rsid w:val="00217435"/>
    <w:rsid w:val="0021743F"/>
    <w:rsid w:val="002175D4"/>
    <w:rsid w:val="00217846"/>
    <w:rsid w:val="00217933"/>
    <w:rsid w:val="00217E28"/>
    <w:rsid w:val="00217EFE"/>
    <w:rsid w:val="00217FE5"/>
    <w:rsid w:val="0022015C"/>
    <w:rsid w:val="00220389"/>
    <w:rsid w:val="0022051B"/>
    <w:rsid w:val="0022058A"/>
    <w:rsid w:val="002206EB"/>
    <w:rsid w:val="00220782"/>
    <w:rsid w:val="002207EF"/>
    <w:rsid w:val="002207FD"/>
    <w:rsid w:val="00220825"/>
    <w:rsid w:val="00220A0B"/>
    <w:rsid w:val="00220C8D"/>
    <w:rsid w:val="00220D0A"/>
    <w:rsid w:val="002210A3"/>
    <w:rsid w:val="0022119D"/>
    <w:rsid w:val="00221249"/>
    <w:rsid w:val="0022134F"/>
    <w:rsid w:val="002214FE"/>
    <w:rsid w:val="002215A0"/>
    <w:rsid w:val="002215E4"/>
    <w:rsid w:val="002216CF"/>
    <w:rsid w:val="002216FF"/>
    <w:rsid w:val="002218E3"/>
    <w:rsid w:val="002219F5"/>
    <w:rsid w:val="00221DB7"/>
    <w:rsid w:val="00221E94"/>
    <w:rsid w:val="00222080"/>
    <w:rsid w:val="002223B8"/>
    <w:rsid w:val="00222837"/>
    <w:rsid w:val="00222A21"/>
    <w:rsid w:val="00222DD6"/>
    <w:rsid w:val="00222DE1"/>
    <w:rsid w:val="00222EF1"/>
    <w:rsid w:val="00222F1C"/>
    <w:rsid w:val="00223319"/>
    <w:rsid w:val="002236B9"/>
    <w:rsid w:val="00223A87"/>
    <w:rsid w:val="00223D9D"/>
    <w:rsid w:val="00223F24"/>
    <w:rsid w:val="00223FA6"/>
    <w:rsid w:val="0022404C"/>
    <w:rsid w:val="0022433E"/>
    <w:rsid w:val="00224387"/>
    <w:rsid w:val="0022461C"/>
    <w:rsid w:val="00224792"/>
    <w:rsid w:val="0022493B"/>
    <w:rsid w:val="00224E16"/>
    <w:rsid w:val="00224E85"/>
    <w:rsid w:val="00224FC6"/>
    <w:rsid w:val="002250BB"/>
    <w:rsid w:val="002251EF"/>
    <w:rsid w:val="002252DC"/>
    <w:rsid w:val="002254C2"/>
    <w:rsid w:val="002254DA"/>
    <w:rsid w:val="002255EC"/>
    <w:rsid w:val="002258EA"/>
    <w:rsid w:val="00225975"/>
    <w:rsid w:val="00225D76"/>
    <w:rsid w:val="00225DD6"/>
    <w:rsid w:val="002262E5"/>
    <w:rsid w:val="002266B6"/>
    <w:rsid w:val="0022674D"/>
    <w:rsid w:val="002267A5"/>
    <w:rsid w:val="00226B05"/>
    <w:rsid w:val="00226CFA"/>
    <w:rsid w:val="00226D7B"/>
    <w:rsid w:val="00226EE8"/>
    <w:rsid w:val="00226FC6"/>
    <w:rsid w:val="00227014"/>
    <w:rsid w:val="002271B6"/>
    <w:rsid w:val="002272D0"/>
    <w:rsid w:val="00227AAF"/>
    <w:rsid w:val="00227C5E"/>
    <w:rsid w:val="00227D14"/>
    <w:rsid w:val="00227D3C"/>
    <w:rsid w:val="002302FF"/>
    <w:rsid w:val="00230555"/>
    <w:rsid w:val="002305AE"/>
    <w:rsid w:val="002305C7"/>
    <w:rsid w:val="00230718"/>
    <w:rsid w:val="00230885"/>
    <w:rsid w:val="00230A9F"/>
    <w:rsid w:val="00230C24"/>
    <w:rsid w:val="00230D7E"/>
    <w:rsid w:val="00230E8A"/>
    <w:rsid w:val="002310DD"/>
    <w:rsid w:val="00231191"/>
    <w:rsid w:val="00231254"/>
    <w:rsid w:val="00231621"/>
    <w:rsid w:val="00231696"/>
    <w:rsid w:val="0023186B"/>
    <w:rsid w:val="00231D87"/>
    <w:rsid w:val="00231DA0"/>
    <w:rsid w:val="00231E97"/>
    <w:rsid w:val="0023201D"/>
    <w:rsid w:val="00232BFF"/>
    <w:rsid w:val="00232C26"/>
    <w:rsid w:val="00232C31"/>
    <w:rsid w:val="00232FA9"/>
    <w:rsid w:val="00232FE8"/>
    <w:rsid w:val="002330D1"/>
    <w:rsid w:val="00233121"/>
    <w:rsid w:val="0023346B"/>
    <w:rsid w:val="00233531"/>
    <w:rsid w:val="002335BA"/>
    <w:rsid w:val="002335F4"/>
    <w:rsid w:val="0023367A"/>
    <w:rsid w:val="00233C36"/>
    <w:rsid w:val="00233C39"/>
    <w:rsid w:val="00233D05"/>
    <w:rsid w:val="00233E6C"/>
    <w:rsid w:val="00234118"/>
    <w:rsid w:val="0023412C"/>
    <w:rsid w:val="00234167"/>
    <w:rsid w:val="002347DD"/>
    <w:rsid w:val="002347EA"/>
    <w:rsid w:val="00234C5B"/>
    <w:rsid w:val="00234CEC"/>
    <w:rsid w:val="00235597"/>
    <w:rsid w:val="002358D2"/>
    <w:rsid w:val="0023594F"/>
    <w:rsid w:val="00235DA7"/>
    <w:rsid w:val="00235E1F"/>
    <w:rsid w:val="00236285"/>
    <w:rsid w:val="002362C8"/>
    <w:rsid w:val="00236302"/>
    <w:rsid w:val="002365AF"/>
    <w:rsid w:val="00236618"/>
    <w:rsid w:val="0023681B"/>
    <w:rsid w:val="002369E1"/>
    <w:rsid w:val="00236F54"/>
    <w:rsid w:val="002370EB"/>
    <w:rsid w:val="002371AC"/>
    <w:rsid w:val="002373C9"/>
    <w:rsid w:val="00237404"/>
    <w:rsid w:val="002376E9"/>
    <w:rsid w:val="002377E5"/>
    <w:rsid w:val="00237875"/>
    <w:rsid w:val="00237FD3"/>
    <w:rsid w:val="002400C8"/>
    <w:rsid w:val="002400CE"/>
    <w:rsid w:val="00240122"/>
    <w:rsid w:val="002404E7"/>
    <w:rsid w:val="00240643"/>
    <w:rsid w:val="002406BB"/>
    <w:rsid w:val="00240A14"/>
    <w:rsid w:val="00240C5A"/>
    <w:rsid w:val="00240C8D"/>
    <w:rsid w:val="00240D64"/>
    <w:rsid w:val="00241604"/>
    <w:rsid w:val="0024192C"/>
    <w:rsid w:val="00241A87"/>
    <w:rsid w:val="00241B84"/>
    <w:rsid w:val="00241D28"/>
    <w:rsid w:val="00241DAC"/>
    <w:rsid w:val="00241E2F"/>
    <w:rsid w:val="002421AA"/>
    <w:rsid w:val="00242301"/>
    <w:rsid w:val="0024235C"/>
    <w:rsid w:val="00242454"/>
    <w:rsid w:val="00242549"/>
    <w:rsid w:val="00242783"/>
    <w:rsid w:val="0024294B"/>
    <w:rsid w:val="002429F6"/>
    <w:rsid w:val="00242B5D"/>
    <w:rsid w:val="00242F09"/>
    <w:rsid w:val="002431AF"/>
    <w:rsid w:val="00243801"/>
    <w:rsid w:val="002438E5"/>
    <w:rsid w:val="00243A38"/>
    <w:rsid w:val="00243C2D"/>
    <w:rsid w:val="00243E17"/>
    <w:rsid w:val="00243F36"/>
    <w:rsid w:val="002440E8"/>
    <w:rsid w:val="002442A1"/>
    <w:rsid w:val="002443E1"/>
    <w:rsid w:val="002443FE"/>
    <w:rsid w:val="002445A4"/>
    <w:rsid w:val="002449E9"/>
    <w:rsid w:val="00244B40"/>
    <w:rsid w:val="00244C4E"/>
    <w:rsid w:val="00244DB9"/>
    <w:rsid w:val="00244DE0"/>
    <w:rsid w:val="00244F6A"/>
    <w:rsid w:val="0024501C"/>
    <w:rsid w:val="00245235"/>
    <w:rsid w:val="002453AC"/>
    <w:rsid w:val="00245679"/>
    <w:rsid w:val="0024580F"/>
    <w:rsid w:val="0024596B"/>
    <w:rsid w:val="00245B31"/>
    <w:rsid w:val="0024603F"/>
    <w:rsid w:val="0024648B"/>
    <w:rsid w:val="002468DD"/>
    <w:rsid w:val="00246B2E"/>
    <w:rsid w:val="00246BB4"/>
    <w:rsid w:val="00246DD5"/>
    <w:rsid w:val="00246FEE"/>
    <w:rsid w:val="00247545"/>
    <w:rsid w:val="00247588"/>
    <w:rsid w:val="00247839"/>
    <w:rsid w:val="00247A8A"/>
    <w:rsid w:val="00247AE3"/>
    <w:rsid w:val="00247B84"/>
    <w:rsid w:val="00247B86"/>
    <w:rsid w:val="00247F50"/>
    <w:rsid w:val="00250214"/>
    <w:rsid w:val="0025028C"/>
    <w:rsid w:val="00250297"/>
    <w:rsid w:val="002502AE"/>
    <w:rsid w:val="002502C7"/>
    <w:rsid w:val="00250398"/>
    <w:rsid w:val="002503A3"/>
    <w:rsid w:val="0025041F"/>
    <w:rsid w:val="0025048F"/>
    <w:rsid w:val="002504B5"/>
    <w:rsid w:val="00250A30"/>
    <w:rsid w:val="00250A69"/>
    <w:rsid w:val="00250BC4"/>
    <w:rsid w:val="00251240"/>
    <w:rsid w:val="00251250"/>
    <w:rsid w:val="0025138D"/>
    <w:rsid w:val="002513A1"/>
    <w:rsid w:val="00251502"/>
    <w:rsid w:val="002518DE"/>
    <w:rsid w:val="00251AF4"/>
    <w:rsid w:val="00251B29"/>
    <w:rsid w:val="00251DC6"/>
    <w:rsid w:val="00252509"/>
    <w:rsid w:val="00252539"/>
    <w:rsid w:val="00252571"/>
    <w:rsid w:val="00252C2D"/>
    <w:rsid w:val="00253065"/>
    <w:rsid w:val="002530A3"/>
    <w:rsid w:val="002533DD"/>
    <w:rsid w:val="00253531"/>
    <w:rsid w:val="00253D9B"/>
    <w:rsid w:val="0025412E"/>
    <w:rsid w:val="0025417A"/>
    <w:rsid w:val="002541DA"/>
    <w:rsid w:val="00254247"/>
    <w:rsid w:val="00254322"/>
    <w:rsid w:val="0025452C"/>
    <w:rsid w:val="00254580"/>
    <w:rsid w:val="00254A5D"/>
    <w:rsid w:val="00254B6B"/>
    <w:rsid w:val="00254BCF"/>
    <w:rsid w:val="00254C88"/>
    <w:rsid w:val="00254D1B"/>
    <w:rsid w:val="00255040"/>
    <w:rsid w:val="002550FB"/>
    <w:rsid w:val="00255A01"/>
    <w:rsid w:val="00255AF2"/>
    <w:rsid w:val="00255D73"/>
    <w:rsid w:val="00255E3B"/>
    <w:rsid w:val="00255E77"/>
    <w:rsid w:val="00256102"/>
    <w:rsid w:val="002561A1"/>
    <w:rsid w:val="0025665C"/>
    <w:rsid w:val="002566CC"/>
    <w:rsid w:val="002569A3"/>
    <w:rsid w:val="002569B8"/>
    <w:rsid w:val="00256E14"/>
    <w:rsid w:val="00256EC0"/>
    <w:rsid w:val="00256FBE"/>
    <w:rsid w:val="00256FC4"/>
    <w:rsid w:val="00257003"/>
    <w:rsid w:val="0025706B"/>
    <w:rsid w:val="0025715A"/>
    <w:rsid w:val="002577B1"/>
    <w:rsid w:val="00257AB9"/>
    <w:rsid w:val="00257DEB"/>
    <w:rsid w:val="00257DF3"/>
    <w:rsid w:val="002600D3"/>
    <w:rsid w:val="002602FD"/>
    <w:rsid w:val="00260544"/>
    <w:rsid w:val="0026068C"/>
    <w:rsid w:val="00260B05"/>
    <w:rsid w:val="00260B9A"/>
    <w:rsid w:val="00260BD4"/>
    <w:rsid w:val="00260E76"/>
    <w:rsid w:val="00261015"/>
    <w:rsid w:val="002610EF"/>
    <w:rsid w:val="002614BB"/>
    <w:rsid w:val="0026161C"/>
    <w:rsid w:val="0026165E"/>
    <w:rsid w:val="0026186D"/>
    <w:rsid w:val="0026199B"/>
    <w:rsid w:val="00261A26"/>
    <w:rsid w:val="00261A7F"/>
    <w:rsid w:val="00261E06"/>
    <w:rsid w:val="002624E5"/>
    <w:rsid w:val="002625BE"/>
    <w:rsid w:val="002627F2"/>
    <w:rsid w:val="00262898"/>
    <w:rsid w:val="00262BF6"/>
    <w:rsid w:val="00262D8A"/>
    <w:rsid w:val="002637EF"/>
    <w:rsid w:val="00263BF9"/>
    <w:rsid w:val="002642C8"/>
    <w:rsid w:val="0026450F"/>
    <w:rsid w:val="0026472D"/>
    <w:rsid w:val="00264A4C"/>
    <w:rsid w:val="00264A8E"/>
    <w:rsid w:val="00264AE8"/>
    <w:rsid w:val="00264CB3"/>
    <w:rsid w:val="00264D27"/>
    <w:rsid w:val="00264EB2"/>
    <w:rsid w:val="002653C0"/>
    <w:rsid w:val="0026545C"/>
    <w:rsid w:val="00265462"/>
    <w:rsid w:val="00265DBD"/>
    <w:rsid w:val="00265DD2"/>
    <w:rsid w:val="002661C2"/>
    <w:rsid w:val="0026646D"/>
    <w:rsid w:val="0026648F"/>
    <w:rsid w:val="002665BF"/>
    <w:rsid w:val="0026661E"/>
    <w:rsid w:val="00266870"/>
    <w:rsid w:val="00266BC7"/>
    <w:rsid w:val="00266D81"/>
    <w:rsid w:val="00267159"/>
    <w:rsid w:val="002676F5"/>
    <w:rsid w:val="002679FF"/>
    <w:rsid w:val="00267AE7"/>
    <w:rsid w:val="00267E89"/>
    <w:rsid w:val="002700A2"/>
    <w:rsid w:val="002702F9"/>
    <w:rsid w:val="00270CED"/>
    <w:rsid w:val="00270E3D"/>
    <w:rsid w:val="00270E40"/>
    <w:rsid w:val="00270EF9"/>
    <w:rsid w:val="00270F4F"/>
    <w:rsid w:val="00271059"/>
    <w:rsid w:val="0027128B"/>
    <w:rsid w:val="002712B3"/>
    <w:rsid w:val="00271420"/>
    <w:rsid w:val="00271697"/>
    <w:rsid w:val="00271735"/>
    <w:rsid w:val="00271851"/>
    <w:rsid w:val="00271A4A"/>
    <w:rsid w:val="00271B4E"/>
    <w:rsid w:val="00271CEF"/>
    <w:rsid w:val="00271D1D"/>
    <w:rsid w:val="00271DCA"/>
    <w:rsid w:val="00271F8F"/>
    <w:rsid w:val="00272227"/>
    <w:rsid w:val="00272354"/>
    <w:rsid w:val="002724BD"/>
    <w:rsid w:val="00272744"/>
    <w:rsid w:val="00272A27"/>
    <w:rsid w:val="00273001"/>
    <w:rsid w:val="00273426"/>
    <w:rsid w:val="0027371C"/>
    <w:rsid w:val="00273761"/>
    <w:rsid w:val="00273844"/>
    <w:rsid w:val="00273B22"/>
    <w:rsid w:val="00273C52"/>
    <w:rsid w:val="002741E9"/>
    <w:rsid w:val="002743BA"/>
    <w:rsid w:val="00274516"/>
    <w:rsid w:val="002746E7"/>
    <w:rsid w:val="002747D6"/>
    <w:rsid w:val="00274B2C"/>
    <w:rsid w:val="00274BBF"/>
    <w:rsid w:val="00274D45"/>
    <w:rsid w:val="00274D58"/>
    <w:rsid w:val="00274DC7"/>
    <w:rsid w:val="00274E0C"/>
    <w:rsid w:val="00274F9A"/>
    <w:rsid w:val="002752B2"/>
    <w:rsid w:val="00275360"/>
    <w:rsid w:val="002753B0"/>
    <w:rsid w:val="002754B5"/>
    <w:rsid w:val="002757B6"/>
    <w:rsid w:val="00275980"/>
    <w:rsid w:val="00275AE2"/>
    <w:rsid w:val="00275AE6"/>
    <w:rsid w:val="00275E7C"/>
    <w:rsid w:val="00275EA9"/>
    <w:rsid w:val="00275EDE"/>
    <w:rsid w:val="00276362"/>
    <w:rsid w:val="00276416"/>
    <w:rsid w:val="00276527"/>
    <w:rsid w:val="002769A2"/>
    <w:rsid w:val="00276A5A"/>
    <w:rsid w:val="00276D73"/>
    <w:rsid w:val="00276F22"/>
    <w:rsid w:val="002771DF"/>
    <w:rsid w:val="00277222"/>
    <w:rsid w:val="00277284"/>
    <w:rsid w:val="00277287"/>
    <w:rsid w:val="00277583"/>
    <w:rsid w:val="002775CD"/>
    <w:rsid w:val="00277605"/>
    <w:rsid w:val="0027779E"/>
    <w:rsid w:val="0027787B"/>
    <w:rsid w:val="00277A68"/>
    <w:rsid w:val="00277D4A"/>
    <w:rsid w:val="00277E2C"/>
    <w:rsid w:val="00277F05"/>
    <w:rsid w:val="00277F5D"/>
    <w:rsid w:val="00280015"/>
    <w:rsid w:val="00280404"/>
    <w:rsid w:val="0028046B"/>
    <w:rsid w:val="0028048E"/>
    <w:rsid w:val="002807E2"/>
    <w:rsid w:val="00280823"/>
    <w:rsid w:val="00280994"/>
    <w:rsid w:val="00280CE2"/>
    <w:rsid w:val="00280D6F"/>
    <w:rsid w:val="00280E5D"/>
    <w:rsid w:val="00280EEF"/>
    <w:rsid w:val="0028107C"/>
    <w:rsid w:val="002811C9"/>
    <w:rsid w:val="0028133A"/>
    <w:rsid w:val="002815ED"/>
    <w:rsid w:val="00281A95"/>
    <w:rsid w:val="00281B99"/>
    <w:rsid w:val="00281C77"/>
    <w:rsid w:val="00281D08"/>
    <w:rsid w:val="00281E51"/>
    <w:rsid w:val="00281F3F"/>
    <w:rsid w:val="00281FF7"/>
    <w:rsid w:val="00282047"/>
    <w:rsid w:val="00282080"/>
    <w:rsid w:val="0028246D"/>
    <w:rsid w:val="002826BA"/>
    <w:rsid w:val="0028290D"/>
    <w:rsid w:val="00282B2B"/>
    <w:rsid w:val="00282C00"/>
    <w:rsid w:val="00282C17"/>
    <w:rsid w:val="00282FAC"/>
    <w:rsid w:val="00283038"/>
    <w:rsid w:val="002831E6"/>
    <w:rsid w:val="00283275"/>
    <w:rsid w:val="00283392"/>
    <w:rsid w:val="002835E2"/>
    <w:rsid w:val="00283A77"/>
    <w:rsid w:val="00283F4D"/>
    <w:rsid w:val="0028400D"/>
    <w:rsid w:val="00284753"/>
    <w:rsid w:val="00284948"/>
    <w:rsid w:val="002849B3"/>
    <w:rsid w:val="00284B09"/>
    <w:rsid w:val="00284B8F"/>
    <w:rsid w:val="00284D02"/>
    <w:rsid w:val="00284F74"/>
    <w:rsid w:val="00284F9B"/>
    <w:rsid w:val="0028513D"/>
    <w:rsid w:val="0028536B"/>
    <w:rsid w:val="0028556E"/>
    <w:rsid w:val="00285EEE"/>
    <w:rsid w:val="00285FA4"/>
    <w:rsid w:val="0028613E"/>
    <w:rsid w:val="002861ED"/>
    <w:rsid w:val="00286529"/>
    <w:rsid w:val="002867F2"/>
    <w:rsid w:val="002868DC"/>
    <w:rsid w:val="002869DE"/>
    <w:rsid w:val="002869E0"/>
    <w:rsid w:val="00286AB6"/>
    <w:rsid w:val="00286CA1"/>
    <w:rsid w:val="00286CD4"/>
    <w:rsid w:val="00286E0E"/>
    <w:rsid w:val="00286EA1"/>
    <w:rsid w:val="00287129"/>
    <w:rsid w:val="00287480"/>
    <w:rsid w:val="00287783"/>
    <w:rsid w:val="0028784E"/>
    <w:rsid w:val="00287BDB"/>
    <w:rsid w:val="00287CCE"/>
    <w:rsid w:val="00287E3E"/>
    <w:rsid w:val="0029003F"/>
    <w:rsid w:val="0029005A"/>
    <w:rsid w:val="0029010D"/>
    <w:rsid w:val="002903C0"/>
    <w:rsid w:val="002904B2"/>
    <w:rsid w:val="0029069D"/>
    <w:rsid w:val="0029074A"/>
    <w:rsid w:val="002907BA"/>
    <w:rsid w:val="0029082F"/>
    <w:rsid w:val="00290A90"/>
    <w:rsid w:val="00290C57"/>
    <w:rsid w:val="00290D84"/>
    <w:rsid w:val="00291266"/>
    <w:rsid w:val="0029144A"/>
    <w:rsid w:val="002917BF"/>
    <w:rsid w:val="00291A65"/>
    <w:rsid w:val="00291C50"/>
    <w:rsid w:val="00291CEC"/>
    <w:rsid w:val="00292170"/>
    <w:rsid w:val="0029220E"/>
    <w:rsid w:val="00292226"/>
    <w:rsid w:val="002922D2"/>
    <w:rsid w:val="0029242D"/>
    <w:rsid w:val="0029250F"/>
    <w:rsid w:val="002925C2"/>
    <w:rsid w:val="002925D0"/>
    <w:rsid w:val="00292DE4"/>
    <w:rsid w:val="00293050"/>
    <w:rsid w:val="002931A7"/>
    <w:rsid w:val="002931E4"/>
    <w:rsid w:val="002933F9"/>
    <w:rsid w:val="0029370F"/>
    <w:rsid w:val="0029371F"/>
    <w:rsid w:val="002937AB"/>
    <w:rsid w:val="0029383D"/>
    <w:rsid w:val="00293AB1"/>
    <w:rsid w:val="00293D54"/>
    <w:rsid w:val="00294258"/>
    <w:rsid w:val="00294296"/>
    <w:rsid w:val="002942A7"/>
    <w:rsid w:val="002942D6"/>
    <w:rsid w:val="00294475"/>
    <w:rsid w:val="002944E9"/>
    <w:rsid w:val="002945EB"/>
    <w:rsid w:val="00294626"/>
    <w:rsid w:val="002948B9"/>
    <w:rsid w:val="00294AA7"/>
    <w:rsid w:val="00294C0F"/>
    <w:rsid w:val="00294E6F"/>
    <w:rsid w:val="0029517A"/>
    <w:rsid w:val="00295346"/>
    <w:rsid w:val="002953B5"/>
    <w:rsid w:val="00295471"/>
    <w:rsid w:val="002955A9"/>
    <w:rsid w:val="002958D9"/>
    <w:rsid w:val="00295942"/>
    <w:rsid w:val="00295E27"/>
    <w:rsid w:val="00295EDA"/>
    <w:rsid w:val="00295FB3"/>
    <w:rsid w:val="0029605C"/>
    <w:rsid w:val="002961C4"/>
    <w:rsid w:val="002961F6"/>
    <w:rsid w:val="00296469"/>
    <w:rsid w:val="002965ED"/>
    <w:rsid w:val="00296661"/>
    <w:rsid w:val="002967E5"/>
    <w:rsid w:val="00296A76"/>
    <w:rsid w:val="00296C7F"/>
    <w:rsid w:val="00296E12"/>
    <w:rsid w:val="00296F93"/>
    <w:rsid w:val="00296FD3"/>
    <w:rsid w:val="00297006"/>
    <w:rsid w:val="0029710C"/>
    <w:rsid w:val="00297161"/>
    <w:rsid w:val="00297251"/>
    <w:rsid w:val="00297599"/>
    <w:rsid w:val="00297605"/>
    <w:rsid w:val="00297757"/>
    <w:rsid w:val="002978F4"/>
    <w:rsid w:val="00297D55"/>
    <w:rsid w:val="00297E50"/>
    <w:rsid w:val="002A02B5"/>
    <w:rsid w:val="002A0314"/>
    <w:rsid w:val="002A032F"/>
    <w:rsid w:val="002A049A"/>
    <w:rsid w:val="002A0675"/>
    <w:rsid w:val="002A07BB"/>
    <w:rsid w:val="002A08E9"/>
    <w:rsid w:val="002A0A65"/>
    <w:rsid w:val="002A0C44"/>
    <w:rsid w:val="002A0D25"/>
    <w:rsid w:val="002A0F01"/>
    <w:rsid w:val="002A10DC"/>
    <w:rsid w:val="002A1146"/>
    <w:rsid w:val="002A1149"/>
    <w:rsid w:val="002A13D3"/>
    <w:rsid w:val="002A1687"/>
    <w:rsid w:val="002A16F3"/>
    <w:rsid w:val="002A1C11"/>
    <w:rsid w:val="002A1DD7"/>
    <w:rsid w:val="002A2456"/>
    <w:rsid w:val="002A24F5"/>
    <w:rsid w:val="002A2585"/>
    <w:rsid w:val="002A296F"/>
    <w:rsid w:val="002A298E"/>
    <w:rsid w:val="002A2C26"/>
    <w:rsid w:val="002A2CDC"/>
    <w:rsid w:val="002A2D29"/>
    <w:rsid w:val="002A2F2B"/>
    <w:rsid w:val="002A3008"/>
    <w:rsid w:val="002A3559"/>
    <w:rsid w:val="002A35D3"/>
    <w:rsid w:val="002A3C99"/>
    <w:rsid w:val="002A3DA2"/>
    <w:rsid w:val="002A3E1A"/>
    <w:rsid w:val="002A41F6"/>
    <w:rsid w:val="002A4993"/>
    <w:rsid w:val="002A4B4C"/>
    <w:rsid w:val="002A4EE9"/>
    <w:rsid w:val="002A4FDD"/>
    <w:rsid w:val="002A512A"/>
    <w:rsid w:val="002A5252"/>
    <w:rsid w:val="002A5467"/>
    <w:rsid w:val="002A5726"/>
    <w:rsid w:val="002A578B"/>
    <w:rsid w:val="002A5AF7"/>
    <w:rsid w:val="002A61B8"/>
    <w:rsid w:val="002A669F"/>
    <w:rsid w:val="002A67E1"/>
    <w:rsid w:val="002A6FDE"/>
    <w:rsid w:val="002A7319"/>
    <w:rsid w:val="002A7327"/>
    <w:rsid w:val="002A735B"/>
    <w:rsid w:val="002A78C2"/>
    <w:rsid w:val="002A7A97"/>
    <w:rsid w:val="002A7CB5"/>
    <w:rsid w:val="002B02D7"/>
    <w:rsid w:val="002B036A"/>
    <w:rsid w:val="002B0407"/>
    <w:rsid w:val="002B068E"/>
    <w:rsid w:val="002B0EA0"/>
    <w:rsid w:val="002B1183"/>
    <w:rsid w:val="002B1352"/>
    <w:rsid w:val="002B1905"/>
    <w:rsid w:val="002B1964"/>
    <w:rsid w:val="002B1ADA"/>
    <w:rsid w:val="002B1D0B"/>
    <w:rsid w:val="002B1D29"/>
    <w:rsid w:val="002B1D2E"/>
    <w:rsid w:val="002B1D63"/>
    <w:rsid w:val="002B204E"/>
    <w:rsid w:val="002B2449"/>
    <w:rsid w:val="002B257B"/>
    <w:rsid w:val="002B259B"/>
    <w:rsid w:val="002B28D0"/>
    <w:rsid w:val="002B2920"/>
    <w:rsid w:val="002B2950"/>
    <w:rsid w:val="002B2A20"/>
    <w:rsid w:val="002B2FB9"/>
    <w:rsid w:val="002B30F7"/>
    <w:rsid w:val="002B3795"/>
    <w:rsid w:val="002B37F9"/>
    <w:rsid w:val="002B38EC"/>
    <w:rsid w:val="002B3B7D"/>
    <w:rsid w:val="002B3BA6"/>
    <w:rsid w:val="002B3E5E"/>
    <w:rsid w:val="002B4000"/>
    <w:rsid w:val="002B43FE"/>
    <w:rsid w:val="002B461E"/>
    <w:rsid w:val="002B4687"/>
    <w:rsid w:val="002B476F"/>
    <w:rsid w:val="002B4AD9"/>
    <w:rsid w:val="002B4CF1"/>
    <w:rsid w:val="002B4EAA"/>
    <w:rsid w:val="002B50FB"/>
    <w:rsid w:val="002B513F"/>
    <w:rsid w:val="002B528C"/>
    <w:rsid w:val="002B5445"/>
    <w:rsid w:val="002B58DB"/>
    <w:rsid w:val="002B5950"/>
    <w:rsid w:val="002B5A3F"/>
    <w:rsid w:val="002B5D1A"/>
    <w:rsid w:val="002B5F32"/>
    <w:rsid w:val="002B6128"/>
    <w:rsid w:val="002B64E4"/>
    <w:rsid w:val="002B64E5"/>
    <w:rsid w:val="002B662E"/>
    <w:rsid w:val="002B6CA6"/>
    <w:rsid w:val="002B7037"/>
    <w:rsid w:val="002B742B"/>
    <w:rsid w:val="002B7597"/>
    <w:rsid w:val="002B7DD3"/>
    <w:rsid w:val="002C0008"/>
    <w:rsid w:val="002C0509"/>
    <w:rsid w:val="002C057E"/>
    <w:rsid w:val="002C058A"/>
    <w:rsid w:val="002C074A"/>
    <w:rsid w:val="002C0B3F"/>
    <w:rsid w:val="002C0CAA"/>
    <w:rsid w:val="002C0CFA"/>
    <w:rsid w:val="002C102F"/>
    <w:rsid w:val="002C1227"/>
    <w:rsid w:val="002C1631"/>
    <w:rsid w:val="002C1871"/>
    <w:rsid w:val="002C18CC"/>
    <w:rsid w:val="002C192E"/>
    <w:rsid w:val="002C1C1D"/>
    <w:rsid w:val="002C1EDB"/>
    <w:rsid w:val="002C20E6"/>
    <w:rsid w:val="002C2104"/>
    <w:rsid w:val="002C210D"/>
    <w:rsid w:val="002C225B"/>
    <w:rsid w:val="002C2344"/>
    <w:rsid w:val="002C234F"/>
    <w:rsid w:val="002C237A"/>
    <w:rsid w:val="002C23B9"/>
    <w:rsid w:val="002C2665"/>
    <w:rsid w:val="002C26A3"/>
    <w:rsid w:val="002C26FF"/>
    <w:rsid w:val="002C2BB1"/>
    <w:rsid w:val="002C2BE5"/>
    <w:rsid w:val="002C2F91"/>
    <w:rsid w:val="002C30DD"/>
    <w:rsid w:val="002C3B2C"/>
    <w:rsid w:val="002C3B38"/>
    <w:rsid w:val="002C3F4F"/>
    <w:rsid w:val="002C41F5"/>
    <w:rsid w:val="002C4376"/>
    <w:rsid w:val="002C43D7"/>
    <w:rsid w:val="002C467B"/>
    <w:rsid w:val="002C4B27"/>
    <w:rsid w:val="002C4DAA"/>
    <w:rsid w:val="002C4F1E"/>
    <w:rsid w:val="002C4F6B"/>
    <w:rsid w:val="002C5072"/>
    <w:rsid w:val="002C50F9"/>
    <w:rsid w:val="002C51F3"/>
    <w:rsid w:val="002C5843"/>
    <w:rsid w:val="002C5AB3"/>
    <w:rsid w:val="002C5CE6"/>
    <w:rsid w:val="002C61CC"/>
    <w:rsid w:val="002C6202"/>
    <w:rsid w:val="002C6229"/>
    <w:rsid w:val="002C64A1"/>
    <w:rsid w:val="002C6566"/>
    <w:rsid w:val="002C658B"/>
    <w:rsid w:val="002C65D1"/>
    <w:rsid w:val="002C690E"/>
    <w:rsid w:val="002C6CAE"/>
    <w:rsid w:val="002C6D09"/>
    <w:rsid w:val="002C6D2B"/>
    <w:rsid w:val="002C6EB8"/>
    <w:rsid w:val="002C70B7"/>
    <w:rsid w:val="002C73A5"/>
    <w:rsid w:val="002C7533"/>
    <w:rsid w:val="002C7624"/>
    <w:rsid w:val="002C7911"/>
    <w:rsid w:val="002C7B24"/>
    <w:rsid w:val="002C7C01"/>
    <w:rsid w:val="002C7ED7"/>
    <w:rsid w:val="002D00D6"/>
    <w:rsid w:val="002D01EF"/>
    <w:rsid w:val="002D0208"/>
    <w:rsid w:val="002D03F2"/>
    <w:rsid w:val="002D04A0"/>
    <w:rsid w:val="002D0783"/>
    <w:rsid w:val="002D0B4D"/>
    <w:rsid w:val="002D0BB9"/>
    <w:rsid w:val="002D0CA0"/>
    <w:rsid w:val="002D0FBA"/>
    <w:rsid w:val="002D1029"/>
    <w:rsid w:val="002D106B"/>
    <w:rsid w:val="002D1378"/>
    <w:rsid w:val="002D15CE"/>
    <w:rsid w:val="002D1902"/>
    <w:rsid w:val="002D1956"/>
    <w:rsid w:val="002D19C9"/>
    <w:rsid w:val="002D19D4"/>
    <w:rsid w:val="002D1B2B"/>
    <w:rsid w:val="002D2312"/>
    <w:rsid w:val="002D252B"/>
    <w:rsid w:val="002D2594"/>
    <w:rsid w:val="002D2742"/>
    <w:rsid w:val="002D27F3"/>
    <w:rsid w:val="002D282A"/>
    <w:rsid w:val="002D2A93"/>
    <w:rsid w:val="002D2C77"/>
    <w:rsid w:val="002D2CD7"/>
    <w:rsid w:val="002D3412"/>
    <w:rsid w:val="002D3476"/>
    <w:rsid w:val="002D3A9B"/>
    <w:rsid w:val="002D3D85"/>
    <w:rsid w:val="002D3ED5"/>
    <w:rsid w:val="002D4096"/>
    <w:rsid w:val="002D43B6"/>
    <w:rsid w:val="002D4831"/>
    <w:rsid w:val="002D48D2"/>
    <w:rsid w:val="002D4BA5"/>
    <w:rsid w:val="002D5606"/>
    <w:rsid w:val="002D565D"/>
    <w:rsid w:val="002D577A"/>
    <w:rsid w:val="002D5A54"/>
    <w:rsid w:val="002D5BB1"/>
    <w:rsid w:val="002D5DBA"/>
    <w:rsid w:val="002D60F5"/>
    <w:rsid w:val="002D625A"/>
    <w:rsid w:val="002D6385"/>
    <w:rsid w:val="002D67DB"/>
    <w:rsid w:val="002D682E"/>
    <w:rsid w:val="002D6929"/>
    <w:rsid w:val="002D6A76"/>
    <w:rsid w:val="002D6AAB"/>
    <w:rsid w:val="002D6B79"/>
    <w:rsid w:val="002D6C97"/>
    <w:rsid w:val="002D6DE5"/>
    <w:rsid w:val="002D73BD"/>
    <w:rsid w:val="002D7453"/>
    <w:rsid w:val="002D75BB"/>
    <w:rsid w:val="002D78DF"/>
    <w:rsid w:val="002D7BB2"/>
    <w:rsid w:val="002D7DEF"/>
    <w:rsid w:val="002E0265"/>
    <w:rsid w:val="002E02AE"/>
    <w:rsid w:val="002E0532"/>
    <w:rsid w:val="002E0549"/>
    <w:rsid w:val="002E098B"/>
    <w:rsid w:val="002E0AEB"/>
    <w:rsid w:val="002E0C74"/>
    <w:rsid w:val="002E0DB3"/>
    <w:rsid w:val="002E0DFC"/>
    <w:rsid w:val="002E0E5F"/>
    <w:rsid w:val="002E1144"/>
    <w:rsid w:val="002E1158"/>
    <w:rsid w:val="002E132D"/>
    <w:rsid w:val="002E159F"/>
    <w:rsid w:val="002E1892"/>
    <w:rsid w:val="002E19A1"/>
    <w:rsid w:val="002E1AE6"/>
    <w:rsid w:val="002E1E99"/>
    <w:rsid w:val="002E210C"/>
    <w:rsid w:val="002E21B2"/>
    <w:rsid w:val="002E2291"/>
    <w:rsid w:val="002E2360"/>
    <w:rsid w:val="002E24A4"/>
    <w:rsid w:val="002E2656"/>
    <w:rsid w:val="002E26E1"/>
    <w:rsid w:val="002E28CD"/>
    <w:rsid w:val="002E2A1B"/>
    <w:rsid w:val="002E337A"/>
    <w:rsid w:val="002E346C"/>
    <w:rsid w:val="002E3516"/>
    <w:rsid w:val="002E38EB"/>
    <w:rsid w:val="002E3D08"/>
    <w:rsid w:val="002E3D67"/>
    <w:rsid w:val="002E40A6"/>
    <w:rsid w:val="002E40B0"/>
    <w:rsid w:val="002E4597"/>
    <w:rsid w:val="002E48AD"/>
    <w:rsid w:val="002E514D"/>
    <w:rsid w:val="002E5210"/>
    <w:rsid w:val="002E54FC"/>
    <w:rsid w:val="002E5681"/>
    <w:rsid w:val="002E568B"/>
    <w:rsid w:val="002E582A"/>
    <w:rsid w:val="002E58D7"/>
    <w:rsid w:val="002E5A7D"/>
    <w:rsid w:val="002E5ADE"/>
    <w:rsid w:val="002E5E02"/>
    <w:rsid w:val="002E6391"/>
    <w:rsid w:val="002E63BF"/>
    <w:rsid w:val="002E66C6"/>
    <w:rsid w:val="002E69D5"/>
    <w:rsid w:val="002E6B7F"/>
    <w:rsid w:val="002E6C58"/>
    <w:rsid w:val="002E6DF1"/>
    <w:rsid w:val="002E6F72"/>
    <w:rsid w:val="002E71AA"/>
    <w:rsid w:val="002E7290"/>
    <w:rsid w:val="002E755E"/>
    <w:rsid w:val="002E7A25"/>
    <w:rsid w:val="002E7BC2"/>
    <w:rsid w:val="002F0281"/>
    <w:rsid w:val="002F0295"/>
    <w:rsid w:val="002F0620"/>
    <w:rsid w:val="002F0657"/>
    <w:rsid w:val="002F065E"/>
    <w:rsid w:val="002F06C6"/>
    <w:rsid w:val="002F07B2"/>
    <w:rsid w:val="002F0C73"/>
    <w:rsid w:val="002F0EB6"/>
    <w:rsid w:val="002F0FE2"/>
    <w:rsid w:val="002F1078"/>
    <w:rsid w:val="002F1CDB"/>
    <w:rsid w:val="002F2009"/>
    <w:rsid w:val="002F2064"/>
    <w:rsid w:val="002F2284"/>
    <w:rsid w:val="002F2651"/>
    <w:rsid w:val="002F283F"/>
    <w:rsid w:val="002F32FB"/>
    <w:rsid w:val="002F348D"/>
    <w:rsid w:val="002F352C"/>
    <w:rsid w:val="002F362E"/>
    <w:rsid w:val="002F36BD"/>
    <w:rsid w:val="002F39DA"/>
    <w:rsid w:val="002F3C03"/>
    <w:rsid w:val="002F3CA7"/>
    <w:rsid w:val="002F3D2C"/>
    <w:rsid w:val="002F3D44"/>
    <w:rsid w:val="002F3F5E"/>
    <w:rsid w:val="002F4112"/>
    <w:rsid w:val="002F4205"/>
    <w:rsid w:val="002F428A"/>
    <w:rsid w:val="002F46E4"/>
    <w:rsid w:val="002F4AB6"/>
    <w:rsid w:val="002F4ADC"/>
    <w:rsid w:val="002F4CB4"/>
    <w:rsid w:val="002F50FC"/>
    <w:rsid w:val="002F51E8"/>
    <w:rsid w:val="002F56AC"/>
    <w:rsid w:val="002F59DB"/>
    <w:rsid w:val="002F5CDD"/>
    <w:rsid w:val="002F5CFD"/>
    <w:rsid w:val="002F5EA7"/>
    <w:rsid w:val="002F62BD"/>
    <w:rsid w:val="002F63D6"/>
    <w:rsid w:val="002F64D5"/>
    <w:rsid w:val="002F65BE"/>
    <w:rsid w:val="002F69FF"/>
    <w:rsid w:val="002F6A9B"/>
    <w:rsid w:val="002F6B58"/>
    <w:rsid w:val="002F6D07"/>
    <w:rsid w:val="002F708E"/>
    <w:rsid w:val="002F71FE"/>
    <w:rsid w:val="002F720D"/>
    <w:rsid w:val="002F722A"/>
    <w:rsid w:val="002F7275"/>
    <w:rsid w:val="002F7446"/>
    <w:rsid w:val="002F7605"/>
    <w:rsid w:val="002F77E2"/>
    <w:rsid w:val="002F7A6F"/>
    <w:rsid w:val="002F7A97"/>
    <w:rsid w:val="002F7B92"/>
    <w:rsid w:val="002F7D17"/>
    <w:rsid w:val="002F7F96"/>
    <w:rsid w:val="0030016E"/>
    <w:rsid w:val="00300664"/>
    <w:rsid w:val="00300687"/>
    <w:rsid w:val="00300882"/>
    <w:rsid w:val="00300B7E"/>
    <w:rsid w:val="00300CA2"/>
    <w:rsid w:val="00300FE1"/>
    <w:rsid w:val="00300FF7"/>
    <w:rsid w:val="00301172"/>
    <w:rsid w:val="003012E5"/>
    <w:rsid w:val="003013A0"/>
    <w:rsid w:val="003013E5"/>
    <w:rsid w:val="0030156A"/>
    <w:rsid w:val="003017A2"/>
    <w:rsid w:val="0030189B"/>
    <w:rsid w:val="003018C2"/>
    <w:rsid w:val="00301913"/>
    <w:rsid w:val="00301CEE"/>
    <w:rsid w:val="00301D7C"/>
    <w:rsid w:val="00301DEF"/>
    <w:rsid w:val="00302061"/>
    <w:rsid w:val="00302408"/>
    <w:rsid w:val="00302B49"/>
    <w:rsid w:val="00302B9F"/>
    <w:rsid w:val="00302E94"/>
    <w:rsid w:val="00302EA1"/>
    <w:rsid w:val="003031B5"/>
    <w:rsid w:val="0030326D"/>
    <w:rsid w:val="003033C7"/>
    <w:rsid w:val="00303CCF"/>
    <w:rsid w:val="00303E59"/>
    <w:rsid w:val="00303E8B"/>
    <w:rsid w:val="003040B8"/>
    <w:rsid w:val="003041F0"/>
    <w:rsid w:val="0030441A"/>
    <w:rsid w:val="0030489A"/>
    <w:rsid w:val="00304992"/>
    <w:rsid w:val="00304A77"/>
    <w:rsid w:val="00304B57"/>
    <w:rsid w:val="00304D9A"/>
    <w:rsid w:val="00304F16"/>
    <w:rsid w:val="00304F34"/>
    <w:rsid w:val="00304FEC"/>
    <w:rsid w:val="003053C5"/>
    <w:rsid w:val="003058F3"/>
    <w:rsid w:val="0030597C"/>
    <w:rsid w:val="00305A23"/>
    <w:rsid w:val="00305BC7"/>
    <w:rsid w:val="00305C80"/>
    <w:rsid w:val="00305D19"/>
    <w:rsid w:val="00305D82"/>
    <w:rsid w:val="00306261"/>
    <w:rsid w:val="00306319"/>
    <w:rsid w:val="00306347"/>
    <w:rsid w:val="0030669C"/>
    <w:rsid w:val="00306C8C"/>
    <w:rsid w:val="00306F29"/>
    <w:rsid w:val="0030717E"/>
    <w:rsid w:val="00307441"/>
    <w:rsid w:val="0030751B"/>
    <w:rsid w:val="00307645"/>
    <w:rsid w:val="0030765E"/>
    <w:rsid w:val="003077F3"/>
    <w:rsid w:val="00307874"/>
    <w:rsid w:val="003079BF"/>
    <w:rsid w:val="00307CAA"/>
    <w:rsid w:val="003101DB"/>
    <w:rsid w:val="00310211"/>
    <w:rsid w:val="00310319"/>
    <w:rsid w:val="003103E7"/>
    <w:rsid w:val="003105B2"/>
    <w:rsid w:val="00310968"/>
    <w:rsid w:val="00310ACB"/>
    <w:rsid w:val="00310CE1"/>
    <w:rsid w:val="00310D19"/>
    <w:rsid w:val="00310FC5"/>
    <w:rsid w:val="003111A4"/>
    <w:rsid w:val="003111CB"/>
    <w:rsid w:val="003111D1"/>
    <w:rsid w:val="00311403"/>
    <w:rsid w:val="003116CA"/>
    <w:rsid w:val="003116FA"/>
    <w:rsid w:val="0031177D"/>
    <w:rsid w:val="00311808"/>
    <w:rsid w:val="00311980"/>
    <w:rsid w:val="00311993"/>
    <w:rsid w:val="00311CF9"/>
    <w:rsid w:val="00311F42"/>
    <w:rsid w:val="00312469"/>
    <w:rsid w:val="0031253B"/>
    <w:rsid w:val="00312630"/>
    <w:rsid w:val="00312C33"/>
    <w:rsid w:val="00313170"/>
    <w:rsid w:val="00313438"/>
    <w:rsid w:val="003137D0"/>
    <w:rsid w:val="00313A59"/>
    <w:rsid w:val="00313D17"/>
    <w:rsid w:val="00313E74"/>
    <w:rsid w:val="00313EDC"/>
    <w:rsid w:val="00314014"/>
    <w:rsid w:val="00314082"/>
    <w:rsid w:val="003141AD"/>
    <w:rsid w:val="00314505"/>
    <w:rsid w:val="003145B4"/>
    <w:rsid w:val="003145FF"/>
    <w:rsid w:val="00314B62"/>
    <w:rsid w:val="00314BBA"/>
    <w:rsid w:val="00314C09"/>
    <w:rsid w:val="00314D91"/>
    <w:rsid w:val="00314D95"/>
    <w:rsid w:val="00314E39"/>
    <w:rsid w:val="003151AF"/>
    <w:rsid w:val="00315271"/>
    <w:rsid w:val="00315445"/>
    <w:rsid w:val="00315523"/>
    <w:rsid w:val="00315818"/>
    <w:rsid w:val="00315D2D"/>
    <w:rsid w:val="00315DE6"/>
    <w:rsid w:val="00316267"/>
    <w:rsid w:val="00316282"/>
    <w:rsid w:val="003162CF"/>
    <w:rsid w:val="00316426"/>
    <w:rsid w:val="00316502"/>
    <w:rsid w:val="00316758"/>
    <w:rsid w:val="003167D1"/>
    <w:rsid w:val="0031685B"/>
    <w:rsid w:val="0031691E"/>
    <w:rsid w:val="00316987"/>
    <w:rsid w:val="003169B5"/>
    <w:rsid w:val="003169F8"/>
    <w:rsid w:val="00316DCE"/>
    <w:rsid w:val="003173C7"/>
    <w:rsid w:val="00317524"/>
    <w:rsid w:val="00317576"/>
    <w:rsid w:val="00317771"/>
    <w:rsid w:val="003178ED"/>
    <w:rsid w:val="00317B9C"/>
    <w:rsid w:val="00317E3E"/>
    <w:rsid w:val="00317E8E"/>
    <w:rsid w:val="00320077"/>
    <w:rsid w:val="003202E5"/>
    <w:rsid w:val="00320494"/>
    <w:rsid w:val="00320561"/>
    <w:rsid w:val="003205F8"/>
    <w:rsid w:val="0032070E"/>
    <w:rsid w:val="00320865"/>
    <w:rsid w:val="00320FC5"/>
    <w:rsid w:val="00320FDC"/>
    <w:rsid w:val="00321618"/>
    <w:rsid w:val="0032164D"/>
    <w:rsid w:val="0032182C"/>
    <w:rsid w:val="003218E3"/>
    <w:rsid w:val="00321A23"/>
    <w:rsid w:val="00321CD4"/>
    <w:rsid w:val="00321E05"/>
    <w:rsid w:val="00321E3F"/>
    <w:rsid w:val="00322477"/>
    <w:rsid w:val="00322669"/>
    <w:rsid w:val="003226A1"/>
    <w:rsid w:val="003227B1"/>
    <w:rsid w:val="00322832"/>
    <w:rsid w:val="00322875"/>
    <w:rsid w:val="00322885"/>
    <w:rsid w:val="00322B0D"/>
    <w:rsid w:val="00322B4B"/>
    <w:rsid w:val="00322C2F"/>
    <w:rsid w:val="00323108"/>
    <w:rsid w:val="00323290"/>
    <w:rsid w:val="0032343D"/>
    <w:rsid w:val="00323521"/>
    <w:rsid w:val="003236D6"/>
    <w:rsid w:val="003237A5"/>
    <w:rsid w:val="003237D6"/>
    <w:rsid w:val="00323905"/>
    <w:rsid w:val="003239B5"/>
    <w:rsid w:val="00323B11"/>
    <w:rsid w:val="00323F92"/>
    <w:rsid w:val="00323FA0"/>
    <w:rsid w:val="00323FCC"/>
    <w:rsid w:val="0032400F"/>
    <w:rsid w:val="0032427E"/>
    <w:rsid w:val="003244CE"/>
    <w:rsid w:val="00324533"/>
    <w:rsid w:val="0032478A"/>
    <w:rsid w:val="00324ED0"/>
    <w:rsid w:val="00324FC3"/>
    <w:rsid w:val="00325061"/>
    <w:rsid w:val="00325335"/>
    <w:rsid w:val="0032540D"/>
    <w:rsid w:val="00325988"/>
    <w:rsid w:val="00326124"/>
    <w:rsid w:val="0032671A"/>
    <w:rsid w:val="00326777"/>
    <w:rsid w:val="003267C4"/>
    <w:rsid w:val="003267EC"/>
    <w:rsid w:val="003269A5"/>
    <w:rsid w:val="00326A98"/>
    <w:rsid w:val="00326CCF"/>
    <w:rsid w:val="00326E19"/>
    <w:rsid w:val="00326F48"/>
    <w:rsid w:val="00326FE7"/>
    <w:rsid w:val="00327003"/>
    <w:rsid w:val="0032713C"/>
    <w:rsid w:val="003272A3"/>
    <w:rsid w:val="003276DE"/>
    <w:rsid w:val="003278EB"/>
    <w:rsid w:val="003279F8"/>
    <w:rsid w:val="00327E7F"/>
    <w:rsid w:val="003302DC"/>
    <w:rsid w:val="003302E9"/>
    <w:rsid w:val="00330392"/>
    <w:rsid w:val="00330414"/>
    <w:rsid w:val="00330612"/>
    <w:rsid w:val="00330A7D"/>
    <w:rsid w:val="00330B08"/>
    <w:rsid w:val="00330BA2"/>
    <w:rsid w:val="00330C07"/>
    <w:rsid w:val="0033123F"/>
    <w:rsid w:val="00331365"/>
    <w:rsid w:val="003313E7"/>
    <w:rsid w:val="00331409"/>
    <w:rsid w:val="00331894"/>
    <w:rsid w:val="003319AE"/>
    <w:rsid w:val="00331BE0"/>
    <w:rsid w:val="00331DC7"/>
    <w:rsid w:val="0033224D"/>
    <w:rsid w:val="0033226A"/>
    <w:rsid w:val="003323C9"/>
    <w:rsid w:val="00332429"/>
    <w:rsid w:val="00332628"/>
    <w:rsid w:val="00332746"/>
    <w:rsid w:val="00332B4D"/>
    <w:rsid w:val="00332E31"/>
    <w:rsid w:val="00332E8A"/>
    <w:rsid w:val="00332ED1"/>
    <w:rsid w:val="00333843"/>
    <w:rsid w:val="0033398F"/>
    <w:rsid w:val="003339EF"/>
    <w:rsid w:val="00333C3C"/>
    <w:rsid w:val="00333E8E"/>
    <w:rsid w:val="00333EE1"/>
    <w:rsid w:val="00334533"/>
    <w:rsid w:val="0033469D"/>
    <w:rsid w:val="00334705"/>
    <w:rsid w:val="00334759"/>
    <w:rsid w:val="00334870"/>
    <w:rsid w:val="003349E9"/>
    <w:rsid w:val="00334A9B"/>
    <w:rsid w:val="00335039"/>
    <w:rsid w:val="003352F8"/>
    <w:rsid w:val="0033550F"/>
    <w:rsid w:val="003356E9"/>
    <w:rsid w:val="00335779"/>
    <w:rsid w:val="00335873"/>
    <w:rsid w:val="00335A16"/>
    <w:rsid w:val="00335F77"/>
    <w:rsid w:val="00335FEB"/>
    <w:rsid w:val="0033619D"/>
    <w:rsid w:val="003363F2"/>
    <w:rsid w:val="00336518"/>
    <w:rsid w:val="0033685F"/>
    <w:rsid w:val="003368E4"/>
    <w:rsid w:val="003369A1"/>
    <w:rsid w:val="00336CC1"/>
    <w:rsid w:val="00336CE6"/>
    <w:rsid w:val="00336D23"/>
    <w:rsid w:val="00336F89"/>
    <w:rsid w:val="00337573"/>
    <w:rsid w:val="003377BD"/>
    <w:rsid w:val="003377C6"/>
    <w:rsid w:val="00337A0E"/>
    <w:rsid w:val="00337A72"/>
    <w:rsid w:val="00337BEB"/>
    <w:rsid w:val="00337CB6"/>
    <w:rsid w:val="00337CC1"/>
    <w:rsid w:val="00337CDE"/>
    <w:rsid w:val="00337DE9"/>
    <w:rsid w:val="00337EF9"/>
    <w:rsid w:val="00340436"/>
    <w:rsid w:val="00340691"/>
    <w:rsid w:val="0034094A"/>
    <w:rsid w:val="00340997"/>
    <w:rsid w:val="00340A30"/>
    <w:rsid w:val="00340A62"/>
    <w:rsid w:val="00340BAE"/>
    <w:rsid w:val="00340CF9"/>
    <w:rsid w:val="00341122"/>
    <w:rsid w:val="003411F1"/>
    <w:rsid w:val="0034124B"/>
    <w:rsid w:val="0034128E"/>
    <w:rsid w:val="003415FF"/>
    <w:rsid w:val="00341726"/>
    <w:rsid w:val="00341A57"/>
    <w:rsid w:val="00342075"/>
    <w:rsid w:val="00342450"/>
    <w:rsid w:val="003426E2"/>
    <w:rsid w:val="003426FD"/>
    <w:rsid w:val="0034272F"/>
    <w:rsid w:val="003427A0"/>
    <w:rsid w:val="003427D2"/>
    <w:rsid w:val="00342A8C"/>
    <w:rsid w:val="00343080"/>
    <w:rsid w:val="003430A2"/>
    <w:rsid w:val="00343208"/>
    <w:rsid w:val="00343266"/>
    <w:rsid w:val="00343415"/>
    <w:rsid w:val="00343B66"/>
    <w:rsid w:val="00343C0C"/>
    <w:rsid w:val="003441FD"/>
    <w:rsid w:val="00344225"/>
    <w:rsid w:val="003443DD"/>
    <w:rsid w:val="00344406"/>
    <w:rsid w:val="00344796"/>
    <w:rsid w:val="003448C8"/>
    <w:rsid w:val="00344A58"/>
    <w:rsid w:val="00344E41"/>
    <w:rsid w:val="003454E5"/>
    <w:rsid w:val="00345577"/>
    <w:rsid w:val="00345925"/>
    <w:rsid w:val="00345BAD"/>
    <w:rsid w:val="00345DBB"/>
    <w:rsid w:val="00345E17"/>
    <w:rsid w:val="00345EF9"/>
    <w:rsid w:val="00346124"/>
    <w:rsid w:val="0034641F"/>
    <w:rsid w:val="0034642A"/>
    <w:rsid w:val="0034647E"/>
    <w:rsid w:val="00346510"/>
    <w:rsid w:val="00346562"/>
    <w:rsid w:val="00346775"/>
    <w:rsid w:val="00346817"/>
    <w:rsid w:val="00346829"/>
    <w:rsid w:val="00346857"/>
    <w:rsid w:val="003468C8"/>
    <w:rsid w:val="00346E6F"/>
    <w:rsid w:val="003472C0"/>
    <w:rsid w:val="00347470"/>
    <w:rsid w:val="003477E3"/>
    <w:rsid w:val="00347ACA"/>
    <w:rsid w:val="00347C4F"/>
    <w:rsid w:val="00347E13"/>
    <w:rsid w:val="00347EA2"/>
    <w:rsid w:val="00347F29"/>
    <w:rsid w:val="003503C1"/>
    <w:rsid w:val="003504CC"/>
    <w:rsid w:val="003507B4"/>
    <w:rsid w:val="00350AD6"/>
    <w:rsid w:val="00351363"/>
    <w:rsid w:val="00351420"/>
    <w:rsid w:val="003514A2"/>
    <w:rsid w:val="003516BB"/>
    <w:rsid w:val="00351AA1"/>
    <w:rsid w:val="00351D65"/>
    <w:rsid w:val="00351F65"/>
    <w:rsid w:val="0035244A"/>
    <w:rsid w:val="0035257A"/>
    <w:rsid w:val="003529CC"/>
    <w:rsid w:val="00352BF9"/>
    <w:rsid w:val="00352CAC"/>
    <w:rsid w:val="00352F30"/>
    <w:rsid w:val="00352FC1"/>
    <w:rsid w:val="00353081"/>
    <w:rsid w:val="0035319E"/>
    <w:rsid w:val="003531DA"/>
    <w:rsid w:val="00353456"/>
    <w:rsid w:val="003534A7"/>
    <w:rsid w:val="00353913"/>
    <w:rsid w:val="00353AA8"/>
    <w:rsid w:val="00353B45"/>
    <w:rsid w:val="00353BDC"/>
    <w:rsid w:val="00353CE9"/>
    <w:rsid w:val="00353D89"/>
    <w:rsid w:val="003543D5"/>
    <w:rsid w:val="00354559"/>
    <w:rsid w:val="003547BE"/>
    <w:rsid w:val="003548C3"/>
    <w:rsid w:val="00354BF2"/>
    <w:rsid w:val="00354C9F"/>
    <w:rsid w:val="0035512B"/>
    <w:rsid w:val="00355646"/>
    <w:rsid w:val="00355A37"/>
    <w:rsid w:val="0035638F"/>
    <w:rsid w:val="00356957"/>
    <w:rsid w:val="00356B52"/>
    <w:rsid w:val="00356DCE"/>
    <w:rsid w:val="00356F02"/>
    <w:rsid w:val="00356F14"/>
    <w:rsid w:val="003579E5"/>
    <w:rsid w:val="00357F78"/>
    <w:rsid w:val="0036008E"/>
    <w:rsid w:val="00360460"/>
    <w:rsid w:val="0036068A"/>
    <w:rsid w:val="0036074B"/>
    <w:rsid w:val="003609C0"/>
    <w:rsid w:val="00360B4A"/>
    <w:rsid w:val="00360BF2"/>
    <w:rsid w:val="00360C26"/>
    <w:rsid w:val="00360E2C"/>
    <w:rsid w:val="003610C7"/>
    <w:rsid w:val="003617FD"/>
    <w:rsid w:val="003618E7"/>
    <w:rsid w:val="00361E08"/>
    <w:rsid w:val="00362048"/>
    <w:rsid w:val="003620B0"/>
    <w:rsid w:val="003620C5"/>
    <w:rsid w:val="00362229"/>
    <w:rsid w:val="00362239"/>
    <w:rsid w:val="00362322"/>
    <w:rsid w:val="003623AE"/>
    <w:rsid w:val="00362496"/>
    <w:rsid w:val="003624C0"/>
    <w:rsid w:val="003626CB"/>
    <w:rsid w:val="00362A10"/>
    <w:rsid w:val="00362DFE"/>
    <w:rsid w:val="00362F68"/>
    <w:rsid w:val="00363127"/>
    <w:rsid w:val="003632AA"/>
    <w:rsid w:val="00363469"/>
    <w:rsid w:val="00363645"/>
    <w:rsid w:val="003636CB"/>
    <w:rsid w:val="00363887"/>
    <w:rsid w:val="00363978"/>
    <w:rsid w:val="00363B35"/>
    <w:rsid w:val="00363E04"/>
    <w:rsid w:val="00363E88"/>
    <w:rsid w:val="00363F03"/>
    <w:rsid w:val="0036428B"/>
    <w:rsid w:val="0036430E"/>
    <w:rsid w:val="00364533"/>
    <w:rsid w:val="003645C9"/>
    <w:rsid w:val="003645F4"/>
    <w:rsid w:val="003646CC"/>
    <w:rsid w:val="00364758"/>
    <w:rsid w:val="0036492E"/>
    <w:rsid w:val="00364983"/>
    <w:rsid w:val="00364E9E"/>
    <w:rsid w:val="003650C6"/>
    <w:rsid w:val="003650F3"/>
    <w:rsid w:val="0036558F"/>
    <w:rsid w:val="00365868"/>
    <w:rsid w:val="00365BBC"/>
    <w:rsid w:val="003661CB"/>
    <w:rsid w:val="003664AD"/>
    <w:rsid w:val="00366686"/>
    <w:rsid w:val="003666C5"/>
    <w:rsid w:val="003668FB"/>
    <w:rsid w:val="00366925"/>
    <w:rsid w:val="00366985"/>
    <w:rsid w:val="003669F7"/>
    <w:rsid w:val="003669FE"/>
    <w:rsid w:val="003670AF"/>
    <w:rsid w:val="003671E1"/>
    <w:rsid w:val="00367468"/>
    <w:rsid w:val="003675BC"/>
    <w:rsid w:val="00367638"/>
    <w:rsid w:val="00367643"/>
    <w:rsid w:val="00367C15"/>
    <w:rsid w:val="003702F4"/>
    <w:rsid w:val="00370383"/>
    <w:rsid w:val="00370613"/>
    <w:rsid w:val="00370614"/>
    <w:rsid w:val="00370635"/>
    <w:rsid w:val="00370638"/>
    <w:rsid w:val="00370684"/>
    <w:rsid w:val="003707C6"/>
    <w:rsid w:val="0037093B"/>
    <w:rsid w:val="00370990"/>
    <w:rsid w:val="00370E3C"/>
    <w:rsid w:val="00370E9C"/>
    <w:rsid w:val="00370F91"/>
    <w:rsid w:val="003711A2"/>
    <w:rsid w:val="003718E5"/>
    <w:rsid w:val="003718F1"/>
    <w:rsid w:val="00371A85"/>
    <w:rsid w:val="00371D85"/>
    <w:rsid w:val="00371EFE"/>
    <w:rsid w:val="00371F8C"/>
    <w:rsid w:val="00372172"/>
    <w:rsid w:val="003723C5"/>
    <w:rsid w:val="00372828"/>
    <w:rsid w:val="003728AE"/>
    <w:rsid w:val="00372C62"/>
    <w:rsid w:val="00372D24"/>
    <w:rsid w:val="00372E94"/>
    <w:rsid w:val="00372FC7"/>
    <w:rsid w:val="0037303A"/>
    <w:rsid w:val="003730B8"/>
    <w:rsid w:val="00373440"/>
    <w:rsid w:val="0037348C"/>
    <w:rsid w:val="003735BF"/>
    <w:rsid w:val="00373670"/>
    <w:rsid w:val="00373700"/>
    <w:rsid w:val="00373905"/>
    <w:rsid w:val="00373ECC"/>
    <w:rsid w:val="00373F3F"/>
    <w:rsid w:val="003742D0"/>
    <w:rsid w:val="003744A2"/>
    <w:rsid w:val="00374521"/>
    <w:rsid w:val="0037459F"/>
    <w:rsid w:val="00374671"/>
    <w:rsid w:val="003749DB"/>
    <w:rsid w:val="00374AE6"/>
    <w:rsid w:val="00374C0D"/>
    <w:rsid w:val="00375072"/>
    <w:rsid w:val="00375120"/>
    <w:rsid w:val="003753C6"/>
    <w:rsid w:val="0037544B"/>
    <w:rsid w:val="003755BA"/>
    <w:rsid w:val="00375814"/>
    <w:rsid w:val="0037594E"/>
    <w:rsid w:val="00375BD1"/>
    <w:rsid w:val="00375BE2"/>
    <w:rsid w:val="00375C03"/>
    <w:rsid w:val="00375C72"/>
    <w:rsid w:val="00375EDA"/>
    <w:rsid w:val="003761F1"/>
    <w:rsid w:val="003764E6"/>
    <w:rsid w:val="00376612"/>
    <w:rsid w:val="00376809"/>
    <w:rsid w:val="00376B41"/>
    <w:rsid w:val="00376C0E"/>
    <w:rsid w:val="00377153"/>
    <w:rsid w:val="003771DA"/>
    <w:rsid w:val="00377261"/>
    <w:rsid w:val="003773E4"/>
    <w:rsid w:val="0037747B"/>
    <w:rsid w:val="003774DE"/>
    <w:rsid w:val="00377742"/>
    <w:rsid w:val="003778C7"/>
    <w:rsid w:val="00377BE7"/>
    <w:rsid w:val="003800D0"/>
    <w:rsid w:val="003801BC"/>
    <w:rsid w:val="003802B6"/>
    <w:rsid w:val="00380356"/>
    <w:rsid w:val="0038094B"/>
    <w:rsid w:val="00380CFF"/>
    <w:rsid w:val="00380D62"/>
    <w:rsid w:val="00381309"/>
    <w:rsid w:val="0038135D"/>
    <w:rsid w:val="0038148C"/>
    <w:rsid w:val="003815F1"/>
    <w:rsid w:val="00381743"/>
    <w:rsid w:val="0038174D"/>
    <w:rsid w:val="003818BC"/>
    <w:rsid w:val="00381BB8"/>
    <w:rsid w:val="00381D18"/>
    <w:rsid w:val="00381DBA"/>
    <w:rsid w:val="00381F6E"/>
    <w:rsid w:val="00382095"/>
    <w:rsid w:val="003824BA"/>
    <w:rsid w:val="0038275D"/>
    <w:rsid w:val="00382779"/>
    <w:rsid w:val="00382C08"/>
    <w:rsid w:val="00382CE7"/>
    <w:rsid w:val="00382DE6"/>
    <w:rsid w:val="00383416"/>
    <w:rsid w:val="0038358F"/>
    <w:rsid w:val="003835CC"/>
    <w:rsid w:val="0038362B"/>
    <w:rsid w:val="00383A2B"/>
    <w:rsid w:val="00383CF2"/>
    <w:rsid w:val="00383E15"/>
    <w:rsid w:val="00383E2B"/>
    <w:rsid w:val="00383FBE"/>
    <w:rsid w:val="00383FEC"/>
    <w:rsid w:val="00384247"/>
    <w:rsid w:val="00384365"/>
    <w:rsid w:val="003843E8"/>
    <w:rsid w:val="00384442"/>
    <w:rsid w:val="00384673"/>
    <w:rsid w:val="00384979"/>
    <w:rsid w:val="00384A4E"/>
    <w:rsid w:val="00384C46"/>
    <w:rsid w:val="00384C58"/>
    <w:rsid w:val="00384D22"/>
    <w:rsid w:val="00384D5C"/>
    <w:rsid w:val="0038558D"/>
    <w:rsid w:val="003856A6"/>
    <w:rsid w:val="00385B56"/>
    <w:rsid w:val="00385C37"/>
    <w:rsid w:val="00385EB4"/>
    <w:rsid w:val="00385F6E"/>
    <w:rsid w:val="00386200"/>
    <w:rsid w:val="00386245"/>
    <w:rsid w:val="003868FB"/>
    <w:rsid w:val="00386A99"/>
    <w:rsid w:val="00387069"/>
    <w:rsid w:val="00387574"/>
    <w:rsid w:val="003879B0"/>
    <w:rsid w:val="00387A37"/>
    <w:rsid w:val="00387BA0"/>
    <w:rsid w:val="00387C37"/>
    <w:rsid w:val="00387EB1"/>
    <w:rsid w:val="00387F06"/>
    <w:rsid w:val="003900B4"/>
    <w:rsid w:val="0039025E"/>
    <w:rsid w:val="003904B7"/>
    <w:rsid w:val="003908C6"/>
    <w:rsid w:val="00390E51"/>
    <w:rsid w:val="00390FF7"/>
    <w:rsid w:val="0039149F"/>
    <w:rsid w:val="0039155F"/>
    <w:rsid w:val="003916E0"/>
    <w:rsid w:val="00391AB3"/>
    <w:rsid w:val="00391D32"/>
    <w:rsid w:val="00391E31"/>
    <w:rsid w:val="003920FD"/>
    <w:rsid w:val="0039224F"/>
    <w:rsid w:val="003922EA"/>
    <w:rsid w:val="003923F2"/>
    <w:rsid w:val="00392841"/>
    <w:rsid w:val="003928B7"/>
    <w:rsid w:val="00392C6E"/>
    <w:rsid w:val="00392D97"/>
    <w:rsid w:val="00392DEC"/>
    <w:rsid w:val="0039314F"/>
    <w:rsid w:val="00393237"/>
    <w:rsid w:val="00393467"/>
    <w:rsid w:val="003936B9"/>
    <w:rsid w:val="003937DB"/>
    <w:rsid w:val="003937F9"/>
    <w:rsid w:val="003939D9"/>
    <w:rsid w:val="003939E8"/>
    <w:rsid w:val="00393F96"/>
    <w:rsid w:val="00394040"/>
    <w:rsid w:val="00394422"/>
    <w:rsid w:val="003944C3"/>
    <w:rsid w:val="003949E9"/>
    <w:rsid w:val="00394D32"/>
    <w:rsid w:val="00395114"/>
    <w:rsid w:val="003951C9"/>
    <w:rsid w:val="003954A5"/>
    <w:rsid w:val="003955F9"/>
    <w:rsid w:val="0039583C"/>
    <w:rsid w:val="00395866"/>
    <w:rsid w:val="003959E6"/>
    <w:rsid w:val="00395D50"/>
    <w:rsid w:val="00395D93"/>
    <w:rsid w:val="0039608D"/>
    <w:rsid w:val="00396625"/>
    <w:rsid w:val="00396638"/>
    <w:rsid w:val="003966BC"/>
    <w:rsid w:val="003966E7"/>
    <w:rsid w:val="00396754"/>
    <w:rsid w:val="003968B0"/>
    <w:rsid w:val="003968B7"/>
    <w:rsid w:val="00396C89"/>
    <w:rsid w:val="00396D3C"/>
    <w:rsid w:val="003975D4"/>
    <w:rsid w:val="0039765A"/>
    <w:rsid w:val="003976B9"/>
    <w:rsid w:val="00397996"/>
    <w:rsid w:val="003979F1"/>
    <w:rsid w:val="00397AE3"/>
    <w:rsid w:val="00397BC0"/>
    <w:rsid w:val="00397F1B"/>
    <w:rsid w:val="00397FBD"/>
    <w:rsid w:val="003A01A4"/>
    <w:rsid w:val="003A0280"/>
    <w:rsid w:val="003A043E"/>
    <w:rsid w:val="003A0545"/>
    <w:rsid w:val="003A0910"/>
    <w:rsid w:val="003A0B38"/>
    <w:rsid w:val="003A0D2F"/>
    <w:rsid w:val="003A0D6A"/>
    <w:rsid w:val="003A0FDC"/>
    <w:rsid w:val="003A1371"/>
    <w:rsid w:val="003A1890"/>
    <w:rsid w:val="003A195C"/>
    <w:rsid w:val="003A1ABB"/>
    <w:rsid w:val="003A21B5"/>
    <w:rsid w:val="003A26DF"/>
    <w:rsid w:val="003A2752"/>
    <w:rsid w:val="003A28FA"/>
    <w:rsid w:val="003A29CA"/>
    <w:rsid w:val="003A2C89"/>
    <w:rsid w:val="003A2F9C"/>
    <w:rsid w:val="003A33A4"/>
    <w:rsid w:val="003A357A"/>
    <w:rsid w:val="003A37A7"/>
    <w:rsid w:val="003A38FA"/>
    <w:rsid w:val="003A3958"/>
    <w:rsid w:val="003A40C6"/>
    <w:rsid w:val="003A40E8"/>
    <w:rsid w:val="003A4489"/>
    <w:rsid w:val="003A456A"/>
    <w:rsid w:val="003A45F1"/>
    <w:rsid w:val="003A4BBA"/>
    <w:rsid w:val="003A4BEA"/>
    <w:rsid w:val="003A4C9A"/>
    <w:rsid w:val="003A4E07"/>
    <w:rsid w:val="003A4E0E"/>
    <w:rsid w:val="003A51A2"/>
    <w:rsid w:val="003A544F"/>
    <w:rsid w:val="003A54FF"/>
    <w:rsid w:val="003A57CA"/>
    <w:rsid w:val="003A5801"/>
    <w:rsid w:val="003A59E0"/>
    <w:rsid w:val="003A5AE3"/>
    <w:rsid w:val="003A5C64"/>
    <w:rsid w:val="003A6731"/>
    <w:rsid w:val="003A69F7"/>
    <w:rsid w:val="003A6C4B"/>
    <w:rsid w:val="003A6C84"/>
    <w:rsid w:val="003A7006"/>
    <w:rsid w:val="003A752A"/>
    <w:rsid w:val="003A75BA"/>
    <w:rsid w:val="003A76A4"/>
    <w:rsid w:val="003A7751"/>
    <w:rsid w:val="003B00D7"/>
    <w:rsid w:val="003B023C"/>
    <w:rsid w:val="003B0284"/>
    <w:rsid w:val="003B02B1"/>
    <w:rsid w:val="003B0341"/>
    <w:rsid w:val="003B05C6"/>
    <w:rsid w:val="003B0609"/>
    <w:rsid w:val="003B067D"/>
    <w:rsid w:val="003B07F6"/>
    <w:rsid w:val="003B1201"/>
    <w:rsid w:val="003B120E"/>
    <w:rsid w:val="003B1309"/>
    <w:rsid w:val="003B158E"/>
    <w:rsid w:val="003B1641"/>
    <w:rsid w:val="003B16A2"/>
    <w:rsid w:val="003B170A"/>
    <w:rsid w:val="003B1732"/>
    <w:rsid w:val="003B19D3"/>
    <w:rsid w:val="003B1B7E"/>
    <w:rsid w:val="003B1E8D"/>
    <w:rsid w:val="003B2359"/>
    <w:rsid w:val="003B246A"/>
    <w:rsid w:val="003B2566"/>
    <w:rsid w:val="003B2678"/>
    <w:rsid w:val="003B26C0"/>
    <w:rsid w:val="003B26F0"/>
    <w:rsid w:val="003B27A3"/>
    <w:rsid w:val="003B2842"/>
    <w:rsid w:val="003B29AF"/>
    <w:rsid w:val="003B2C39"/>
    <w:rsid w:val="003B3222"/>
    <w:rsid w:val="003B33E6"/>
    <w:rsid w:val="003B3591"/>
    <w:rsid w:val="003B37AF"/>
    <w:rsid w:val="003B387A"/>
    <w:rsid w:val="003B389A"/>
    <w:rsid w:val="003B3A61"/>
    <w:rsid w:val="003B3A6B"/>
    <w:rsid w:val="003B3A99"/>
    <w:rsid w:val="003B3BC3"/>
    <w:rsid w:val="003B3CA8"/>
    <w:rsid w:val="003B4356"/>
    <w:rsid w:val="003B43AB"/>
    <w:rsid w:val="003B455C"/>
    <w:rsid w:val="003B45B7"/>
    <w:rsid w:val="003B4604"/>
    <w:rsid w:val="003B470A"/>
    <w:rsid w:val="003B4C72"/>
    <w:rsid w:val="003B4D2F"/>
    <w:rsid w:val="003B4E46"/>
    <w:rsid w:val="003B4E47"/>
    <w:rsid w:val="003B4E59"/>
    <w:rsid w:val="003B511C"/>
    <w:rsid w:val="003B52EE"/>
    <w:rsid w:val="003B5400"/>
    <w:rsid w:val="003B54FB"/>
    <w:rsid w:val="003B582D"/>
    <w:rsid w:val="003B5A2A"/>
    <w:rsid w:val="003B5F09"/>
    <w:rsid w:val="003B5F67"/>
    <w:rsid w:val="003B6012"/>
    <w:rsid w:val="003B60B7"/>
    <w:rsid w:val="003B6379"/>
    <w:rsid w:val="003B675B"/>
    <w:rsid w:val="003B6911"/>
    <w:rsid w:val="003B6961"/>
    <w:rsid w:val="003B6BF0"/>
    <w:rsid w:val="003B6C36"/>
    <w:rsid w:val="003B6E7A"/>
    <w:rsid w:val="003B6EBD"/>
    <w:rsid w:val="003B6F0C"/>
    <w:rsid w:val="003B6F7A"/>
    <w:rsid w:val="003B6FA9"/>
    <w:rsid w:val="003B75D9"/>
    <w:rsid w:val="003B7676"/>
    <w:rsid w:val="003B7769"/>
    <w:rsid w:val="003B790E"/>
    <w:rsid w:val="003B7917"/>
    <w:rsid w:val="003B7A43"/>
    <w:rsid w:val="003B7BDF"/>
    <w:rsid w:val="003B7C3C"/>
    <w:rsid w:val="003B7D16"/>
    <w:rsid w:val="003B7DA6"/>
    <w:rsid w:val="003B7E2C"/>
    <w:rsid w:val="003B7E5D"/>
    <w:rsid w:val="003B7FBA"/>
    <w:rsid w:val="003C02F8"/>
    <w:rsid w:val="003C066E"/>
    <w:rsid w:val="003C0AE3"/>
    <w:rsid w:val="003C10E1"/>
    <w:rsid w:val="003C1158"/>
    <w:rsid w:val="003C11AC"/>
    <w:rsid w:val="003C12AB"/>
    <w:rsid w:val="003C17E7"/>
    <w:rsid w:val="003C1B88"/>
    <w:rsid w:val="003C1D53"/>
    <w:rsid w:val="003C1DE5"/>
    <w:rsid w:val="003C281C"/>
    <w:rsid w:val="003C285A"/>
    <w:rsid w:val="003C2A1A"/>
    <w:rsid w:val="003C2BFD"/>
    <w:rsid w:val="003C2CE1"/>
    <w:rsid w:val="003C2D2C"/>
    <w:rsid w:val="003C2D37"/>
    <w:rsid w:val="003C2F9E"/>
    <w:rsid w:val="003C3288"/>
    <w:rsid w:val="003C332D"/>
    <w:rsid w:val="003C34BF"/>
    <w:rsid w:val="003C39DE"/>
    <w:rsid w:val="003C3AE3"/>
    <w:rsid w:val="003C3C85"/>
    <w:rsid w:val="003C3C98"/>
    <w:rsid w:val="003C3ED0"/>
    <w:rsid w:val="003C3FA2"/>
    <w:rsid w:val="003C3FAF"/>
    <w:rsid w:val="003C42A8"/>
    <w:rsid w:val="003C430B"/>
    <w:rsid w:val="003C43F2"/>
    <w:rsid w:val="003C4424"/>
    <w:rsid w:val="003C4476"/>
    <w:rsid w:val="003C4481"/>
    <w:rsid w:val="003C4805"/>
    <w:rsid w:val="003C481B"/>
    <w:rsid w:val="003C490C"/>
    <w:rsid w:val="003C4DD7"/>
    <w:rsid w:val="003C5253"/>
    <w:rsid w:val="003C55AD"/>
    <w:rsid w:val="003C59C8"/>
    <w:rsid w:val="003C5B2C"/>
    <w:rsid w:val="003C5BF3"/>
    <w:rsid w:val="003C6348"/>
    <w:rsid w:val="003C634A"/>
    <w:rsid w:val="003C6905"/>
    <w:rsid w:val="003C69B5"/>
    <w:rsid w:val="003C69E1"/>
    <w:rsid w:val="003C6D23"/>
    <w:rsid w:val="003C6D2E"/>
    <w:rsid w:val="003C6DA5"/>
    <w:rsid w:val="003C6E4D"/>
    <w:rsid w:val="003C6E91"/>
    <w:rsid w:val="003C6FD4"/>
    <w:rsid w:val="003C7105"/>
    <w:rsid w:val="003C7130"/>
    <w:rsid w:val="003C738D"/>
    <w:rsid w:val="003C7454"/>
    <w:rsid w:val="003C7455"/>
    <w:rsid w:val="003C74AB"/>
    <w:rsid w:val="003C751B"/>
    <w:rsid w:val="003C7837"/>
    <w:rsid w:val="003C788E"/>
    <w:rsid w:val="003C7A1D"/>
    <w:rsid w:val="003C7A2E"/>
    <w:rsid w:val="003C7E05"/>
    <w:rsid w:val="003C7F79"/>
    <w:rsid w:val="003D02E1"/>
    <w:rsid w:val="003D0942"/>
    <w:rsid w:val="003D09CB"/>
    <w:rsid w:val="003D0A70"/>
    <w:rsid w:val="003D0E06"/>
    <w:rsid w:val="003D0EA0"/>
    <w:rsid w:val="003D0FC6"/>
    <w:rsid w:val="003D1069"/>
    <w:rsid w:val="003D1170"/>
    <w:rsid w:val="003D1433"/>
    <w:rsid w:val="003D15A9"/>
    <w:rsid w:val="003D15F4"/>
    <w:rsid w:val="003D194B"/>
    <w:rsid w:val="003D19DE"/>
    <w:rsid w:val="003D1BD1"/>
    <w:rsid w:val="003D1C1A"/>
    <w:rsid w:val="003D1DDB"/>
    <w:rsid w:val="003D1F1D"/>
    <w:rsid w:val="003D1FCB"/>
    <w:rsid w:val="003D2086"/>
    <w:rsid w:val="003D20F9"/>
    <w:rsid w:val="003D2163"/>
    <w:rsid w:val="003D2217"/>
    <w:rsid w:val="003D231A"/>
    <w:rsid w:val="003D2534"/>
    <w:rsid w:val="003D2598"/>
    <w:rsid w:val="003D282B"/>
    <w:rsid w:val="003D2997"/>
    <w:rsid w:val="003D29F7"/>
    <w:rsid w:val="003D2A89"/>
    <w:rsid w:val="003D2DBC"/>
    <w:rsid w:val="003D2E18"/>
    <w:rsid w:val="003D2F39"/>
    <w:rsid w:val="003D307F"/>
    <w:rsid w:val="003D324B"/>
    <w:rsid w:val="003D3370"/>
    <w:rsid w:val="003D36BC"/>
    <w:rsid w:val="003D4125"/>
    <w:rsid w:val="003D42C3"/>
    <w:rsid w:val="003D4310"/>
    <w:rsid w:val="003D4370"/>
    <w:rsid w:val="003D4584"/>
    <w:rsid w:val="003D459D"/>
    <w:rsid w:val="003D45D5"/>
    <w:rsid w:val="003D47D3"/>
    <w:rsid w:val="003D48E4"/>
    <w:rsid w:val="003D4A73"/>
    <w:rsid w:val="003D4B94"/>
    <w:rsid w:val="003D4CE1"/>
    <w:rsid w:val="003D4E3F"/>
    <w:rsid w:val="003D50A7"/>
    <w:rsid w:val="003D51ED"/>
    <w:rsid w:val="003D54B2"/>
    <w:rsid w:val="003D54CC"/>
    <w:rsid w:val="003D56EA"/>
    <w:rsid w:val="003D56F4"/>
    <w:rsid w:val="003D58F0"/>
    <w:rsid w:val="003D5AFE"/>
    <w:rsid w:val="003D5BDB"/>
    <w:rsid w:val="003D6182"/>
    <w:rsid w:val="003D64BC"/>
    <w:rsid w:val="003D658A"/>
    <w:rsid w:val="003D65C0"/>
    <w:rsid w:val="003D69D4"/>
    <w:rsid w:val="003D6C2C"/>
    <w:rsid w:val="003D6C5F"/>
    <w:rsid w:val="003D73A4"/>
    <w:rsid w:val="003D7413"/>
    <w:rsid w:val="003D7585"/>
    <w:rsid w:val="003D75CB"/>
    <w:rsid w:val="003D783C"/>
    <w:rsid w:val="003D7999"/>
    <w:rsid w:val="003D7A6C"/>
    <w:rsid w:val="003D7D89"/>
    <w:rsid w:val="003D7DC1"/>
    <w:rsid w:val="003E0133"/>
    <w:rsid w:val="003E0825"/>
    <w:rsid w:val="003E08DE"/>
    <w:rsid w:val="003E0CAF"/>
    <w:rsid w:val="003E1099"/>
    <w:rsid w:val="003E18C5"/>
    <w:rsid w:val="003E1915"/>
    <w:rsid w:val="003E1A1A"/>
    <w:rsid w:val="003E1D02"/>
    <w:rsid w:val="003E1DE1"/>
    <w:rsid w:val="003E2261"/>
    <w:rsid w:val="003E22FD"/>
    <w:rsid w:val="003E24C8"/>
    <w:rsid w:val="003E2793"/>
    <w:rsid w:val="003E29AB"/>
    <w:rsid w:val="003E2AC5"/>
    <w:rsid w:val="003E2AD8"/>
    <w:rsid w:val="003E2C25"/>
    <w:rsid w:val="003E2E3D"/>
    <w:rsid w:val="003E2F3B"/>
    <w:rsid w:val="003E324B"/>
    <w:rsid w:val="003E3351"/>
    <w:rsid w:val="003E363D"/>
    <w:rsid w:val="003E36FF"/>
    <w:rsid w:val="003E38D4"/>
    <w:rsid w:val="003E3A07"/>
    <w:rsid w:val="003E3EB1"/>
    <w:rsid w:val="003E40AB"/>
    <w:rsid w:val="003E4164"/>
    <w:rsid w:val="003E4309"/>
    <w:rsid w:val="003E4458"/>
    <w:rsid w:val="003E4860"/>
    <w:rsid w:val="003E48AA"/>
    <w:rsid w:val="003E491A"/>
    <w:rsid w:val="003E49A5"/>
    <w:rsid w:val="003E4BB8"/>
    <w:rsid w:val="003E5440"/>
    <w:rsid w:val="003E5490"/>
    <w:rsid w:val="003E5501"/>
    <w:rsid w:val="003E58E2"/>
    <w:rsid w:val="003E5A1E"/>
    <w:rsid w:val="003E5A5A"/>
    <w:rsid w:val="003E5C2C"/>
    <w:rsid w:val="003E5C8D"/>
    <w:rsid w:val="003E5CBA"/>
    <w:rsid w:val="003E5E1E"/>
    <w:rsid w:val="003E5E5D"/>
    <w:rsid w:val="003E5EA2"/>
    <w:rsid w:val="003E5F14"/>
    <w:rsid w:val="003E61A5"/>
    <w:rsid w:val="003E62E3"/>
    <w:rsid w:val="003E6322"/>
    <w:rsid w:val="003E65DF"/>
    <w:rsid w:val="003E695D"/>
    <w:rsid w:val="003E6A91"/>
    <w:rsid w:val="003E6ACC"/>
    <w:rsid w:val="003E6FA8"/>
    <w:rsid w:val="003E7041"/>
    <w:rsid w:val="003E706A"/>
    <w:rsid w:val="003E7459"/>
    <w:rsid w:val="003E75ED"/>
    <w:rsid w:val="003E764A"/>
    <w:rsid w:val="003E7743"/>
    <w:rsid w:val="003E7B63"/>
    <w:rsid w:val="003E7C53"/>
    <w:rsid w:val="003E7DAF"/>
    <w:rsid w:val="003E7E4F"/>
    <w:rsid w:val="003F00AD"/>
    <w:rsid w:val="003F0186"/>
    <w:rsid w:val="003F02D5"/>
    <w:rsid w:val="003F0379"/>
    <w:rsid w:val="003F0416"/>
    <w:rsid w:val="003F0550"/>
    <w:rsid w:val="003F0573"/>
    <w:rsid w:val="003F05E6"/>
    <w:rsid w:val="003F06B6"/>
    <w:rsid w:val="003F06F4"/>
    <w:rsid w:val="003F077D"/>
    <w:rsid w:val="003F078E"/>
    <w:rsid w:val="003F0B3B"/>
    <w:rsid w:val="003F0EA5"/>
    <w:rsid w:val="003F0F37"/>
    <w:rsid w:val="003F0FA0"/>
    <w:rsid w:val="003F0FA2"/>
    <w:rsid w:val="003F12CA"/>
    <w:rsid w:val="003F132B"/>
    <w:rsid w:val="003F1445"/>
    <w:rsid w:val="003F167D"/>
    <w:rsid w:val="003F173B"/>
    <w:rsid w:val="003F1BF6"/>
    <w:rsid w:val="003F1EBB"/>
    <w:rsid w:val="003F1F1A"/>
    <w:rsid w:val="003F20A0"/>
    <w:rsid w:val="003F2142"/>
    <w:rsid w:val="003F2163"/>
    <w:rsid w:val="003F222B"/>
    <w:rsid w:val="003F26D9"/>
    <w:rsid w:val="003F2792"/>
    <w:rsid w:val="003F2BFF"/>
    <w:rsid w:val="003F2CFF"/>
    <w:rsid w:val="003F332E"/>
    <w:rsid w:val="003F368E"/>
    <w:rsid w:val="003F38AC"/>
    <w:rsid w:val="003F3B00"/>
    <w:rsid w:val="003F3ED1"/>
    <w:rsid w:val="003F3F34"/>
    <w:rsid w:val="003F40B0"/>
    <w:rsid w:val="003F4256"/>
    <w:rsid w:val="003F443C"/>
    <w:rsid w:val="003F46DB"/>
    <w:rsid w:val="003F4797"/>
    <w:rsid w:val="003F47CC"/>
    <w:rsid w:val="003F47F7"/>
    <w:rsid w:val="003F50D5"/>
    <w:rsid w:val="003F5150"/>
    <w:rsid w:val="003F52FF"/>
    <w:rsid w:val="003F53C1"/>
    <w:rsid w:val="003F53E6"/>
    <w:rsid w:val="003F54BD"/>
    <w:rsid w:val="003F5562"/>
    <w:rsid w:val="003F594F"/>
    <w:rsid w:val="003F5BA6"/>
    <w:rsid w:val="003F5D22"/>
    <w:rsid w:val="003F5E05"/>
    <w:rsid w:val="003F601C"/>
    <w:rsid w:val="003F6202"/>
    <w:rsid w:val="003F644E"/>
    <w:rsid w:val="003F655E"/>
    <w:rsid w:val="003F6912"/>
    <w:rsid w:val="003F6979"/>
    <w:rsid w:val="003F6996"/>
    <w:rsid w:val="003F69BA"/>
    <w:rsid w:val="003F6BAF"/>
    <w:rsid w:val="003F6BC3"/>
    <w:rsid w:val="003F6CC2"/>
    <w:rsid w:val="003F715F"/>
    <w:rsid w:val="003F7176"/>
    <w:rsid w:val="003F7645"/>
    <w:rsid w:val="003F77C7"/>
    <w:rsid w:val="003F7909"/>
    <w:rsid w:val="003F79FF"/>
    <w:rsid w:val="003F7A45"/>
    <w:rsid w:val="003F7A8A"/>
    <w:rsid w:val="003F7A9B"/>
    <w:rsid w:val="003F7BAF"/>
    <w:rsid w:val="004001A3"/>
    <w:rsid w:val="004001F1"/>
    <w:rsid w:val="00400366"/>
    <w:rsid w:val="0040070A"/>
    <w:rsid w:val="00400C75"/>
    <w:rsid w:val="00400CDA"/>
    <w:rsid w:val="004010C2"/>
    <w:rsid w:val="004011A2"/>
    <w:rsid w:val="00401499"/>
    <w:rsid w:val="00401656"/>
    <w:rsid w:val="004016B4"/>
    <w:rsid w:val="004017B7"/>
    <w:rsid w:val="00401921"/>
    <w:rsid w:val="00401993"/>
    <w:rsid w:val="004019AF"/>
    <w:rsid w:val="00401B01"/>
    <w:rsid w:val="00401BE7"/>
    <w:rsid w:val="00401CB2"/>
    <w:rsid w:val="00401D22"/>
    <w:rsid w:val="00401DCC"/>
    <w:rsid w:val="00401F7C"/>
    <w:rsid w:val="00401FD7"/>
    <w:rsid w:val="00402086"/>
    <w:rsid w:val="004020BB"/>
    <w:rsid w:val="0040217A"/>
    <w:rsid w:val="00402393"/>
    <w:rsid w:val="004026CE"/>
    <w:rsid w:val="004027AD"/>
    <w:rsid w:val="00402812"/>
    <w:rsid w:val="004028F6"/>
    <w:rsid w:val="00402E4E"/>
    <w:rsid w:val="00402E55"/>
    <w:rsid w:val="0040312F"/>
    <w:rsid w:val="00403387"/>
    <w:rsid w:val="0040385A"/>
    <w:rsid w:val="0040387E"/>
    <w:rsid w:val="00403BF8"/>
    <w:rsid w:val="00403D2F"/>
    <w:rsid w:val="00403F3D"/>
    <w:rsid w:val="00403F4B"/>
    <w:rsid w:val="00404073"/>
    <w:rsid w:val="004042C3"/>
    <w:rsid w:val="00404300"/>
    <w:rsid w:val="0040431A"/>
    <w:rsid w:val="00404436"/>
    <w:rsid w:val="00404563"/>
    <w:rsid w:val="004045B7"/>
    <w:rsid w:val="004046A5"/>
    <w:rsid w:val="00404923"/>
    <w:rsid w:val="00404AD7"/>
    <w:rsid w:val="00404DA8"/>
    <w:rsid w:val="00404DFA"/>
    <w:rsid w:val="00404FB8"/>
    <w:rsid w:val="0040513A"/>
    <w:rsid w:val="004053A1"/>
    <w:rsid w:val="0040544B"/>
    <w:rsid w:val="00405535"/>
    <w:rsid w:val="00405748"/>
    <w:rsid w:val="00405779"/>
    <w:rsid w:val="004058A3"/>
    <w:rsid w:val="0040590F"/>
    <w:rsid w:val="00405AB8"/>
    <w:rsid w:val="00405BA9"/>
    <w:rsid w:val="00405BAB"/>
    <w:rsid w:val="00405F3F"/>
    <w:rsid w:val="00406037"/>
    <w:rsid w:val="004065D6"/>
    <w:rsid w:val="0040690B"/>
    <w:rsid w:val="00406CD8"/>
    <w:rsid w:val="00406E2C"/>
    <w:rsid w:val="00406EA5"/>
    <w:rsid w:val="00406EC8"/>
    <w:rsid w:val="00406F64"/>
    <w:rsid w:val="0040740C"/>
    <w:rsid w:val="004074FD"/>
    <w:rsid w:val="0040756F"/>
    <w:rsid w:val="0040765C"/>
    <w:rsid w:val="00407742"/>
    <w:rsid w:val="0040791D"/>
    <w:rsid w:val="00407A73"/>
    <w:rsid w:val="00407AFD"/>
    <w:rsid w:val="00407C21"/>
    <w:rsid w:val="00407E7E"/>
    <w:rsid w:val="00407EF5"/>
    <w:rsid w:val="00407FF4"/>
    <w:rsid w:val="00410143"/>
    <w:rsid w:val="004101AE"/>
    <w:rsid w:val="00410254"/>
    <w:rsid w:val="0041047C"/>
    <w:rsid w:val="004104B7"/>
    <w:rsid w:val="0041053E"/>
    <w:rsid w:val="004105AA"/>
    <w:rsid w:val="004106A7"/>
    <w:rsid w:val="0041081C"/>
    <w:rsid w:val="0041083A"/>
    <w:rsid w:val="0041093B"/>
    <w:rsid w:val="00410D4C"/>
    <w:rsid w:val="00410DBC"/>
    <w:rsid w:val="00411527"/>
    <w:rsid w:val="00411865"/>
    <w:rsid w:val="00411ADC"/>
    <w:rsid w:val="00411CAF"/>
    <w:rsid w:val="00411DAF"/>
    <w:rsid w:val="0041206A"/>
    <w:rsid w:val="0041215E"/>
    <w:rsid w:val="00412255"/>
    <w:rsid w:val="00412328"/>
    <w:rsid w:val="00412818"/>
    <w:rsid w:val="004129FC"/>
    <w:rsid w:val="00412E6D"/>
    <w:rsid w:val="00412EF0"/>
    <w:rsid w:val="00412F27"/>
    <w:rsid w:val="00413038"/>
    <w:rsid w:val="00413304"/>
    <w:rsid w:val="004133EF"/>
    <w:rsid w:val="00413654"/>
    <w:rsid w:val="00413786"/>
    <w:rsid w:val="004137E8"/>
    <w:rsid w:val="00413AD1"/>
    <w:rsid w:val="00413B7B"/>
    <w:rsid w:val="00413DE6"/>
    <w:rsid w:val="004141D1"/>
    <w:rsid w:val="00414211"/>
    <w:rsid w:val="004144EC"/>
    <w:rsid w:val="0041489B"/>
    <w:rsid w:val="00414BD3"/>
    <w:rsid w:val="00414EC5"/>
    <w:rsid w:val="00415410"/>
    <w:rsid w:val="0041541B"/>
    <w:rsid w:val="004155E8"/>
    <w:rsid w:val="00415693"/>
    <w:rsid w:val="004157FA"/>
    <w:rsid w:val="0041587D"/>
    <w:rsid w:val="00415BCA"/>
    <w:rsid w:val="00415BE0"/>
    <w:rsid w:val="00415E38"/>
    <w:rsid w:val="004161B8"/>
    <w:rsid w:val="004161C3"/>
    <w:rsid w:val="00416340"/>
    <w:rsid w:val="00416385"/>
    <w:rsid w:val="00416833"/>
    <w:rsid w:val="004168E3"/>
    <w:rsid w:val="00416945"/>
    <w:rsid w:val="00416A4B"/>
    <w:rsid w:val="00416F91"/>
    <w:rsid w:val="00416F9A"/>
    <w:rsid w:val="004171D1"/>
    <w:rsid w:val="004174B3"/>
    <w:rsid w:val="00417617"/>
    <w:rsid w:val="004176ED"/>
    <w:rsid w:val="004177D9"/>
    <w:rsid w:val="00417FD9"/>
    <w:rsid w:val="00420325"/>
    <w:rsid w:val="00420585"/>
    <w:rsid w:val="00420916"/>
    <w:rsid w:val="00420ABD"/>
    <w:rsid w:val="00420BE6"/>
    <w:rsid w:val="00420D92"/>
    <w:rsid w:val="00420DD0"/>
    <w:rsid w:val="00420FAC"/>
    <w:rsid w:val="00421365"/>
    <w:rsid w:val="00421375"/>
    <w:rsid w:val="004215BF"/>
    <w:rsid w:val="00421A13"/>
    <w:rsid w:val="00421B70"/>
    <w:rsid w:val="00421C0D"/>
    <w:rsid w:val="00421C4B"/>
    <w:rsid w:val="00421D5B"/>
    <w:rsid w:val="00421DE7"/>
    <w:rsid w:val="00421ECA"/>
    <w:rsid w:val="0042208E"/>
    <w:rsid w:val="004221E9"/>
    <w:rsid w:val="0042230E"/>
    <w:rsid w:val="004223CF"/>
    <w:rsid w:val="004225C6"/>
    <w:rsid w:val="004227BA"/>
    <w:rsid w:val="00422884"/>
    <w:rsid w:val="00422921"/>
    <w:rsid w:val="00422B43"/>
    <w:rsid w:val="00422C86"/>
    <w:rsid w:val="00422CA2"/>
    <w:rsid w:val="00423235"/>
    <w:rsid w:val="00423315"/>
    <w:rsid w:val="00423464"/>
    <w:rsid w:val="004235A9"/>
    <w:rsid w:val="00423D24"/>
    <w:rsid w:val="00423D4E"/>
    <w:rsid w:val="00423EA3"/>
    <w:rsid w:val="00423F05"/>
    <w:rsid w:val="00424180"/>
    <w:rsid w:val="00424304"/>
    <w:rsid w:val="00424321"/>
    <w:rsid w:val="004246DC"/>
    <w:rsid w:val="004247D6"/>
    <w:rsid w:val="00424869"/>
    <w:rsid w:val="00424AC3"/>
    <w:rsid w:val="00424B5E"/>
    <w:rsid w:val="00424E7D"/>
    <w:rsid w:val="004252BD"/>
    <w:rsid w:val="004253B2"/>
    <w:rsid w:val="00425647"/>
    <w:rsid w:val="0042580C"/>
    <w:rsid w:val="00425932"/>
    <w:rsid w:val="00425976"/>
    <w:rsid w:val="00425AC4"/>
    <w:rsid w:val="00425AFA"/>
    <w:rsid w:val="00425BED"/>
    <w:rsid w:val="00425C3D"/>
    <w:rsid w:val="00426592"/>
    <w:rsid w:val="00426600"/>
    <w:rsid w:val="00426609"/>
    <w:rsid w:val="0042668A"/>
    <w:rsid w:val="004266D0"/>
    <w:rsid w:val="00426704"/>
    <w:rsid w:val="0042676E"/>
    <w:rsid w:val="004268A5"/>
    <w:rsid w:val="004269A5"/>
    <w:rsid w:val="00426A10"/>
    <w:rsid w:val="00426E21"/>
    <w:rsid w:val="00426EB4"/>
    <w:rsid w:val="00426EB7"/>
    <w:rsid w:val="00427524"/>
    <w:rsid w:val="004276F2"/>
    <w:rsid w:val="00427788"/>
    <w:rsid w:val="00427CE7"/>
    <w:rsid w:val="00427ED9"/>
    <w:rsid w:val="00427F22"/>
    <w:rsid w:val="004300EA"/>
    <w:rsid w:val="00430468"/>
    <w:rsid w:val="004304E5"/>
    <w:rsid w:val="0043063C"/>
    <w:rsid w:val="0043084D"/>
    <w:rsid w:val="004309FE"/>
    <w:rsid w:val="00430B70"/>
    <w:rsid w:val="00430C20"/>
    <w:rsid w:val="0043103E"/>
    <w:rsid w:val="004311A7"/>
    <w:rsid w:val="00431346"/>
    <w:rsid w:val="0043142E"/>
    <w:rsid w:val="004314D1"/>
    <w:rsid w:val="0043160C"/>
    <w:rsid w:val="00431648"/>
    <w:rsid w:val="0043190A"/>
    <w:rsid w:val="00431D62"/>
    <w:rsid w:val="00431FC5"/>
    <w:rsid w:val="00432150"/>
    <w:rsid w:val="004322E9"/>
    <w:rsid w:val="004323FB"/>
    <w:rsid w:val="004325DF"/>
    <w:rsid w:val="0043264D"/>
    <w:rsid w:val="00432A82"/>
    <w:rsid w:val="00432A93"/>
    <w:rsid w:val="00432AD6"/>
    <w:rsid w:val="004331EB"/>
    <w:rsid w:val="00433218"/>
    <w:rsid w:val="00433518"/>
    <w:rsid w:val="004336C5"/>
    <w:rsid w:val="0043396C"/>
    <w:rsid w:val="00433B7D"/>
    <w:rsid w:val="00433FA7"/>
    <w:rsid w:val="00434051"/>
    <w:rsid w:val="0043407B"/>
    <w:rsid w:val="004340B9"/>
    <w:rsid w:val="00434167"/>
    <w:rsid w:val="004345D6"/>
    <w:rsid w:val="004345EE"/>
    <w:rsid w:val="004345F2"/>
    <w:rsid w:val="004345F5"/>
    <w:rsid w:val="00434A45"/>
    <w:rsid w:val="00434A8C"/>
    <w:rsid w:val="00434B0C"/>
    <w:rsid w:val="00434FB7"/>
    <w:rsid w:val="00434FF5"/>
    <w:rsid w:val="0043504F"/>
    <w:rsid w:val="00435089"/>
    <w:rsid w:val="004351AD"/>
    <w:rsid w:val="004352FF"/>
    <w:rsid w:val="0043564A"/>
    <w:rsid w:val="0043565E"/>
    <w:rsid w:val="00435715"/>
    <w:rsid w:val="00435AE0"/>
    <w:rsid w:val="00435B03"/>
    <w:rsid w:val="00435B11"/>
    <w:rsid w:val="00435D34"/>
    <w:rsid w:val="00436081"/>
    <w:rsid w:val="0043613F"/>
    <w:rsid w:val="00436655"/>
    <w:rsid w:val="00436755"/>
    <w:rsid w:val="0043685D"/>
    <w:rsid w:val="00436896"/>
    <w:rsid w:val="0043699F"/>
    <w:rsid w:val="00436C61"/>
    <w:rsid w:val="00436D4B"/>
    <w:rsid w:val="00436F4E"/>
    <w:rsid w:val="00436F99"/>
    <w:rsid w:val="00436FAB"/>
    <w:rsid w:val="004371E7"/>
    <w:rsid w:val="00437213"/>
    <w:rsid w:val="00437272"/>
    <w:rsid w:val="0043745A"/>
    <w:rsid w:val="004378FD"/>
    <w:rsid w:val="004379C0"/>
    <w:rsid w:val="00437C94"/>
    <w:rsid w:val="00437EEA"/>
    <w:rsid w:val="0044032A"/>
    <w:rsid w:val="004405FD"/>
    <w:rsid w:val="004406ED"/>
    <w:rsid w:val="00440AF3"/>
    <w:rsid w:val="00440BA4"/>
    <w:rsid w:val="00440CE9"/>
    <w:rsid w:val="00441198"/>
    <w:rsid w:val="00441320"/>
    <w:rsid w:val="00441599"/>
    <w:rsid w:val="004415FE"/>
    <w:rsid w:val="00441E7E"/>
    <w:rsid w:val="00442023"/>
    <w:rsid w:val="0044223F"/>
    <w:rsid w:val="00442356"/>
    <w:rsid w:val="004424A2"/>
    <w:rsid w:val="004427C5"/>
    <w:rsid w:val="0044281A"/>
    <w:rsid w:val="00442AE8"/>
    <w:rsid w:val="00442FC3"/>
    <w:rsid w:val="0044303C"/>
    <w:rsid w:val="0044311A"/>
    <w:rsid w:val="00443124"/>
    <w:rsid w:val="004431AD"/>
    <w:rsid w:val="004433F9"/>
    <w:rsid w:val="0044356A"/>
    <w:rsid w:val="00443A54"/>
    <w:rsid w:val="00443D8C"/>
    <w:rsid w:val="00443FD8"/>
    <w:rsid w:val="0044401A"/>
    <w:rsid w:val="004440D5"/>
    <w:rsid w:val="004441D8"/>
    <w:rsid w:val="004442D3"/>
    <w:rsid w:val="0044456B"/>
    <w:rsid w:val="004448B0"/>
    <w:rsid w:val="00444C36"/>
    <w:rsid w:val="00444D19"/>
    <w:rsid w:val="00444E2B"/>
    <w:rsid w:val="00444FFD"/>
    <w:rsid w:val="004452AC"/>
    <w:rsid w:val="00445437"/>
    <w:rsid w:val="004454E5"/>
    <w:rsid w:val="004456E2"/>
    <w:rsid w:val="004457A1"/>
    <w:rsid w:val="004457DB"/>
    <w:rsid w:val="00445DB7"/>
    <w:rsid w:val="00445F4D"/>
    <w:rsid w:val="0044634B"/>
    <w:rsid w:val="0044645E"/>
    <w:rsid w:val="00446531"/>
    <w:rsid w:val="00446604"/>
    <w:rsid w:val="004467AE"/>
    <w:rsid w:val="004468CB"/>
    <w:rsid w:val="00446AB0"/>
    <w:rsid w:val="00446C83"/>
    <w:rsid w:val="00446F26"/>
    <w:rsid w:val="00446FA2"/>
    <w:rsid w:val="00447189"/>
    <w:rsid w:val="004471E2"/>
    <w:rsid w:val="00447465"/>
    <w:rsid w:val="00447F68"/>
    <w:rsid w:val="0045000D"/>
    <w:rsid w:val="004500B2"/>
    <w:rsid w:val="004501A6"/>
    <w:rsid w:val="0045028E"/>
    <w:rsid w:val="004502CC"/>
    <w:rsid w:val="004509A7"/>
    <w:rsid w:val="00450AD4"/>
    <w:rsid w:val="00450BDA"/>
    <w:rsid w:val="00450E23"/>
    <w:rsid w:val="00451316"/>
    <w:rsid w:val="004516C8"/>
    <w:rsid w:val="00451843"/>
    <w:rsid w:val="00451912"/>
    <w:rsid w:val="00451988"/>
    <w:rsid w:val="0045213A"/>
    <w:rsid w:val="00452157"/>
    <w:rsid w:val="004521B5"/>
    <w:rsid w:val="00452356"/>
    <w:rsid w:val="00452407"/>
    <w:rsid w:val="00452418"/>
    <w:rsid w:val="004525A6"/>
    <w:rsid w:val="004525D2"/>
    <w:rsid w:val="00452759"/>
    <w:rsid w:val="00452AC5"/>
    <w:rsid w:val="00452B82"/>
    <w:rsid w:val="00452BCE"/>
    <w:rsid w:val="00452DEA"/>
    <w:rsid w:val="00452E0F"/>
    <w:rsid w:val="004532CF"/>
    <w:rsid w:val="004532E4"/>
    <w:rsid w:val="004535DF"/>
    <w:rsid w:val="0045365E"/>
    <w:rsid w:val="004536F1"/>
    <w:rsid w:val="00453812"/>
    <w:rsid w:val="00453A9E"/>
    <w:rsid w:val="00453C63"/>
    <w:rsid w:val="00453C90"/>
    <w:rsid w:val="00453E5D"/>
    <w:rsid w:val="00453E90"/>
    <w:rsid w:val="00453F44"/>
    <w:rsid w:val="00454018"/>
    <w:rsid w:val="0045403B"/>
    <w:rsid w:val="00454094"/>
    <w:rsid w:val="004541D9"/>
    <w:rsid w:val="00454300"/>
    <w:rsid w:val="00454463"/>
    <w:rsid w:val="004544B8"/>
    <w:rsid w:val="004544D3"/>
    <w:rsid w:val="00454882"/>
    <w:rsid w:val="0045494F"/>
    <w:rsid w:val="00454A12"/>
    <w:rsid w:val="00454AE1"/>
    <w:rsid w:val="00454D4F"/>
    <w:rsid w:val="00454DC6"/>
    <w:rsid w:val="00454E8B"/>
    <w:rsid w:val="0045529A"/>
    <w:rsid w:val="00455379"/>
    <w:rsid w:val="004553AD"/>
    <w:rsid w:val="0045549C"/>
    <w:rsid w:val="00455531"/>
    <w:rsid w:val="00455A93"/>
    <w:rsid w:val="00455CA4"/>
    <w:rsid w:val="00455CC6"/>
    <w:rsid w:val="00455E13"/>
    <w:rsid w:val="00455F0A"/>
    <w:rsid w:val="00455F43"/>
    <w:rsid w:val="0045619D"/>
    <w:rsid w:val="004563B2"/>
    <w:rsid w:val="00456609"/>
    <w:rsid w:val="0045693A"/>
    <w:rsid w:val="00456942"/>
    <w:rsid w:val="00456A48"/>
    <w:rsid w:val="00456B81"/>
    <w:rsid w:val="00456D34"/>
    <w:rsid w:val="00456D72"/>
    <w:rsid w:val="00456FE6"/>
    <w:rsid w:val="004571C1"/>
    <w:rsid w:val="0045726A"/>
    <w:rsid w:val="004576B2"/>
    <w:rsid w:val="004576DB"/>
    <w:rsid w:val="004577F7"/>
    <w:rsid w:val="00457AD0"/>
    <w:rsid w:val="00457B3C"/>
    <w:rsid w:val="004600F0"/>
    <w:rsid w:val="00460121"/>
    <w:rsid w:val="00460219"/>
    <w:rsid w:val="00460474"/>
    <w:rsid w:val="004606C9"/>
    <w:rsid w:val="004606F1"/>
    <w:rsid w:val="00460BB2"/>
    <w:rsid w:val="00460C1C"/>
    <w:rsid w:val="00460D08"/>
    <w:rsid w:val="00460F00"/>
    <w:rsid w:val="00460F1A"/>
    <w:rsid w:val="00461177"/>
    <w:rsid w:val="0046126B"/>
    <w:rsid w:val="0046132E"/>
    <w:rsid w:val="004614A0"/>
    <w:rsid w:val="004619FC"/>
    <w:rsid w:val="00461E8D"/>
    <w:rsid w:val="00461ED6"/>
    <w:rsid w:val="004623F5"/>
    <w:rsid w:val="004624B9"/>
    <w:rsid w:val="00462509"/>
    <w:rsid w:val="00462552"/>
    <w:rsid w:val="00462583"/>
    <w:rsid w:val="004625F5"/>
    <w:rsid w:val="00462BA8"/>
    <w:rsid w:val="00462D03"/>
    <w:rsid w:val="00462DF8"/>
    <w:rsid w:val="00462ED5"/>
    <w:rsid w:val="00463468"/>
    <w:rsid w:val="004634B5"/>
    <w:rsid w:val="00463626"/>
    <w:rsid w:val="00463CAE"/>
    <w:rsid w:val="00463D42"/>
    <w:rsid w:val="00464366"/>
    <w:rsid w:val="00464471"/>
    <w:rsid w:val="004647FF"/>
    <w:rsid w:val="00464815"/>
    <w:rsid w:val="0046482D"/>
    <w:rsid w:val="00464A35"/>
    <w:rsid w:val="00464AE2"/>
    <w:rsid w:val="00464B89"/>
    <w:rsid w:val="00464DAC"/>
    <w:rsid w:val="004650C2"/>
    <w:rsid w:val="004651F2"/>
    <w:rsid w:val="004653AB"/>
    <w:rsid w:val="00465671"/>
    <w:rsid w:val="004656C7"/>
    <w:rsid w:val="00465781"/>
    <w:rsid w:val="00465898"/>
    <w:rsid w:val="00465A7B"/>
    <w:rsid w:val="00465B65"/>
    <w:rsid w:val="00466354"/>
    <w:rsid w:val="0046640C"/>
    <w:rsid w:val="0046647F"/>
    <w:rsid w:val="004665CC"/>
    <w:rsid w:val="00466769"/>
    <w:rsid w:val="00466916"/>
    <w:rsid w:val="00466B90"/>
    <w:rsid w:val="00466EF0"/>
    <w:rsid w:val="00467081"/>
    <w:rsid w:val="00467100"/>
    <w:rsid w:val="00467219"/>
    <w:rsid w:val="0046779F"/>
    <w:rsid w:val="00467882"/>
    <w:rsid w:val="00467D2A"/>
    <w:rsid w:val="00467D5F"/>
    <w:rsid w:val="00467FAF"/>
    <w:rsid w:val="00467FC7"/>
    <w:rsid w:val="00470349"/>
    <w:rsid w:val="004705CF"/>
    <w:rsid w:val="004706BF"/>
    <w:rsid w:val="004707C6"/>
    <w:rsid w:val="004710F0"/>
    <w:rsid w:val="004713CD"/>
    <w:rsid w:val="004714D0"/>
    <w:rsid w:val="0047175B"/>
    <w:rsid w:val="004719E0"/>
    <w:rsid w:val="00471A19"/>
    <w:rsid w:val="00471AEB"/>
    <w:rsid w:val="00471E30"/>
    <w:rsid w:val="00472063"/>
    <w:rsid w:val="00472080"/>
    <w:rsid w:val="004720F4"/>
    <w:rsid w:val="00472101"/>
    <w:rsid w:val="00472126"/>
    <w:rsid w:val="00472151"/>
    <w:rsid w:val="004724BA"/>
    <w:rsid w:val="00472606"/>
    <w:rsid w:val="004727CA"/>
    <w:rsid w:val="00472809"/>
    <w:rsid w:val="00472868"/>
    <w:rsid w:val="004730EA"/>
    <w:rsid w:val="004733BC"/>
    <w:rsid w:val="004733E8"/>
    <w:rsid w:val="004735A9"/>
    <w:rsid w:val="0047363F"/>
    <w:rsid w:val="0047375C"/>
    <w:rsid w:val="004737EF"/>
    <w:rsid w:val="00473AE6"/>
    <w:rsid w:val="00473BAE"/>
    <w:rsid w:val="00473DCF"/>
    <w:rsid w:val="00473E54"/>
    <w:rsid w:val="00473F24"/>
    <w:rsid w:val="00473F2C"/>
    <w:rsid w:val="00474057"/>
    <w:rsid w:val="0047418A"/>
    <w:rsid w:val="0047437A"/>
    <w:rsid w:val="00474443"/>
    <w:rsid w:val="004744B8"/>
    <w:rsid w:val="004745EB"/>
    <w:rsid w:val="00474977"/>
    <w:rsid w:val="0047514B"/>
    <w:rsid w:val="004751C3"/>
    <w:rsid w:val="004755EA"/>
    <w:rsid w:val="00475A58"/>
    <w:rsid w:val="00475B3E"/>
    <w:rsid w:val="0047600D"/>
    <w:rsid w:val="0047621C"/>
    <w:rsid w:val="0047637F"/>
    <w:rsid w:val="00476587"/>
    <w:rsid w:val="00476A67"/>
    <w:rsid w:val="00476A87"/>
    <w:rsid w:val="00476CCE"/>
    <w:rsid w:val="00476CEA"/>
    <w:rsid w:val="00476FFC"/>
    <w:rsid w:val="0047719E"/>
    <w:rsid w:val="0047738A"/>
    <w:rsid w:val="004777F0"/>
    <w:rsid w:val="00477C59"/>
    <w:rsid w:val="00477CB4"/>
    <w:rsid w:val="00477F9C"/>
    <w:rsid w:val="00480266"/>
    <w:rsid w:val="004804E1"/>
    <w:rsid w:val="00480649"/>
    <w:rsid w:val="0048064C"/>
    <w:rsid w:val="00480B97"/>
    <w:rsid w:val="00480D00"/>
    <w:rsid w:val="00480EA6"/>
    <w:rsid w:val="0048102F"/>
    <w:rsid w:val="0048113B"/>
    <w:rsid w:val="00481154"/>
    <w:rsid w:val="00481226"/>
    <w:rsid w:val="004812FD"/>
    <w:rsid w:val="00481453"/>
    <w:rsid w:val="0048156F"/>
    <w:rsid w:val="004818BC"/>
    <w:rsid w:val="00481B30"/>
    <w:rsid w:val="00481ED8"/>
    <w:rsid w:val="00481FB9"/>
    <w:rsid w:val="004821B2"/>
    <w:rsid w:val="0048222C"/>
    <w:rsid w:val="00482364"/>
    <w:rsid w:val="004823F6"/>
    <w:rsid w:val="004827ED"/>
    <w:rsid w:val="004827F6"/>
    <w:rsid w:val="00482B3F"/>
    <w:rsid w:val="00482B91"/>
    <w:rsid w:val="00482D4F"/>
    <w:rsid w:val="00482D7E"/>
    <w:rsid w:val="00482ED5"/>
    <w:rsid w:val="0048318A"/>
    <w:rsid w:val="0048367C"/>
    <w:rsid w:val="004836EA"/>
    <w:rsid w:val="0048384C"/>
    <w:rsid w:val="00483A09"/>
    <w:rsid w:val="00483F68"/>
    <w:rsid w:val="004840D2"/>
    <w:rsid w:val="004840FF"/>
    <w:rsid w:val="00484143"/>
    <w:rsid w:val="0048420E"/>
    <w:rsid w:val="004843B0"/>
    <w:rsid w:val="0048443F"/>
    <w:rsid w:val="004844BE"/>
    <w:rsid w:val="0048478F"/>
    <w:rsid w:val="00484918"/>
    <w:rsid w:val="00484AE3"/>
    <w:rsid w:val="00484B5A"/>
    <w:rsid w:val="00484EB9"/>
    <w:rsid w:val="00485220"/>
    <w:rsid w:val="004853D7"/>
    <w:rsid w:val="004853E2"/>
    <w:rsid w:val="00485404"/>
    <w:rsid w:val="004856E4"/>
    <w:rsid w:val="004858B4"/>
    <w:rsid w:val="00485BC7"/>
    <w:rsid w:val="00485EC1"/>
    <w:rsid w:val="00485ED5"/>
    <w:rsid w:val="00486426"/>
    <w:rsid w:val="0048649A"/>
    <w:rsid w:val="004865CD"/>
    <w:rsid w:val="0048660C"/>
    <w:rsid w:val="004868F6"/>
    <w:rsid w:val="00486B3E"/>
    <w:rsid w:val="00486C27"/>
    <w:rsid w:val="00486C69"/>
    <w:rsid w:val="00486CEC"/>
    <w:rsid w:val="004874BD"/>
    <w:rsid w:val="00487688"/>
    <w:rsid w:val="004877B7"/>
    <w:rsid w:val="00487804"/>
    <w:rsid w:val="00487AB5"/>
    <w:rsid w:val="00487ADF"/>
    <w:rsid w:val="00487B07"/>
    <w:rsid w:val="00487CF4"/>
    <w:rsid w:val="00490149"/>
    <w:rsid w:val="00490198"/>
    <w:rsid w:val="0049025B"/>
    <w:rsid w:val="004904DC"/>
    <w:rsid w:val="004904E0"/>
    <w:rsid w:val="0049083A"/>
    <w:rsid w:val="00490956"/>
    <w:rsid w:val="00490B1A"/>
    <w:rsid w:val="00490C97"/>
    <w:rsid w:val="0049123F"/>
    <w:rsid w:val="0049129E"/>
    <w:rsid w:val="004916E6"/>
    <w:rsid w:val="004916FA"/>
    <w:rsid w:val="0049176A"/>
    <w:rsid w:val="00491857"/>
    <w:rsid w:val="0049189B"/>
    <w:rsid w:val="004918AD"/>
    <w:rsid w:val="004918E5"/>
    <w:rsid w:val="00491FFD"/>
    <w:rsid w:val="00492135"/>
    <w:rsid w:val="004921E2"/>
    <w:rsid w:val="0049221E"/>
    <w:rsid w:val="00492265"/>
    <w:rsid w:val="004924FC"/>
    <w:rsid w:val="0049258E"/>
    <w:rsid w:val="00492669"/>
    <w:rsid w:val="00492C40"/>
    <w:rsid w:val="00492D86"/>
    <w:rsid w:val="00492DB3"/>
    <w:rsid w:val="00492F18"/>
    <w:rsid w:val="004933A0"/>
    <w:rsid w:val="0049357C"/>
    <w:rsid w:val="0049367A"/>
    <w:rsid w:val="004937FC"/>
    <w:rsid w:val="00493B1F"/>
    <w:rsid w:val="00493F71"/>
    <w:rsid w:val="00494380"/>
    <w:rsid w:val="004943D4"/>
    <w:rsid w:val="004943EB"/>
    <w:rsid w:val="00494426"/>
    <w:rsid w:val="00494869"/>
    <w:rsid w:val="004948C8"/>
    <w:rsid w:val="0049496C"/>
    <w:rsid w:val="004949CB"/>
    <w:rsid w:val="00494BD4"/>
    <w:rsid w:val="00494BDB"/>
    <w:rsid w:val="00494BFF"/>
    <w:rsid w:val="00494DC3"/>
    <w:rsid w:val="0049530D"/>
    <w:rsid w:val="0049543E"/>
    <w:rsid w:val="004955C1"/>
    <w:rsid w:val="00495AA7"/>
    <w:rsid w:val="00495B49"/>
    <w:rsid w:val="00495BE0"/>
    <w:rsid w:val="00495D6E"/>
    <w:rsid w:val="00495DDD"/>
    <w:rsid w:val="00495FCE"/>
    <w:rsid w:val="004966D4"/>
    <w:rsid w:val="00496B6D"/>
    <w:rsid w:val="004970EF"/>
    <w:rsid w:val="0049721B"/>
    <w:rsid w:val="0049724E"/>
    <w:rsid w:val="004973E9"/>
    <w:rsid w:val="00497B5E"/>
    <w:rsid w:val="00497C4B"/>
    <w:rsid w:val="004A0123"/>
    <w:rsid w:val="004A090F"/>
    <w:rsid w:val="004A09E6"/>
    <w:rsid w:val="004A0A5F"/>
    <w:rsid w:val="004A0BE4"/>
    <w:rsid w:val="004A0DAB"/>
    <w:rsid w:val="004A0EDA"/>
    <w:rsid w:val="004A0F06"/>
    <w:rsid w:val="004A10B9"/>
    <w:rsid w:val="004A14F9"/>
    <w:rsid w:val="004A167F"/>
    <w:rsid w:val="004A1681"/>
    <w:rsid w:val="004A16F3"/>
    <w:rsid w:val="004A1776"/>
    <w:rsid w:val="004A1CB7"/>
    <w:rsid w:val="004A1EE6"/>
    <w:rsid w:val="004A1F54"/>
    <w:rsid w:val="004A2129"/>
    <w:rsid w:val="004A2155"/>
    <w:rsid w:val="004A223A"/>
    <w:rsid w:val="004A23A8"/>
    <w:rsid w:val="004A2CA0"/>
    <w:rsid w:val="004A2CAF"/>
    <w:rsid w:val="004A2E0A"/>
    <w:rsid w:val="004A3036"/>
    <w:rsid w:val="004A31B4"/>
    <w:rsid w:val="004A3291"/>
    <w:rsid w:val="004A3338"/>
    <w:rsid w:val="004A3353"/>
    <w:rsid w:val="004A3354"/>
    <w:rsid w:val="004A3462"/>
    <w:rsid w:val="004A34D7"/>
    <w:rsid w:val="004A36A0"/>
    <w:rsid w:val="004A388D"/>
    <w:rsid w:val="004A3B9F"/>
    <w:rsid w:val="004A3BF4"/>
    <w:rsid w:val="004A3C6F"/>
    <w:rsid w:val="004A3F55"/>
    <w:rsid w:val="004A41B7"/>
    <w:rsid w:val="004A4B9F"/>
    <w:rsid w:val="004A51F1"/>
    <w:rsid w:val="004A523A"/>
    <w:rsid w:val="004A529C"/>
    <w:rsid w:val="004A52D4"/>
    <w:rsid w:val="004A53D3"/>
    <w:rsid w:val="004A53E1"/>
    <w:rsid w:val="004A5609"/>
    <w:rsid w:val="004A562F"/>
    <w:rsid w:val="004A5CE2"/>
    <w:rsid w:val="004A5EB8"/>
    <w:rsid w:val="004A5F55"/>
    <w:rsid w:val="004A60FF"/>
    <w:rsid w:val="004A68B3"/>
    <w:rsid w:val="004A69E2"/>
    <w:rsid w:val="004A6A64"/>
    <w:rsid w:val="004A7149"/>
    <w:rsid w:val="004A7428"/>
    <w:rsid w:val="004A744E"/>
    <w:rsid w:val="004A76FD"/>
    <w:rsid w:val="004A7983"/>
    <w:rsid w:val="004A7984"/>
    <w:rsid w:val="004A79B7"/>
    <w:rsid w:val="004A7AF6"/>
    <w:rsid w:val="004A7BBF"/>
    <w:rsid w:val="004A7CBF"/>
    <w:rsid w:val="004A7E38"/>
    <w:rsid w:val="004A7EF5"/>
    <w:rsid w:val="004A7F2A"/>
    <w:rsid w:val="004B00D2"/>
    <w:rsid w:val="004B0132"/>
    <w:rsid w:val="004B0191"/>
    <w:rsid w:val="004B0200"/>
    <w:rsid w:val="004B0371"/>
    <w:rsid w:val="004B03C4"/>
    <w:rsid w:val="004B03FC"/>
    <w:rsid w:val="004B051A"/>
    <w:rsid w:val="004B078A"/>
    <w:rsid w:val="004B0887"/>
    <w:rsid w:val="004B096A"/>
    <w:rsid w:val="004B0A4F"/>
    <w:rsid w:val="004B0D24"/>
    <w:rsid w:val="004B0DB4"/>
    <w:rsid w:val="004B0E07"/>
    <w:rsid w:val="004B0FC6"/>
    <w:rsid w:val="004B1098"/>
    <w:rsid w:val="004B122D"/>
    <w:rsid w:val="004B13AD"/>
    <w:rsid w:val="004B144B"/>
    <w:rsid w:val="004B168B"/>
    <w:rsid w:val="004B188B"/>
    <w:rsid w:val="004B1909"/>
    <w:rsid w:val="004B2154"/>
    <w:rsid w:val="004B21E7"/>
    <w:rsid w:val="004B2378"/>
    <w:rsid w:val="004B23A4"/>
    <w:rsid w:val="004B23C9"/>
    <w:rsid w:val="004B2CC5"/>
    <w:rsid w:val="004B2DC9"/>
    <w:rsid w:val="004B2DFF"/>
    <w:rsid w:val="004B2F5E"/>
    <w:rsid w:val="004B3344"/>
    <w:rsid w:val="004B3479"/>
    <w:rsid w:val="004B3493"/>
    <w:rsid w:val="004B35C7"/>
    <w:rsid w:val="004B37DF"/>
    <w:rsid w:val="004B3B21"/>
    <w:rsid w:val="004B3D22"/>
    <w:rsid w:val="004B3E55"/>
    <w:rsid w:val="004B3F29"/>
    <w:rsid w:val="004B3F5C"/>
    <w:rsid w:val="004B3F94"/>
    <w:rsid w:val="004B43F6"/>
    <w:rsid w:val="004B48A0"/>
    <w:rsid w:val="004B4A7E"/>
    <w:rsid w:val="004B4B74"/>
    <w:rsid w:val="004B4F1B"/>
    <w:rsid w:val="004B539C"/>
    <w:rsid w:val="004B5439"/>
    <w:rsid w:val="004B5680"/>
    <w:rsid w:val="004B5785"/>
    <w:rsid w:val="004B57EC"/>
    <w:rsid w:val="004B580C"/>
    <w:rsid w:val="004B5DD3"/>
    <w:rsid w:val="004B5E35"/>
    <w:rsid w:val="004B6292"/>
    <w:rsid w:val="004B6310"/>
    <w:rsid w:val="004B63C1"/>
    <w:rsid w:val="004B666C"/>
    <w:rsid w:val="004B687C"/>
    <w:rsid w:val="004B6B74"/>
    <w:rsid w:val="004B6B86"/>
    <w:rsid w:val="004B6CF1"/>
    <w:rsid w:val="004B6D03"/>
    <w:rsid w:val="004B6EC9"/>
    <w:rsid w:val="004B6F09"/>
    <w:rsid w:val="004B7000"/>
    <w:rsid w:val="004B70A4"/>
    <w:rsid w:val="004B721C"/>
    <w:rsid w:val="004B7CE2"/>
    <w:rsid w:val="004B7E96"/>
    <w:rsid w:val="004C01A6"/>
    <w:rsid w:val="004C0331"/>
    <w:rsid w:val="004C0470"/>
    <w:rsid w:val="004C05F5"/>
    <w:rsid w:val="004C0748"/>
    <w:rsid w:val="004C08A4"/>
    <w:rsid w:val="004C0A60"/>
    <w:rsid w:val="004C10D2"/>
    <w:rsid w:val="004C114D"/>
    <w:rsid w:val="004C1162"/>
    <w:rsid w:val="004C124F"/>
    <w:rsid w:val="004C1304"/>
    <w:rsid w:val="004C14C9"/>
    <w:rsid w:val="004C1656"/>
    <w:rsid w:val="004C1990"/>
    <w:rsid w:val="004C19C8"/>
    <w:rsid w:val="004C1F85"/>
    <w:rsid w:val="004C212C"/>
    <w:rsid w:val="004C21ED"/>
    <w:rsid w:val="004C2522"/>
    <w:rsid w:val="004C26C7"/>
    <w:rsid w:val="004C271E"/>
    <w:rsid w:val="004C2887"/>
    <w:rsid w:val="004C2B11"/>
    <w:rsid w:val="004C2DF5"/>
    <w:rsid w:val="004C3239"/>
    <w:rsid w:val="004C3251"/>
    <w:rsid w:val="004C32BC"/>
    <w:rsid w:val="004C33BA"/>
    <w:rsid w:val="004C34C3"/>
    <w:rsid w:val="004C365C"/>
    <w:rsid w:val="004C3700"/>
    <w:rsid w:val="004C3731"/>
    <w:rsid w:val="004C38C2"/>
    <w:rsid w:val="004C3926"/>
    <w:rsid w:val="004C3928"/>
    <w:rsid w:val="004C3A64"/>
    <w:rsid w:val="004C3BDE"/>
    <w:rsid w:val="004C3E42"/>
    <w:rsid w:val="004C3FD2"/>
    <w:rsid w:val="004C3FE3"/>
    <w:rsid w:val="004C4078"/>
    <w:rsid w:val="004C40A4"/>
    <w:rsid w:val="004C4344"/>
    <w:rsid w:val="004C43BC"/>
    <w:rsid w:val="004C45B0"/>
    <w:rsid w:val="004C45DB"/>
    <w:rsid w:val="004C4F2C"/>
    <w:rsid w:val="004C4FEB"/>
    <w:rsid w:val="004C5369"/>
    <w:rsid w:val="004C53BD"/>
    <w:rsid w:val="004C53C4"/>
    <w:rsid w:val="004C55CA"/>
    <w:rsid w:val="004C5631"/>
    <w:rsid w:val="004C5639"/>
    <w:rsid w:val="004C5839"/>
    <w:rsid w:val="004C591E"/>
    <w:rsid w:val="004C5A0C"/>
    <w:rsid w:val="004C5A81"/>
    <w:rsid w:val="004C5AB5"/>
    <w:rsid w:val="004C5B06"/>
    <w:rsid w:val="004C5BB4"/>
    <w:rsid w:val="004C5DB0"/>
    <w:rsid w:val="004C60BE"/>
    <w:rsid w:val="004C6382"/>
    <w:rsid w:val="004C6496"/>
    <w:rsid w:val="004C68E0"/>
    <w:rsid w:val="004C6C76"/>
    <w:rsid w:val="004C6D13"/>
    <w:rsid w:val="004C6E95"/>
    <w:rsid w:val="004C6EA6"/>
    <w:rsid w:val="004C7192"/>
    <w:rsid w:val="004C7235"/>
    <w:rsid w:val="004C737F"/>
    <w:rsid w:val="004C75B4"/>
    <w:rsid w:val="004C7796"/>
    <w:rsid w:val="004C77C9"/>
    <w:rsid w:val="004C7A1E"/>
    <w:rsid w:val="004C7C90"/>
    <w:rsid w:val="004C7F6B"/>
    <w:rsid w:val="004C7FFA"/>
    <w:rsid w:val="004D017F"/>
    <w:rsid w:val="004D01AE"/>
    <w:rsid w:val="004D01F2"/>
    <w:rsid w:val="004D0226"/>
    <w:rsid w:val="004D0238"/>
    <w:rsid w:val="004D0316"/>
    <w:rsid w:val="004D0408"/>
    <w:rsid w:val="004D0430"/>
    <w:rsid w:val="004D044B"/>
    <w:rsid w:val="004D050C"/>
    <w:rsid w:val="004D0694"/>
    <w:rsid w:val="004D0725"/>
    <w:rsid w:val="004D0A7B"/>
    <w:rsid w:val="004D0EBE"/>
    <w:rsid w:val="004D0FAC"/>
    <w:rsid w:val="004D1023"/>
    <w:rsid w:val="004D114B"/>
    <w:rsid w:val="004D11A4"/>
    <w:rsid w:val="004D11E2"/>
    <w:rsid w:val="004D137D"/>
    <w:rsid w:val="004D140C"/>
    <w:rsid w:val="004D146A"/>
    <w:rsid w:val="004D1515"/>
    <w:rsid w:val="004D16EE"/>
    <w:rsid w:val="004D17D3"/>
    <w:rsid w:val="004D1916"/>
    <w:rsid w:val="004D19C3"/>
    <w:rsid w:val="004D1A18"/>
    <w:rsid w:val="004D1B22"/>
    <w:rsid w:val="004D1B95"/>
    <w:rsid w:val="004D1C4D"/>
    <w:rsid w:val="004D1CB4"/>
    <w:rsid w:val="004D214C"/>
    <w:rsid w:val="004D21D2"/>
    <w:rsid w:val="004D23AC"/>
    <w:rsid w:val="004D2583"/>
    <w:rsid w:val="004D2625"/>
    <w:rsid w:val="004D2674"/>
    <w:rsid w:val="004D26D2"/>
    <w:rsid w:val="004D279A"/>
    <w:rsid w:val="004D2A96"/>
    <w:rsid w:val="004D343A"/>
    <w:rsid w:val="004D35E6"/>
    <w:rsid w:val="004D36AA"/>
    <w:rsid w:val="004D3A34"/>
    <w:rsid w:val="004D3F1C"/>
    <w:rsid w:val="004D3FAA"/>
    <w:rsid w:val="004D421F"/>
    <w:rsid w:val="004D47D1"/>
    <w:rsid w:val="004D4836"/>
    <w:rsid w:val="004D495F"/>
    <w:rsid w:val="004D4987"/>
    <w:rsid w:val="004D4C50"/>
    <w:rsid w:val="004D4CAE"/>
    <w:rsid w:val="004D4F76"/>
    <w:rsid w:val="004D5081"/>
    <w:rsid w:val="004D51AC"/>
    <w:rsid w:val="004D51EE"/>
    <w:rsid w:val="004D5284"/>
    <w:rsid w:val="004D5335"/>
    <w:rsid w:val="004D543D"/>
    <w:rsid w:val="004D548D"/>
    <w:rsid w:val="004D5656"/>
    <w:rsid w:val="004D5676"/>
    <w:rsid w:val="004D5C26"/>
    <w:rsid w:val="004D5C97"/>
    <w:rsid w:val="004D5F07"/>
    <w:rsid w:val="004D5F82"/>
    <w:rsid w:val="004D62CE"/>
    <w:rsid w:val="004D63FF"/>
    <w:rsid w:val="004D64BE"/>
    <w:rsid w:val="004D65DA"/>
    <w:rsid w:val="004D6A13"/>
    <w:rsid w:val="004D6A74"/>
    <w:rsid w:val="004D6C85"/>
    <w:rsid w:val="004D6CE7"/>
    <w:rsid w:val="004D6ED8"/>
    <w:rsid w:val="004D701F"/>
    <w:rsid w:val="004D7262"/>
    <w:rsid w:val="004D74FC"/>
    <w:rsid w:val="004D75D3"/>
    <w:rsid w:val="004D75FA"/>
    <w:rsid w:val="004D792A"/>
    <w:rsid w:val="004D7C32"/>
    <w:rsid w:val="004D7C51"/>
    <w:rsid w:val="004D7EC3"/>
    <w:rsid w:val="004D7FB4"/>
    <w:rsid w:val="004E0011"/>
    <w:rsid w:val="004E04D0"/>
    <w:rsid w:val="004E0574"/>
    <w:rsid w:val="004E05FE"/>
    <w:rsid w:val="004E0BA2"/>
    <w:rsid w:val="004E0D28"/>
    <w:rsid w:val="004E11A7"/>
    <w:rsid w:val="004E12E5"/>
    <w:rsid w:val="004E14EE"/>
    <w:rsid w:val="004E1500"/>
    <w:rsid w:val="004E193D"/>
    <w:rsid w:val="004E1941"/>
    <w:rsid w:val="004E199D"/>
    <w:rsid w:val="004E1A4C"/>
    <w:rsid w:val="004E1B8B"/>
    <w:rsid w:val="004E1C0D"/>
    <w:rsid w:val="004E1C93"/>
    <w:rsid w:val="004E1DF8"/>
    <w:rsid w:val="004E1E10"/>
    <w:rsid w:val="004E2123"/>
    <w:rsid w:val="004E2358"/>
    <w:rsid w:val="004E2A2E"/>
    <w:rsid w:val="004E2B44"/>
    <w:rsid w:val="004E2B7C"/>
    <w:rsid w:val="004E2C03"/>
    <w:rsid w:val="004E2E6D"/>
    <w:rsid w:val="004E2F0B"/>
    <w:rsid w:val="004E30BD"/>
    <w:rsid w:val="004E315C"/>
    <w:rsid w:val="004E3278"/>
    <w:rsid w:val="004E3306"/>
    <w:rsid w:val="004E334E"/>
    <w:rsid w:val="004E3E22"/>
    <w:rsid w:val="004E3EDC"/>
    <w:rsid w:val="004E3F1C"/>
    <w:rsid w:val="004E40FD"/>
    <w:rsid w:val="004E4103"/>
    <w:rsid w:val="004E449F"/>
    <w:rsid w:val="004E45E4"/>
    <w:rsid w:val="004E47C2"/>
    <w:rsid w:val="004E4973"/>
    <w:rsid w:val="004E4A73"/>
    <w:rsid w:val="004E4BB6"/>
    <w:rsid w:val="004E4DB2"/>
    <w:rsid w:val="004E4FAE"/>
    <w:rsid w:val="004E50C1"/>
    <w:rsid w:val="004E515B"/>
    <w:rsid w:val="004E51B0"/>
    <w:rsid w:val="004E529A"/>
    <w:rsid w:val="004E557F"/>
    <w:rsid w:val="004E57A1"/>
    <w:rsid w:val="004E5821"/>
    <w:rsid w:val="004E5BAA"/>
    <w:rsid w:val="004E5EB8"/>
    <w:rsid w:val="004E5FDA"/>
    <w:rsid w:val="004E63C0"/>
    <w:rsid w:val="004E64A2"/>
    <w:rsid w:val="004E6670"/>
    <w:rsid w:val="004E696D"/>
    <w:rsid w:val="004E6D77"/>
    <w:rsid w:val="004E7376"/>
    <w:rsid w:val="004E73A0"/>
    <w:rsid w:val="004E753A"/>
    <w:rsid w:val="004E794A"/>
    <w:rsid w:val="004E7959"/>
    <w:rsid w:val="004E7EFE"/>
    <w:rsid w:val="004F0000"/>
    <w:rsid w:val="004F0122"/>
    <w:rsid w:val="004F0692"/>
    <w:rsid w:val="004F08F8"/>
    <w:rsid w:val="004F0975"/>
    <w:rsid w:val="004F0AC3"/>
    <w:rsid w:val="004F0BA0"/>
    <w:rsid w:val="004F0C31"/>
    <w:rsid w:val="004F1437"/>
    <w:rsid w:val="004F1C22"/>
    <w:rsid w:val="004F1D01"/>
    <w:rsid w:val="004F1D02"/>
    <w:rsid w:val="004F1E35"/>
    <w:rsid w:val="004F1F0B"/>
    <w:rsid w:val="004F1F25"/>
    <w:rsid w:val="004F2235"/>
    <w:rsid w:val="004F295D"/>
    <w:rsid w:val="004F2D02"/>
    <w:rsid w:val="004F2FA3"/>
    <w:rsid w:val="004F305E"/>
    <w:rsid w:val="004F3542"/>
    <w:rsid w:val="004F36B9"/>
    <w:rsid w:val="004F372E"/>
    <w:rsid w:val="004F392E"/>
    <w:rsid w:val="004F3D13"/>
    <w:rsid w:val="004F41AF"/>
    <w:rsid w:val="004F458C"/>
    <w:rsid w:val="004F4603"/>
    <w:rsid w:val="004F47C6"/>
    <w:rsid w:val="004F4C20"/>
    <w:rsid w:val="004F4D75"/>
    <w:rsid w:val="004F4DC0"/>
    <w:rsid w:val="004F4ED0"/>
    <w:rsid w:val="004F5038"/>
    <w:rsid w:val="004F52A6"/>
    <w:rsid w:val="004F549F"/>
    <w:rsid w:val="004F5527"/>
    <w:rsid w:val="004F5599"/>
    <w:rsid w:val="004F5828"/>
    <w:rsid w:val="004F5AAB"/>
    <w:rsid w:val="004F5AFD"/>
    <w:rsid w:val="004F5D0B"/>
    <w:rsid w:val="004F605D"/>
    <w:rsid w:val="004F6231"/>
    <w:rsid w:val="004F6269"/>
    <w:rsid w:val="004F649A"/>
    <w:rsid w:val="004F66BD"/>
    <w:rsid w:val="004F66DD"/>
    <w:rsid w:val="004F6AEC"/>
    <w:rsid w:val="004F6AFE"/>
    <w:rsid w:val="004F6C9A"/>
    <w:rsid w:val="004F75F6"/>
    <w:rsid w:val="004F768B"/>
    <w:rsid w:val="004F7759"/>
    <w:rsid w:val="004F7782"/>
    <w:rsid w:val="00500163"/>
    <w:rsid w:val="005006B1"/>
    <w:rsid w:val="00500AA9"/>
    <w:rsid w:val="00500CB6"/>
    <w:rsid w:val="00500DAF"/>
    <w:rsid w:val="00500E73"/>
    <w:rsid w:val="005010EF"/>
    <w:rsid w:val="00501249"/>
    <w:rsid w:val="0050146A"/>
    <w:rsid w:val="0050174D"/>
    <w:rsid w:val="00501AAC"/>
    <w:rsid w:val="00501B4F"/>
    <w:rsid w:val="00501DB1"/>
    <w:rsid w:val="00501E47"/>
    <w:rsid w:val="0050203A"/>
    <w:rsid w:val="00502235"/>
    <w:rsid w:val="0050267B"/>
    <w:rsid w:val="005027F7"/>
    <w:rsid w:val="00502CD8"/>
    <w:rsid w:val="00502D40"/>
    <w:rsid w:val="00502DD6"/>
    <w:rsid w:val="00502E51"/>
    <w:rsid w:val="00503087"/>
    <w:rsid w:val="00503096"/>
    <w:rsid w:val="0050340D"/>
    <w:rsid w:val="0050350C"/>
    <w:rsid w:val="0050354E"/>
    <w:rsid w:val="0050369C"/>
    <w:rsid w:val="00503861"/>
    <w:rsid w:val="0050394C"/>
    <w:rsid w:val="00503A2F"/>
    <w:rsid w:val="00503A70"/>
    <w:rsid w:val="00503B07"/>
    <w:rsid w:val="00503CD6"/>
    <w:rsid w:val="00503EBF"/>
    <w:rsid w:val="005040E5"/>
    <w:rsid w:val="0050422D"/>
    <w:rsid w:val="00504277"/>
    <w:rsid w:val="00504314"/>
    <w:rsid w:val="00504DB3"/>
    <w:rsid w:val="005053F0"/>
    <w:rsid w:val="005054E2"/>
    <w:rsid w:val="00505668"/>
    <w:rsid w:val="005057EE"/>
    <w:rsid w:val="005058B3"/>
    <w:rsid w:val="00505A22"/>
    <w:rsid w:val="00505C2C"/>
    <w:rsid w:val="005061A4"/>
    <w:rsid w:val="0050660A"/>
    <w:rsid w:val="005067CD"/>
    <w:rsid w:val="00506947"/>
    <w:rsid w:val="0050697C"/>
    <w:rsid w:val="005069AF"/>
    <w:rsid w:val="00506C7A"/>
    <w:rsid w:val="00506F79"/>
    <w:rsid w:val="00506F8D"/>
    <w:rsid w:val="005072DF"/>
    <w:rsid w:val="005073D5"/>
    <w:rsid w:val="005073EA"/>
    <w:rsid w:val="00507403"/>
    <w:rsid w:val="00507624"/>
    <w:rsid w:val="0050772A"/>
    <w:rsid w:val="00507BA5"/>
    <w:rsid w:val="00507C7E"/>
    <w:rsid w:val="00507F3B"/>
    <w:rsid w:val="00510253"/>
    <w:rsid w:val="005103FF"/>
    <w:rsid w:val="00510615"/>
    <w:rsid w:val="00510698"/>
    <w:rsid w:val="0051080C"/>
    <w:rsid w:val="00510847"/>
    <w:rsid w:val="00510981"/>
    <w:rsid w:val="00510A29"/>
    <w:rsid w:val="00510BA3"/>
    <w:rsid w:val="00510D90"/>
    <w:rsid w:val="00510E1A"/>
    <w:rsid w:val="00510F54"/>
    <w:rsid w:val="00511109"/>
    <w:rsid w:val="00511316"/>
    <w:rsid w:val="0051136E"/>
    <w:rsid w:val="00511426"/>
    <w:rsid w:val="00511887"/>
    <w:rsid w:val="005118ED"/>
    <w:rsid w:val="00511A99"/>
    <w:rsid w:val="00511C8E"/>
    <w:rsid w:val="00511FB4"/>
    <w:rsid w:val="005124F5"/>
    <w:rsid w:val="0051254D"/>
    <w:rsid w:val="00512667"/>
    <w:rsid w:val="00512A17"/>
    <w:rsid w:val="00512A60"/>
    <w:rsid w:val="00512C32"/>
    <w:rsid w:val="00512DB0"/>
    <w:rsid w:val="00512F48"/>
    <w:rsid w:val="00513037"/>
    <w:rsid w:val="005132A9"/>
    <w:rsid w:val="005132AC"/>
    <w:rsid w:val="0051341E"/>
    <w:rsid w:val="00513465"/>
    <w:rsid w:val="00513814"/>
    <w:rsid w:val="00513BCE"/>
    <w:rsid w:val="00514088"/>
    <w:rsid w:val="0051418A"/>
    <w:rsid w:val="0051429B"/>
    <w:rsid w:val="00514300"/>
    <w:rsid w:val="00514417"/>
    <w:rsid w:val="00514430"/>
    <w:rsid w:val="00514677"/>
    <w:rsid w:val="0051470F"/>
    <w:rsid w:val="00514F11"/>
    <w:rsid w:val="00514FA2"/>
    <w:rsid w:val="0051501B"/>
    <w:rsid w:val="00515171"/>
    <w:rsid w:val="005152C3"/>
    <w:rsid w:val="00515540"/>
    <w:rsid w:val="00515664"/>
    <w:rsid w:val="00515841"/>
    <w:rsid w:val="00515A7D"/>
    <w:rsid w:val="00515A83"/>
    <w:rsid w:val="00515ADC"/>
    <w:rsid w:val="0051616A"/>
    <w:rsid w:val="00516194"/>
    <w:rsid w:val="005166C3"/>
    <w:rsid w:val="005167C2"/>
    <w:rsid w:val="00516AFD"/>
    <w:rsid w:val="0051705B"/>
    <w:rsid w:val="00517945"/>
    <w:rsid w:val="00517DA2"/>
    <w:rsid w:val="00517DA5"/>
    <w:rsid w:val="005203D3"/>
    <w:rsid w:val="005205B2"/>
    <w:rsid w:val="0052069B"/>
    <w:rsid w:val="005207D0"/>
    <w:rsid w:val="005209A4"/>
    <w:rsid w:val="005209C4"/>
    <w:rsid w:val="00520AF7"/>
    <w:rsid w:val="00520C3C"/>
    <w:rsid w:val="00520C3D"/>
    <w:rsid w:val="00520D34"/>
    <w:rsid w:val="00520FFE"/>
    <w:rsid w:val="00521033"/>
    <w:rsid w:val="00521044"/>
    <w:rsid w:val="0052104A"/>
    <w:rsid w:val="00521182"/>
    <w:rsid w:val="005211BC"/>
    <w:rsid w:val="005214DF"/>
    <w:rsid w:val="005217DB"/>
    <w:rsid w:val="00521CE4"/>
    <w:rsid w:val="005220E5"/>
    <w:rsid w:val="005220E7"/>
    <w:rsid w:val="00522712"/>
    <w:rsid w:val="00522845"/>
    <w:rsid w:val="00522970"/>
    <w:rsid w:val="00523831"/>
    <w:rsid w:val="0052384D"/>
    <w:rsid w:val="005238EF"/>
    <w:rsid w:val="00523ABB"/>
    <w:rsid w:val="00523B60"/>
    <w:rsid w:val="0052413F"/>
    <w:rsid w:val="005242BD"/>
    <w:rsid w:val="0052439A"/>
    <w:rsid w:val="005243CE"/>
    <w:rsid w:val="00524711"/>
    <w:rsid w:val="0052477A"/>
    <w:rsid w:val="00524880"/>
    <w:rsid w:val="005248B0"/>
    <w:rsid w:val="00524960"/>
    <w:rsid w:val="00524987"/>
    <w:rsid w:val="005249BB"/>
    <w:rsid w:val="00524D1B"/>
    <w:rsid w:val="00524F0E"/>
    <w:rsid w:val="00524FF6"/>
    <w:rsid w:val="0052503B"/>
    <w:rsid w:val="00525050"/>
    <w:rsid w:val="0052528D"/>
    <w:rsid w:val="00525354"/>
    <w:rsid w:val="005255DD"/>
    <w:rsid w:val="00525679"/>
    <w:rsid w:val="00525B54"/>
    <w:rsid w:val="00525D93"/>
    <w:rsid w:val="005261B3"/>
    <w:rsid w:val="00526353"/>
    <w:rsid w:val="005263AE"/>
    <w:rsid w:val="005264AC"/>
    <w:rsid w:val="00526514"/>
    <w:rsid w:val="0052653E"/>
    <w:rsid w:val="00526571"/>
    <w:rsid w:val="00526593"/>
    <w:rsid w:val="005267C7"/>
    <w:rsid w:val="00526B2C"/>
    <w:rsid w:val="00526CD8"/>
    <w:rsid w:val="00526D5C"/>
    <w:rsid w:val="00526E5C"/>
    <w:rsid w:val="00526F20"/>
    <w:rsid w:val="00526FAC"/>
    <w:rsid w:val="0052777C"/>
    <w:rsid w:val="0052790D"/>
    <w:rsid w:val="00527DBB"/>
    <w:rsid w:val="005300BF"/>
    <w:rsid w:val="005301F5"/>
    <w:rsid w:val="00530280"/>
    <w:rsid w:val="0053047F"/>
    <w:rsid w:val="00530AE2"/>
    <w:rsid w:val="00530BE1"/>
    <w:rsid w:val="00530C02"/>
    <w:rsid w:val="00530D94"/>
    <w:rsid w:val="00530E7A"/>
    <w:rsid w:val="00530EA5"/>
    <w:rsid w:val="00530EBF"/>
    <w:rsid w:val="005310D2"/>
    <w:rsid w:val="005310DF"/>
    <w:rsid w:val="005316D7"/>
    <w:rsid w:val="00531791"/>
    <w:rsid w:val="0053197E"/>
    <w:rsid w:val="00531CFC"/>
    <w:rsid w:val="00531D05"/>
    <w:rsid w:val="00531DE2"/>
    <w:rsid w:val="00531E10"/>
    <w:rsid w:val="00531E5E"/>
    <w:rsid w:val="0053230B"/>
    <w:rsid w:val="00532422"/>
    <w:rsid w:val="00532DE9"/>
    <w:rsid w:val="00533097"/>
    <w:rsid w:val="005330ED"/>
    <w:rsid w:val="0053314A"/>
    <w:rsid w:val="00533189"/>
    <w:rsid w:val="005333AC"/>
    <w:rsid w:val="005333D4"/>
    <w:rsid w:val="005339A3"/>
    <w:rsid w:val="005339CD"/>
    <w:rsid w:val="00533B6C"/>
    <w:rsid w:val="00533BDC"/>
    <w:rsid w:val="00533BFD"/>
    <w:rsid w:val="00533C90"/>
    <w:rsid w:val="00533E25"/>
    <w:rsid w:val="00533F98"/>
    <w:rsid w:val="00533FCF"/>
    <w:rsid w:val="005344B2"/>
    <w:rsid w:val="005344B5"/>
    <w:rsid w:val="00534585"/>
    <w:rsid w:val="0053459B"/>
    <w:rsid w:val="00534641"/>
    <w:rsid w:val="00534965"/>
    <w:rsid w:val="00534BB9"/>
    <w:rsid w:val="00534BD4"/>
    <w:rsid w:val="00534BDC"/>
    <w:rsid w:val="00534CC0"/>
    <w:rsid w:val="00534CD9"/>
    <w:rsid w:val="00534D06"/>
    <w:rsid w:val="00534DF7"/>
    <w:rsid w:val="005351D2"/>
    <w:rsid w:val="0053527C"/>
    <w:rsid w:val="00535388"/>
    <w:rsid w:val="0053566D"/>
    <w:rsid w:val="005356EF"/>
    <w:rsid w:val="005357F1"/>
    <w:rsid w:val="00535D0B"/>
    <w:rsid w:val="00536081"/>
    <w:rsid w:val="005360E0"/>
    <w:rsid w:val="00536122"/>
    <w:rsid w:val="0053614C"/>
    <w:rsid w:val="00536231"/>
    <w:rsid w:val="00536249"/>
    <w:rsid w:val="005362FA"/>
    <w:rsid w:val="005368BA"/>
    <w:rsid w:val="00536A3B"/>
    <w:rsid w:val="00536FC8"/>
    <w:rsid w:val="00537094"/>
    <w:rsid w:val="00537156"/>
    <w:rsid w:val="0053775A"/>
    <w:rsid w:val="005377DC"/>
    <w:rsid w:val="00537A87"/>
    <w:rsid w:val="00537B8E"/>
    <w:rsid w:val="00537FF8"/>
    <w:rsid w:val="00540078"/>
    <w:rsid w:val="0054017D"/>
    <w:rsid w:val="005403EB"/>
    <w:rsid w:val="00540653"/>
    <w:rsid w:val="005408E1"/>
    <w:rsid w:val="00540B3D"/>
    <w:rsid w:val="00540F4B"/>
    <w:rsid w:val="005414A6"/>
    <w:rsid w:val="005415E1"/>
    <w:rsid w:val="00541628"/>
    <w:rsid w:val="00541658"/>
    <w:rsid w:val="0054189D"/>
    <w:rsid w:val="005418D2"/>
    <w:rsid w:val="00541D77"/>
    <w:rsid w:val="005424CC"/>
    <w:rsid w:val="00542957"/>
    <w:rsid w:val="005429D2"/>
    <w:rsid w:val="00542EDC"/>
    <w:rsid w:val="00542FA6"/>
    <w:rsid w:val="0054302C"/>
    <w:rsid w:val="00543091"/>
    <w:rsid w:val="0054351C"/>
    <w:rsid w:val="005437C6"/>
    <w:rsid w:val="0054385C"/>
    <w:rsid w:val="00543954"/>
    <w:rsid w:val="0054398D"/>
    <w:rsid w:val="00543E45"/>
    <w:rsid w:val="00543E4C"/>
    <w:rsid w:val="00543F02"/>
    <w:rsid w:val="00544131"/>
    <w:rsid w:val="005441C1"/>
    <w:rsid w:val="00544255"/>
    <w:rsid w:val="00544328"/>
    <w:rsid w:val="0054461C"/>
    <w:rsid w:val="00544701"/>
    <w:rsid w:val="00544749"/>
    <w:rsid w:val="00544C9D"/>
    <w:rsid w:val="00544DD0"/>
    <w:rsid w:val="00544E62"/>
    <w:rsid w:val="00545118"/>
    <w:rsid w:val="0054519D"/>
    <w:rsid w:val="00545451"/>
    <w:rsid w:val="00545524"/>
    <w:rsid w:val="005455D8"/>
    <w:rsid w:val="005455EE"/>
    <w:rsid w:val="0054562D"/>
    <w:rsid w:val="005456E7"/>
    <w:rsid w:val="00545AFB"/>
    <w:rsid w:val="00545F16"/>
    <w:rsid w:val="0054605E"/>
    <w:rsid w:val="00546374"/>
    <w:rsid w:val="0054645F"/>
    <w:rsid w:val="005464A9"/>
    <w:rsid w:val="005464C2"/>
    <w:rsid w:val="00546AD9"/>
    <w:rsid w:val="00546D0F"/>
    <w:rsid w:val="00546D8E"/>
    <w:rsid w:val="00546DB4"/>
    <w:rsid w:val="00547019"/>
    <w:rsid w:val="00547546"/>
    <w:rsid w:val="00547591"/>
    <w:rsid w:val="00547A22"/>
    <w:rsid w:val="00547D3A"/>
    <w:rsid w:val="00547D5D"/>
    <w:rsid w:val="00547E7E"/>
    <w:rsid w:val="0055013D"/>
    <w:rsid w:val="00550223"/>
    <w:rsid w:val="00550530"/>
    <w:rsid w:val="00550648"/>
    <w:rsid w:val="00550692"/>
    <w:rsid w:val="00550891"/>
    <w:rsid w:val="00550C8A"/>
    <w:rsid w:val="00550E7C"/>
    <w:rsid w:val="00551277"/>
    <w:rsid w:val="00551637"/>
    <w:rsid w:val="0055177B"/>
    <w:rsid w:val="00551A3E"/>
    <w:rsid w:val="00551AFA"/>
    <w:rsid w:val="00551FD4"/>
    <w:rsid w:val="00552101"/>
    <w:rsid w:val="00552294"/>
    <w:rsid w:val="0055231E"/>
    <w:rsid w:val="005523F7"/>
    <w:rsid w:val="00552449"/>
    <w:rsid w:val="00552512"/>
    <w:rsid w:val="005527BE"/>
    <w:rsid w:val="00552862"/>
    <w:rsid w:val="00552887"/>
    <w:rsid w:val="0055296F"/>
    <w:rsid w:val="005529E0"/>
    <w:rsid w:val="00552F60"/>
    <w:rsid w:val="00553119"/>
    <w:rsid w:val="00553382"/>
    <w:rsid w:val="005538F6"/>
    <w:rsid w:val="0055393B"/>
    <w:rsid w:val="00553A8C"/>
    <w:rsid w:val="00553BAF"/>
    <w:rsid w:val="00553C33"/>
    <w:rsid w:val="00553DF9"/>
    <w:rsid w:val="005541E1"/>
    <w:rsid w:val="0055422F"/>
    <w:rsid w:val="00554396"/>
    <w:rsid w:val="0055452F"/>
    <w:rsid w:val="00554759"/>
    <w:rsid w:val="00554796"/>
    <w:rsid w:val="00554EC5"/>
    <w:rsid w:val="00555066"/>
    <w:rsid w:val="005552FB"/>
    <w:rsid w:val="00555630"/>
    <w:rsid w:val="00555B51"/>
    <w:rsid w:val="00555B59"/>
    <w:rsid w:val="00555DAB"/>
    <w:rsid w:val="00555E12"/>
    <w:rsid w:val="00555E82"/>
    <w:rsid w:val="00555F7F"/>
    <w:rsid w:val="00555FD5"/>
    <w:rsid w:val="005562E9"/>
    <w:rsid w:val="00556330"/>
    <w:rsid w:val="00556449"/>
    <w:rsid w:val="0055646D"/>
    <w:rsid w:val="0055655A"/>
    <w:rsid w:val="00556971"/>
    <w:rsid w:val="00556994"/>
    <w:rsid w:val="00556CB5"/>
    <w:rsid w:val="00557166"/>
    <w:rsid w:val="00557596"/>
    <w:rsid w:val="0055764E"/>
    <w:rsid w:val="005577D1"/>
    <w:rsid w:val="00557BD0"/>
    <w:rsid w:val="00557E36"/>
    <w:rsid w:val="00557F67"/>
    <w:rsid w:val="00560401"/>
    <w:rsid w:val="005604B5"/>
    <w:rsid w:val="005606FE"/>
    <w:rsid w:val="00560906"/>
    <w:rsid w:val="00560986"/>
    <w:rsid w:val="00560996"/>
    <w:rsid w:val="00560ABC"/>
    <w:rsid w:val="00560BA7"/>
    <w:rsid w:val="00560BDB"/>
    <w:rsid w:val="00560C9C"/>
    <w:rsid w:val="00560FCB"/>
    <w:rsid w:val="00561200"/>
    <w:rsid w:val="005612F2"/>
    <w:rsid w:val="00561339"/>
    <w:rsid w:val="005615DE"/>
    <w:rsid w:val="005615EC"/>
    <w:rsid w:val="0056171E"/>
    <w:rsid w:val="00561FE6"/>
    <w:rsid w:val="00562012"/>
    <w:rsid w:val="0056235D"/>
    <w:rsid w:val="005624D8"/>
    <w:rsid w:val="0056258C"/>
    <w:rsid w:val="0056267B"/>
    <w:rsid w:val="005626F5"/>
    <w:rsid w:val="00562794"/>
    <w:rsid w:val="00562830"/>
    <w:rsid w:val="00562CE0"/>
    <w:rsid w:val="00562D78"/>
    <w:rsid w:val="00562EED"/>
    <w:rsid w:val="00563112"/>
    <w:rsid w:val="0056319B"/>
    <w:rsid w:val="00563350"/>
    <w:rsid w:val="005634C0"/>
    <w:rsid w:val="00563A68"/>
    <w:rsid w:val="00563D26"/>
    <w:rsid w:val="00563D6B"/>
    <w:rsid w:val="00563FF3"/>
    <w:rsid w:val="0056522B"/>
    <w:rsid w:val="00565230"/>
    <w:rsid w:val="00565242"/>
    <w:rsid w:val="005657F4"/>
    <w:rsid w:val="005659E4"/>
    <w:rsid w:val="00565E97"/>
    <w:rsid w:val="00565EA2"/>
    <w:rsid w:val="005662CE"/>
    <w:rsid w:val="00566365"/>
    <w:rsid w:val="00566398"/>
    <w:rsid w:val="0056689A"/>
    <w:rsid w:val="00566D90"/>
    <w:rsid w:val="00566FA1"/>
    <w:rsid w:val="0056717E"/>
    <w:rsid w:val="0056729E"/>
    <w:rsid w:val="00567493"/>
    <w:rsid w:val="005674D5"/>
    <w:rsid w:val="00567677"/>
    <w:rsid w:val="0056773F"/>
    <w:rsid w:val="005678D0"/>
    <w:rsid w:val="0056791E"/>
    <w:rsid w:val="00567A9A"/>
    <w:rsid w:val="00567B60"/>
    <w:rsid w:val="00567C4E"/>
    <w:rsid w:val="00567D92"/>
    <w:rsid w:val="00567F83"/>
    <w:rsid w:val="00567FB1"/>
    <w:rsid w:val="00570736"/>
    <w:rsid w:val="0057088E"/>
    <w:rsid w:val="00570D84"/>
    <w:rsid w:val="005710B0"/>
    <w:rsid w:val="005711A6"/>
    <w:rsid w:val="00571683"/>
    <w:rsid w:val="005717B1"/>
    <w:rsid w:val="005718F5"/>
    <w:rsid w:val="00571961"/>
    <w:rsid w:val="00571A95"/>
    <w:rsid w:val="00571B12"/>
    <w:rsid w:val="00571D92"/>
    <w:rsid w:val="00571E42"/>
    <w:rsid w:val="00572341"/>
    <w:rsid w:val="0057234D"/>
    <w:rsid w:val="005723EB"/>
    <w:rsid w:val="005725A6"/>
    <w:rsid w:val="00572743"/>
    <w:rsid w:val="005727BF"/>
    <w:rsid w:val="005727EF"/>
    <w:rsid w:val="00572A3B"/>
    <w:rsid w:val="00572F0D"/>
    <w:rsid w:val="00573065"/>
    <w:rsid w:val="00573390"/>
    <w:rsid w:val="0057379C"/>
    <w:rsid w:val="00573A7E"/>
    <w:rsid w:val="00573C78"/>
    <w:rsid w:val="00573F61"/>
    <w:rsid w:val="00574230"/>
    <w:rsid w:val="005743D7"/>
    <w:rsid w:val="005747FA"/>
    <w:rsid w:val="00574B67"/>
    <w:rsid w:val="00574F36"/>
    <w:rsid w:val="00575165"/>
    <w:rsid w:val="005751FF"/>
    <w:rsid w:val="005752B6"/>
    <w:rsid w:val="005752C0"/>
    <w:rsid w:val="0057538B"/>
    <w:rsid w:val="005755CE"/>
    <w:rsid w:val="00575A84"/>
    <w:rsid w:val="00575C50"/>
    <w:rsid w:val="00576094"/>
    <w:rsid w:val="00576CD5"/>
    <w:rsid w:val="00576E53"/>
    <w:rsid w:val="00577263"/>
    <w:rsid w:val="00577668"/>
    <w:rsid w:val="005776F7"/>
    <w:rsid w:val="00577806"/>
    <w:rsid w:val="005779EE"/>
    <w:rsid w:val="00577A7C"/>
    <w:rsid w:val="00577AA8"/>
    <w:rsid w:val="00577B44"/>
    <w:rsid w:val="00577BD9"/>
    <w:rsid w:val="00577D90"/>
    <w:rsid w:val="00577F4B"/>
    <w:rsid w:val="005800B3"/>
    <w:rsid w:val="005801C6"/>
    <w:rsid w:val="00580385"/>
    <w:rsid w:val="005805E4"/>
    <w:rsid w:val="005807A9"/>
    <w:rsid w:val="005807ED"/>
    <w:rsid w:val="005808E4"/>
    <w:rsid w:val="00580F86"/>
    <w:rsid w:val="00580FBC"/>
    <w:rsid w:val="00581009"/>
    <w:rsid w:val="0058116A"/>
    <w:rsid w:val="00581232"/>
    <w:rsid w:val="00581549"/>
    <w:rsid w:val="005818A8"/>
    <w:rsid w:val="00581954"/>
    <w:rsid w:val="00581A36"/>
    <w:rsid w:val="00581C75"/>
    <w:rsid w:val="00581F9A"/>
    <w:rsid w:val="00582004"/>
    <w:rsid w:val="005824B9"/>
    <w:rsid w:val="00582857"/>
    <w:rsid w:val="00582A55"/>
    <w:rsid w:val="00582AA6"/>
    <w:rsid w:val="00582BFC"/>
    <w:rsid w:val="00583124"/>
    <w:rsid w:val="0058360F"/>
    <w:rsid w:val="00583B27"/>
    <w:rsid w:val="00583C31"/>
    <w:rsid w:val="00583D19"/>
    <w:rsid w:val="00583D81"/>
    <w:rsid w:val="00583E7C"/>
    <w:rsid w:val="00583EA6"/>
    <w:rsid w:val="0058401F"/>
    <w:rsid w:val="0058402D"/>
    <w:rsid w:val="0058412C"/>
    <w:rsid w:val="0058418E"/>
    <w:rsid w:val="005842DD"/>
    <w:rsid w:val="00584440"/>
    <w:rsid w:val="00584635"/>
    <w:rsid w:val="00584775"/>
    <w:rsid w:val="00584AFF"/>
    <w:rsid w:val="00584BF9"/>
    <w:rsid w:val="0058506C"/>
    <w:rsid w:val="00585161"/>
    <w:rsid w:val="00585184"/>
    <w:rsid w:val="005852BB"/>
    <w:rsid w:val="005853C9"/>
    <w:rsid w:val="00585441"/>
    <w:rsid w:val="005856F2"/>
    <w:rsid w:val="005858B7"/>
    <w:rsid w:val="00585B49"/>
    <w:rsid w:val="005864F2"/>
    <w:rsid w:val="005867AF"/>
    <w:rsid w:val="00586B72"/>
    <w:rsid w:val="0058710F"/>
    <w:rsid w:val="0058739B"/>
    <w:rsid w:val="00587425"/>
    <w:rsid w:val="005874E1"/>
    <w:rsid w:val="005876C3"/>
    <w:rsid w:val="00587880"/>
    <w:rsid w:val="00587B61"/>
    <w:rsid w:val="00587D18"/>
    <w:rsid w:val="00587FFA"/>
    <w:rsid w:val="00590048"/>
    <w:rsid w:val="005900BC"/>
    <w:rsid w:val="00590846"/>
    <w:rsid w:val="005908CD"/>
    <w:rsid w:val="00590943"/>
    <w:rsid w:val="00590A22"/>
    <w:rsid w:val="00590AA6"/>
    <w:rsid w:val="00590EAF"/>
    <w:rsid w:val="00590F8D"/>
    <w:rsid w:val="00590FEB"/>
    <w:rsid w:val="00591293"/>
    <w:rsid w:val="005912A2"/>
    <w:rsid w:val="005912CD"/>
    <w:rsid w:val="0059141B"/>
    <w:rsid w:val="005915FE"/>
    <w:rsid w:val="00591888"/>
    <w:rsid w:val="00591C5D"/>
    <w:rsid w:val="00591E5E"/>
    <w:rsid w:val="00591F42"/>
    <w:rsid w:val="00592556"/>
    <w:rsid w:val="00592648"/>
    <w:rsid w:val="0059280B"/>
    <w:rsid w:val="00592931"/>
    <w:rsid w:val="00592991"/>
    <w:rsid w:val="00592E04"/>
    <w:rsid w:val="00592E67"/>
    <w:rsid w:val="005932A1"/>
    <w:rsid w:val="005932F1"/>
    <w:rsid w:val="00593433"/>
    <w:rsid w:val="005937A9"/>
    <w:rsid w:val="00593861"/>
    <w:rsid w:val="005938C7"/>
    <w:rsid w:val="00593CC5"/>
    <w:rsid w:val="00594137"/>
    <w:rsid w:val="005942D2"/>
    <w:rsid w:val="00594326"/>
    <w:rsid w:val="00594329"/>
    <w:rsid w:val="005943C8"/>
    <w:rsid w:val="005944AC"/>
    <w:rsid w:val="005948D7"/>
    <w:rsid w:val="005949D6"/>
    <w:rsid w:val="00594A71"/>
    <w:rsid w:val="00594D84"/>
    <w:rsid w:val="00594E07"/>
    <w:rsid w:val="0059522C"/>
    <w:rsid w:val="005952DE"/>
    <w:rsid w:val="00595319"/>
    <w:rsid w:val="0059551A"/>
    <w:rsid w:val="00595721"/>
    <w:rsid w:val="00595A1C"/>
    <w:rsid w:val="00595B2B"/>
    <w:rsid w:val="00595B32"/>
    <w:rsid w:val="00596000"/>
    <w:rsid w:val="005963EA"/>
    <w:rsid w:val="005965D0"/>
    <w:rsid w:val="00596624"/>
    <w:rsid w:val="00596CF9"/>
    <w:rsid w:val="00596E2D"/>
    <w:rsid w:val="00596F9A"/>
    <w:rsid w:val="00596FA0"/>
    <w:rsid w:val="005971A0"/>
    <w:rsid w:val="00597852"/>
    <w:rsid w:val="00597B97"/>
    <w:rsid w:val="00597D00"/>
    <w:rsid w:val="005A0164"/>
    <w:rsid w:val="005A063A"/>
    <w:rsid w:val="005A072B"/>
    <w:rsid w:val="005A0826"/>
    <w:rsid w:val="005A0835"/>
    <w:rsid w:val="005A0902"/>
    <w:rsid w:val="005A090E"/>
    <w:rsid w:val="005A0910"/>
    <w:rsid w:val="005A0992"/>
    <w:rsid w:val="005A0AB0"/>
    <w:rsid w:val="005A0AEF"/>
    <w:rsid w:val="005A0D71"/>
    <w:rsid w:val="005A0FFC"/>
    <w:rsid w:val="005A12CA"/>
    <w:rsid w:val="005A13BE"/>
    <w:rsid w:val="005A13D2"/>
    <w:rsid w:val="005A15C6"/>
    <w:rsid w:val="005A15F6"/>
    <w:rsid w:val="005A17CD"/>
    <w:rsid w:val="005A19AA"/>
    <w:rsid w:val="005A1CB0"/>
    <w:rsid w:val="005A1E3D"/>
    <w:rsid w:val="005A1F10"/>
    <w:rsid w:val="005A201A"/>
    <w:rsid w:val="005A23F4"/>
    <w:rsid w:val="005A247A"/>
    <w:rsid w:val="005A24AC"/>
    <w:rsid w:val="005A2557"/>
    <w:rsid w:val="005A269C"/>
    <w:rsid w:val="005A280C"/>
    <w:rsid w:val="005A28B0"/>
    <w:rsid w:val="005A2E0F"/>
    <w:rsid w:val="005A2F73"/>
    <w:rsid w:val="005A31E0"/>
    <w:rsid w:val="005A32DE"/>
    <w:rsid w:val="005A33F8"/>
    <w:rsid w:val="005A344A"/>
    <w:rsid w:val="005A38C9"/>
    <w:rsid w:val="005A3A2A"/>
    <w:rsid w:val="005A3AA0"/>
    <w:rsid w:val="005A3B75"/>
    <w:rsid w:val="005A3DD4"/>
    <w:rsid w:val="005A3E03"/>
    <w:rsid w:val="005A43D6"/>
    <w:rsid w:val="005A4460"/>
    <w:rsid w:val="005A45E0"/>
    <w:rsid w:val="005A4A45"/>
    <w:rsid w:val="005A4C78"/>
    <w:rsid w:val="005A4D86"/>
    <w:rsid w:val="005A5257"/>
    <w:rsid w:val="005A52D7"/>
    <w:rsid w:val="005A5450"/>
    <w:rsid w:val="005A5C2E"/>
    <w:rsid w:val="005A6132"/>
    <w:rsid w:val="005A61A4"/>
    <w:rsid w:val="005A6555"/>
    <w:rsid w:val="005A65C6"/>
    <w:rsid w:val="005A665C"/>
    <w:rsid w:val="005A6668"/>
    <w:rsid w:val="005A6949"/>
    <w:rsid w:val="005A6BBF"/>
    <w:rsid w:val="005A6DF7"/>
    <w:rsid w:val="005A6E54"/>
    <w:rsid w:val="005A7112"/>
    <w:rsid w:val="005A74D4"/>
    <w:rsid w:val="005A74E0"/>
    <w:rsid w:val="005A75A1"/>
    <w:rsid w:val="005A7793"/>
    <w:rsid w:val="005A77AE"/>
    <w:rsid w:val="005A7864"/>
    <w:rsid w:val="005A7AB4"/>
    <w:rsid w:val="005A7E6F"/>
    <w:rsid w:val="005B021C"/>
    <w:rsid w:val="005B04E8"/>
    <w:rsid w:val="005B0606"/>
    <w:rsid w:val="005B0612"/>
    <w:rsid w:val="005B061E"/>
    <w:rsid w:val="005B0693"/>
    <w:rsid w:val="005B06B9"/>
    <w:rsid w:val="005B06D4"/>
    <w:rsid w:val="005B0767"/>
    <w:rsid w:val="005B076C"/>
    <w:rsid w:val="005B084C"/>
    <w:rsid w:val="005B0963"/>
    <w:rsid w:val="005B0A25"/>
    <w:rsid w:val="005B0A3B"/>
    <w:rsid w:val="005B0CB0"/>
    <w:rsid w:val="005B0ED4"/>
    <w:rsid w:val="005B1002"/>
    <w:rsid w:val="005B106E"/>
    <w:rsid w:val="005B1109"/>
    <w:rsid w:val="005B112B"/>
    <w:rsid w:val="005B117D"/>
    <w:rsid w:val="005B11D5"/>
    <w:rsid w:val="005B16D4"/>
    <w:rsid w:val="005B202E"/>
    <w:rsid w:val="005B234F"/>
    <w:rsid w:val="005B2828"/>
    <w:rsid w:val="005B2893"/>
    <w:rsid w:val="005B28AD"/>
    <w:rsid w:val="005B28FD"/>
    <w:rsid w:val="005B2C2D"/>
    <w:rsid w:val="005B2CDE"/>
    <w:rsid w:val="005B2D1B"/>
    <w:rsid w:val="005B32B6"/>
    <w:rsid w:val="005B34BA"/>
    <w:rsid w:val="005B3586"/>
    <w:rsid w:val="005B392C"/>
    <w:rsid w:val="005B39EC"/>
    <w:rsid w:val="005B3A53"/>
    <w:rsid w:val="005B3E84"/>
    <w:rsid w:val="005B425F"/>
    <w:rsid w:val="005B438B"/>
    <w:rsid w:val="005B45CD"/>
    <w:rsid w:val="005B45EE"/>
    <w:rsid w:val="005B4627"/>
    <w:rsid w:val="005B46BD"/>
    <w:rsid w:val="005B4856"/>
    <w:rsid w:val="005B4A71"/>
    <w:rsid w:val="005B4D6B"/>
    <w:rsid w:val="005B5594"/>
    <w:rsid w:val="005B55B3"/>
    <w:rsid w:val="005B59CC"/>
    <w:rsid w:val="005B5DDF"/>
    <w:rsid w:val="005B5E2B"/>
    <w:rsid w:val="005B6268"/>
    <w:rsid w:val="005B64FE"/>
    <w:rsid w:val="005B650D"/>
    <w:rsid w:val="005B67E5"/>
    <w:rsid w:val="005B6804"/>
    <w:rsid w:val="005B6ADE"/>
    <w:rsid w:val="005B6C01"/>
    <w:rsid w:val="005B6CB4"/>
    <w:rsid w:val="005B6F84"/>
    <w:rsid w:val="005B71D7"/>
    <w:rsid w:val="005B72F8"/>
    <w:rsid w:val="005B73B6"/>
    <w:rsid w:val="005B75B9"/>
    <w:rsid w:val="005B761B"/>
    <w:rsid w:val="005B76EA"/>
    <w:rsid w:val="005B7F0C"/>
    <w:rsid w:val="005C0028"/>
    <w:rsid w:val="005C0202"/>
    <w:rsid w:val="005C0289"/>
    <w:rsid w:val="005C06A4"/>
    <w:rsid w:val="005C097A"/>
    <w:rsid w:val="005C0A53"/>
    <w:rsid w:val="005C0AD2"/>
    <w:rsid w:val="005C0D55"/>
    <w:rsid w:val="005C0FD4"/>
    <w:rsid w:val="005C10F2"/>
    <w:rsid w:val="005C162F"/>
    <w:rsid w:val="005C19D0"/>
    <w:rsid w:val="005C1E23"/>
    <w:rsid w:val="005C2191"/>
    <w:rsid w:val="005C221C"/>
    <w:rsid w:val="005C2530"/>
    <w:rsid w:val="005C26AC"/>
    <w:rsid w:val="005C287D"/>
    <w:rsid w:val="005C29ED"/>
    <w:rsid w:val="005C2A87"/>
    <w:rsid w:val="005C2BAF"/>
    <w:rsid w:val="005C2C42"/>
    <w:rsid w:val="005C2CBE"/>
    <w:rsid w:val="005C3077"/>
    <w:rsid w:val="005C321E"/>
    <w:rsid w:val="005C3423"/>
    <w:rsid w:val="005C34E3"/>
    <w:rsid w:val="005C3800"/>
    <w:rsid w:val="005C3AF8"/>
    <w:rsid w:val="005C3BB3"/>
    <w:rsid w:val="005C3D3C"/>
    <w:rsid w:val="005C3D3F"/>
    <w:rsid w:val="005C3D97"/>
    <w:rsid w:val="005C3DCB"/>
    <w:rsid w:val="005C3F81"/>
    <w:rsid w:val="005C43A7"/>
    <w:rsid w:val="005C4819"/>
    <w:rsid w:val="005C498A"/>
    <w:rsid w:val="005C49F3"/>
    <w:rsid w:val="005C4D23"/>
    <w:rsid w:val="005C4E83"/>
    <w:rsid w:val="005C4EFA"/>
    <w:rsid w:val="005C4FB5"/>
    <w:rsid w:val="005C5338"/>
    <w:rsid w:val="005C567D"/>
    <w:rsid w:val="005C57E6"/>
    <w:rsid w:val="005C5968"/>
    <w:rsid w:val="005C5CE5"/>
    <w:rsid w:val="005C5E2E"/>
    <w:rsid w:val="005C5E31"/>
    <w:rsid w:val="005C5EFD"/>
    <w:rsid w:val="005C6101"/>
    <w:rsid w:val="005C61B6"/>
    <w:rsid w:val="005C6271"/>
    <w:rsid w:val="005C6561"/>
    <w:rsid w:val="005C65B1"/>
    <w:rsid w:val="005C6852"/>
    <w:rsid w:val="005C6870"/>
    <w:rsid w:val="005C703C"/>
    <w:rsid w:val="005C70BB"/>
    <w:rsid w:val="005C7A82"/>
    <w:rsid w:val="005C7B03"/>
    <w:rsid w:val="005C7C68"/>
    <w:rsid w:val="005C7D4D"/>
    <w:rsid w:val="005C7E53"/>
    <w:rsid w:val="005D0016"/>
    <w:rsid w:val="005D0053"/>
    <w:rsid w:val="005D005A"/>
    <w:rsid w:val="005D00EA"/>
    <w:rsid w:val="005D023B"/>
    <w:rsid w:val="005D02CC"/>
    <w:rsid w:val="005D030E"/>
    <w:rsid w:val="005D04DF"/>
    <w:rsid w:val="005D079D"/>
    <w:rsid w:val="005D0913"/>
    <w:rsid w:val="005D0B44"/>
    <w:rsid w:val="005D0E53"/>
    <w:rsid w:val="005D0F09"/>
    <w:rsid w:val="005D1073"/>
    <w:rsid w:val="005D137B"/>
    <w:rsid w:val="005D13DE"/>
    <w:rsid w:val="005D14A6"/>
    <w:rsid w:val="005D15FF"/>
    <w:rsid w:val="005D166B"/>
    <w:rsid w:val="005D1767"/>
    <w:rsid w:val="005D1B64"/>
    <w:rsid w:val="005D1C51"/>
    <w:rsid w:val="005D1F80"/>
    <w:rsid w:val="005D212F"/>
    <w:rsid w:val="005D238F"/>
    <w:rsid w:val="005D240F"/>
    <w:rsid w:val="005D2484"/>
    <w:rsid w:val="005D24E3"/>
    <w:rsid w:val="005D25A3"/>
    <w:rsid w:val="005D27DA"/>
    <w:rsid w:val="005D28E4"/>
    <w:rsid w:val="005D29F8"/>
    <w:rsid w:val="005D2A47"/>
    <w:rsid w:val="005D2C5D"/>
    <w:rsid w:val="005D3048"/>
    <w:rsid w:val="005D3758"/>
    <w:rsid w:val="005D38EA"/>
    <w:rsid w:val="005D3A8F"/>
    <w:rsid w:val="005D3B7C"/>
    <w:rsid w:val="005D3D8F"/>
    <w:rsid w:val="005D3F43"/>
    <w:rsid w:val="005D40BF"/>
    <w:rsid w:val="005D4118"/>
    <w:rsid w:val="005D41CE"/>
    <w:rsid w:val="005D41D1"/>
    <w:rsid w:val="005D4288"/>
    <w:rsid w:val="005D4536"/>
    <w:rsid w:val="005D47F4"/>
    <w:rsid w:val="005D4901"/>
    <w:rsid w:val="005D4AC7"/>
    <w:rsid w:val="005D4BAE"/>
    <w:rsid w:val="005D4C89"/>
    <w:rsid w:val="005D4CB6"/>
    <w:rsid w:val="005D502C"/>
    <w:rsid w:val="005D52BE"/>
    <w:rsid w:val="005D54B9"/>
    <w:rsid w:val="005D54BB"/>
    <w:rsid w:val="005D57E9"/>
    <w:rsid w:val="005D58BB"/>
    <w:rsid w:val="005D58D4"/>
    <w:rsid w:val="005D5B00"/>
    <w:rsid w:val="005D5CA0"/>
    <w:rsid w:val="005D5F00"/>
    <w:rsid w:val="005D5FA1"/>
    <w:rsid w:val="005D5FA9"/>
    <w:rsid w:val="005D5FB3"/>
    <w:rsid w:val="005D633C"/>
    <w:rsid w:val="005D65AD"/>
    <w:rsid w:val="005D65EA"/>
    <w:rsid w:val="005D6711"/>
    <w:rsid w:val="005D6754"/>
    <w:rsid w:val="005D6DEF"/>
    <w:rsid w:val="005D704E"/>
    <w:rsid w:val="005D71EF"/>
    <w:rsid w:val="005D741F"/>
    <w:rsid w:val="005D743A"/>
    <w:rsid w:val="005D7456"/>
    <w:rsid w:val="005D7710"/>
    <w:rsid w:val="005D78D5"/>
    <w:rsid w:val="005D793D"/>
    <w:rsid w:val="005D7A9C"/>
    <w:rsid w:val="005D7C6A"/>
    <w:rsid w:val="005E00C6"/>
    <w:rsid w:val="005E0122"/>
    <w:rsid w:val="005E02EF"/>
    <w:rsid w:val="005E069E"/>
    <w:rsid w:val="005E0793"/>
    <w:rsid w:val="005E083C"/>
    <w:rsid w:val="005E08D0"/>
    <w:rsid w:val="005E0956"/>
    <w:rsid w:val="005E0E72"/>
    <w:rsid w:val="005E0F97"/>
    <w:rsid w:val="005E11AD"/>
    <w:rsid w:val="005E164B"/>
    <w:rsid w:val="005E16C8"/>
    <w:rsid w:val="005E1B3E"/>
    <w:rsid w:val="005E1E1A"/>
    <w:rsid w:val="005E22DB"/>
    <w:rsid w:val="005E234E"/>
    <w:rsid w:val="005E24F1"/>
    <w:rsid w:val="005E26BA"/>
    <w:rsid w:val="005E2CD6"/>
    <w:rsid w:val="005E2EA3"/>
    <w:rsid w:val="005E2FC6"/>
    <w:rsid w:val="005E306F"/>
    <w:rsid w:val="005E31BF"/>
    <w:rsid w:val="005E325C"/>
    <w:rsid w:val="005E329D"/>
    <w:rsid w:val="005E33C2"/>
    <w:rsid w:val="005E34F5"/>
    <w:rsid w:val="005E3527"/>
    <w:rsid w:val="005E3574"/>
    <w:rsid w:val="005E35FB"/>
    <w:rsid w:val="005E37D8"/>
    <w:rsid w:val="005E38D3"/>
    <w:rsid w:val="005E38D9"/>
    <w:rsid w:val="005E391D"/>
    <w:rsid w:val="005E3D16"/>
    <w:rsid w:val="005E3E16"/>
    <w:rsid w:val="005E4003"/>
    <w:rsid w:val="005E41B0"/>
    <w:rsid w:val="005E4224"/>
    <w:rsid w:val="005E438C"/>
    <w:rsid w:val="005E4935"/>
    <w:rsid w:val="005E4A80"/>
    <w:rsid w:val="005E4B48"/>
    <w:rsid w:val="005E4D04"/>
    <w:rsid w:val="005E51AD"/>
    <w:rsid w:val="005E527E"/>
    <w:rsid w:val="005E5411"/>
    <w:rsid w:val="005E570B"/>
    <w:rsid w:val="005E574F"/>
    <w:rsid w:val="005E5814"/>
    <w:rsid w:val="005E58D6"/>
    <w:rsid w:val="005E5A88"/>
    <w:rsid w:val="005E5BC6"/>
    <w:rsid w:val="005E5CB8"/>
    <w:rsid w:val="005E6390"/>
    <w:rsid w:val="005E66B7"/>
    <w:rsid w:val="005E69BB"/>
    <w:rsid w:val="005E6B5D"/>
    <w:rsid w:val="005E6B8C"/>
    <w:rsid w:val="005E7095"/>
    <w:rsid w:val="005E711B"/>
    <w:rsid w:val="005E7351"/>
    <w:rsid w:val="005E73A3"/>
    <w:rsid w:val="005E745C"/>
    <w:rsid w:val="005E7521"/>
    <w:rsid w:val="005E76DC"/>
    <w:rsid w:val="005E7965"/>
    <w:rsid w:val="005E7B03"/>
    <w:rsid w:val="005E7C26"/>
    <w:rsid w:val="005F0013"/>
    <w:rsid w:val="005F014E"/>
    <w:rsid w:val="005F06DD"/>
    <w:rsid w:val="005F0852"/>
    <w:rsid w:val="005F0E5C"/>
    <w:rsid w:val="005F0F7F"/>
    <w:rsid w:val="005F1267"/>
    <w:rsid w:val="005F1444"/>
    <w:rsid w:val="005F15AA"/>
    <w:rsid w:val="005F16A5"/>
    <w:rsid w:val="005F198E"/>
    <w:rsid w:val="005F19A9"/>
    <w:rsid w:val="005F1B00"/>
    <w:rsid w:val="005F1B02"/>
    <w:rsid w:val="005F1C32"/>
    <w:rsid w:val="005F201B"/>
    <w:rsid w:val="005F219F"/>
    <w:rsid w:val="005F224A"/>
    <w:rsid w:val="005F2489"/>
    <w:rsid w:val="005F24F7"/>
    <w:rsid w:val="005F2B4A"/>
    <w:rsid w:val="005F2BA1"/>
    <w:rsid w:val="005F2E4A"/>
    <w:rsid w:val="005F3250"/>
    <w:rsid w:val="005F33E8"/>
    <w:rsid w:val="005F364A"/>
    <w:rsid w:val="005F3694"/>
    <w:rsid w:val="005F38F4"/>
    <w:rsid w:val="005F3B26"/>
    <w:rsid w:val="005F3BFC"/>
    <w:rsid w:val="005F3C74"/>
    <w:rsid w:val="005F3FFE"/>
    <w:rsid w:val="005F451B"/>
    <w:rsid w:val="005F453E"/>
    <w:rsid w:val="005F45CA"/>
    <w:rsid w:val="005F484A"/>
    <w:rsid w:val="005F4A0F"/>
    <w:rsid w:val="005F4C56"/>
    <w:rsid w:val="005F4FBC"/>
    <w:rsid w:val="005F509C"/>
    <w:rsid w:val="005F5160"/>
    <w:rsid w:val="005F533B"/>
    <w:rsid w:val="005F5404"/>
    <w:rsid w:val="005F5683"/>
    <w:rsid w:val="005F56D5"/>
    <w:rsid w:val="005F59B6"/>
    <w:rsid w:val="005F5A0D"/>
    <w:rsid w:val="005F5D6D"/>
    <w:rsid w:val="005F5E4A"/>
    <w:rsid w:val="005F6105"/>
    <w:rsid w:val="005F612E"/>
    <w:rsid w:val="005F62E3"/>
    <w:rsid w:val="005F6589"/>
    <w:rsid w:val="005F686F"/>
    <w:rsid w:val="005F68B2"/>
    <w:rsid w:val="005F6E65"/>
    <w:rsid w:val="005F6F5D"/>
    <w:rsid w:val="005F7102"/>
    <w:rsid w:val="005F757E"/>
    <w:rsid w:val="005F761B"/>
    <w:rsid w:val="005F7800"/>
    <w:rsid w:val="005F7870"/>
    <w:rsid w:val="005F7872"/>
    <w:rsid w:val="005F79F6"/>
    <w:rsid w:val="005F7AEB"/>
    <w:rsid w:val="005F7B82"/>
    <w:rsid w:val="00600067"/>
    <w:rsid w:val="00600214"/>
    <w:rsid w:val="006003B4"/>
    <w:rsid w:val="0060065B"/>
    <w:rsid w:val="00600737"/>
    <w:rsid w:val="006007FE"/>
    <w:rsid w:val="0060087F"/>
    <w:rsid w:val="00600F25"/>
    <w:rsid w:val="006013A6"/>
    <w:rsid w:val="0060156A"/>
    <w:rsid w:val="006015F1"/>
    <w:rsid w:val="00601616"/>
    <w:rsid w:val="0060166A"/>
    <w:rsid w:val="00601B00"/>
    <w:rsid w:val="00601BCF"/>
    <w:rsid w:val="00601C6A"/>
    <w:rsid w:val="00601FEF"/>
    <w:rsid w:val="00602178"/>
    <w:rsid w:val="0060229B"/>
    <w:rsid w:val="006023F6"/>
    <w:rsid w:val="0060277F"/>
    <w:rsid w:val="00602847"/>
    <w:rsid w:val="006028EF"/>
    <w:rsid w:val="00602EFF"/>
    <w:rsid w:val="00603227"/>
    <w:rsid w:val="00603422"/>
    <w:rsid w:val="006035CB"/>
    <w:rsid w:val="00603609"/>
    <w:rsid w:val="00603632"/>
    <w:rsid w:val="006037CC"/>
    <w:rsid w:val="006038C5"/>
    <w:rsid w:val="0060392A"/>
    <w:rsid w:val="00603C1A"/>
    <w:rsid w:val="00603D81"/>
    <w:rsid w:val="00603E9D"/>
    <w:rsid w:val="00603F14"/>
    <w:rsid w:val="00604243"/>
    <w:rsid w:val="00604275"/>
    <w:rsid w:val="006042DE"/>
    <w:rsid w:val="00604555"/>
    <w:rsid w:val="0060457D"/>
    <w:rsid w:val="00604969"/>
    <w:rsid w:val="00604AFF"/>
    <w:rsid w:val="00604CD4"/>
    <w:rsid w:val="00604EEB"/>
    <w:rsid w:val="00604F43"/>
    <w:rsid w:val="0060536D"/>
    <w:rsid w:val="00605647"/>
    <w:rsid w:val="0060598F"/>
    <w:rsid w:val="00605AD1"/>
    <w:rsid w:val="00605D72"/>
    <w:rsid w:val="00605F7C"/>
    <w:rsid w:val="00605F9A"/>
    <w:rsid w:val="00606038"/>
    <w:rsid w:val="006060EC"/>
    <w:rsid w:val="006068BC"/>
    <w:rsid w:val="00606A74"/>
    <w:rsid w:val="00606A94"/>
    <w:rsid w:val="00606B8D"/>
    <w:rsid w:val="00606F5C"/>
    <w:rsid w:val="00606FEF"/>
    <w:rsid w:val="0060751F"/>
    <w:rsid w:val="006076A3"/>
    <w:rsid w:val="00607F22"/>
    <w:rsid w:val="00607F47"/>
    <w:rsid w:val="0061022A"/>
    <w:rsid w:val="0061051D"/>
    <w:rsid w:val="00610552"/>
    <w:rsid w:val="0061067E"/>
    <w:rsid w:val="00610ACF"/>
    <w:rsid w:val="00610B0C"/>
    <w:rsid w:val="00610B8E"/>
    <w:rsid w:val="00610C20"/>
    <w:rsid w:val="00610F37"/>
    <w:rsid w:val="0061122B"/>
    <w:rsid w:val="0061123D"/>
    <w:rsid w:val="00611247"/>
    <w:rsid w:val="0061138C"/>
    <w:rsid w:val="006113FF"/>
    <w:rsid w:val="0061146A"/>
    <w:rsid w:val="0061179B"/>
    <w:rsid w:val="00611A34"/>
    <w:rsid w:val="006120E7"/>
    <w:rsid w:val="0061217F"/>
    <w:rsid w:val="0061218D"/>
    <w:rsid w:val="006122C2"/>
    <w:rsid w:val="00612314"/>
    <w:rsid w:val="00612486"/>
    <w:rsid w:val="00612947"/>
    <w:rsid w:val="00612979"/>
    <w:rsid w:val="00612C51"/>
    <w:rsid w:val="00613094"/>
    <w:rsid w:val="00613265"/>
    <w:rsid w:val="00613411"/>
    <w:rsid w:val="00613745"/>
    <w:rsid w:val="00613806"/>
    <w:rsid w:val="00613AE0"/>
    <w:rsid w:val="00613BD4"/>
    <w:rsid w:val="00613C7C"/>
    <w:rsid w:val="00613D9F"/>
    <w:rsid w:val="00613EC7"/>
    <w:rsid w:val="006143F0"/>
    <w:rsid w:val="0061459D"/>
    <w:rsid w:val="00614692"/>
    <w:rsid w:val="00614740"/>
    <w:rsid w:val="00614809"/>
    <w:rsid w:val="00614921"/>
    <w:rsid w:val="00614ADD"/>
    <w:rsid w:val="00614C3F"/>
    <w:rsid w:val="00614CA3"/>
    <w:rsid w:val="00614F03"/>
    <w:rsid w:val="00615091"/>
    <w:rsid w:val="006150EE"/>
    <w:rsid w:val="00615279"/>
    <w:rsid w:val="00615525"/>
    <w:rsid w:val="0061599C"/>
    <w:rsid w:val="006159B6"/>
    <w:rsid w:val="00616069"/>
    <w:rsid w:val="0061634C"/>
    <w:rsid w:val="006164C3"/>
    <w:rsid w:val="006164C9"/>
    <w:rsid w:val="0061658D"/>
    <w:rsid w:val="00616A08"/>
    <w:rsid w:val="00616E76"/>
    <w:rsid w:val="00616F62"/>
    <w:rsid w:val="00616FD4"/>
    <w:rsid w:val="00617067"/>
    <w:rsid w:val="00617106"/>
    <w:rsid w:val="00617420"/>
    <w:rsid w:val="006174E0"/>
    <w:rsid w:val="0061759B"/>
    <w:rsid w:val="006178E6"/>
    <w:rsid w:val="00617C7F"/>
    <w:rsid w:val="00617DCF"/>
    <w:rsid w:val="0062014C"/>
    <w:rsid w:val="006202B0"/>
    <w:rsid w:val="00620369"/>
    <w:rsid w:val="0062080F"/>
    <w:rsid w:val="006208DE"/>
    <w:rsid w:val="00620C21"/>
    <w:rsid w:val="00620CDE"/>
    <w:rsid w:val="00620D8E"/>
    <w:rsid w:val="00620F28"/>
    <w:rsid w:val="00620FCD"/>
    <w:rsid w:val="00621276"/>
    <w:rsid w:val="006215D4"/>
    <w:rsid w:val="00621664"/>
    <w:rsid w:val="00621D35"/>
    <w:rsid w:val="00621DC6"/>
    <w:rsid w:val="00621EB7"/>
    <w:rsid w:val="00622353"/>
    <w:rsid w:val="006223D6"/>
    <w:rsid w:val="006224EF"/>
    <w:rsid w:val="0062277E"/>
    <w:rsid w:val="006227BD"/>
    <w:rsid w:val="00622803"/>
    <w:rsid w:val="00622C94"/>
    <w:rsid w:val="00623128"/>
    <w:rsid w:val="0062325C"/>
    <w:rsid w:val="006232F2"/>
    <w:rsid w:val="00623375"/>
    <w:rsid w:val="00623467"/>
    <w:rsid w:val="006234C0"/>
    <w:rsid w:val="00623567"/>
    <w:rsid w:val="00623720"/>
    <w:rsid w:val="00623C39"/>
    <w:rsid w:val="00623C45"/>
    <w:rsid w:val="00623D5F"/>
    <w:rsid w:val="00623F29"/>
    <w:rsid w:val="006240A6"/>
    <w:rsid w:val="00624377"/>
    <w:rsid w:val="006243B4"/>
    <w:rsid w:val="006247B8"/>
    <w:rsid w:val="00624939"/>
    <w:rsid w:val="00624B9D"/>
    <w:rsid w:val="00624BF8"/>
    <w:rsid w:val="00624C64"/>
    <w:rsid w:val="00624DA6"/>
    <w:rsid w:val="00624F7B"/>
    <w:rsid w:val="006253B7"/>
    <w:rsid w:val="00625505"/>
    <w:rsid w:val="00625554"/>
    <w:rsid w:val="0062568A"/>
    <w:rsid w:val="00625AC0"/>
    <w:rsid w:val="00625C82"/>
    <w:rsid w:val="00625FB8"/>
    <w:rsid w:val="006262DA"/>
    <w:rsid w:val="006265CC"/>
    <w:rsid w:val="006266F1"/>
    <w:rsid w:val="00626712"/>
    <w:rsid w:val="00626826"/>
    <w:rsid w:val="00626E6F"/>
    <w:rsid w:val="00626EB8"/>
    <w:rsid w:val="006270F9"/>
    <w:rsid w:val="006271D8"/>
    <w:rsid w:val="006271EC"/>
    <w:rsid w:val="006272BF"/>
    <w:rsid w:val="0062732B"/>
    <w:rsid w:val="00627771"/>
    <w:rsid w:val="00627833"/>
    <w:rsid w:val="006278E5"/>
    <w:rsid w:val="006278FD"/>
    <w:rsid w:val="00630303"/>
    <w:rsid w:val="00630306"/>
    <w:rsid w:val="0063056A"/>
    <w:rsid w:val="0063081C"/>
    <w:rsid w:val="00630D58"/>
    <w:rsid w:val="00631071"/>
    <w:rsid w:val="00631142"/>
    <w:rsid w:val="0063154F"/>
    <w:rsid w:val="00631552"/>
    <w:rsid w:val="00631C0A"/>
    <w:rsid w:val="00631DA8"/>
    <w:rsid w:val="00631DB9"/>
    <w:rsid w:val="00632007"/>
    <w:rsid w:val="0063201A"/>
    <w:rsid w:val="006320E9"/>
    <w:rsid w:val="00632106"/>
    <w:rsid w:val="006322FF"/>
    <w:rsid w:val="00632362"/>
    <w:rsid w:val="00632512"/>
    <w:rsid w:val="00632515"/>
    <w:rsid w:val="0063262C"/>
    <w:rsid w:val="0063285B"/>
    <w:rsid w:val="00632DF0"/>
    <w:rsid w:val="00633091"/>
    <w:rsid w:val="00633273"/>
    <w:rsid w:val="0063341F"/>
    <w:rsid w:val="0063367E"/>
    <w:rsid w:val="006337FC"/>
    <w:rsid w:val="00633A8E"/>
    <w:rsid w:val="00633AAD"/>
    <w:rsid w:val="00633B88"/>
    <w:rsid w:val="00633BE6"/>
    <w:rsid w:val="00633CB9"/>
    <w:rsid w:val="00633D21"/>
    <w:rsid w:val="00633F07"/>
    <w:rsid w:val="006342DA"/>
    <w:rsid w:val="00634404"/>
    <w:rsid w:val="00634550"/>
    <w:rsid w:val="0063465A"/>
    <w:rsid w:val="00634780"/>
    <w:rsid w:val="00634941"/>
    <w:rsid w:val="00634B85"/>
    <w:rsid w:val="00634C4B"/>
    <w:rsid w:val="00634CB9"/>
    <w:rsid w:val="006351DC"/>
    <w:rsid w:val="006352BF"/>
    <w:rsid w:val="006352CB"/>
    <w:rsid w:val="006353AA"/>
    <w:rsid w:val="00635403"/>
    <w:rsid w:val="006354C0"/>
    <w:rsid w:val="00635527"/>
    <w:rsid w:val="006356A1"/>
    <w:rsid w:val="006358AD"/>
    <w:rsid w:val="00635A88"/>
    <w:rsid w:val="00635E3C"/>
    <w:rsid w:val="00635E57"/>
    <w:rsid w:val="0063617D"/>
    <w:rsid w:val="00636205"/>
    <w:rsid w:val="0063628E"/>
    <w:rsid w:val="0063636F"/>
    <w:rsid w:val="00636427"/>
    <w:rsid w:val="00636785"/>
    <w:rsid w:val="00636937"/>
    <w:rsid w:val="00636BF3"/>
    <w:rsid w:val="00636DC3"/>
    <w:rsid w:val="00636E3D"/>
    <w:rsid w:val="00636F88"/>
    <w:rsid w:val="00637098"/>
    <w:rsid w:val="006371D1"/>
    <w:rsid w:val="006371F2"/>
    <w:rsid w:val="0063744E"/>
    <w:rsid w:val="006374A8"/>
    <w:rsid w:val="00637528"/>
    <w:rsid w:val="00637664"/>
    <w:rsid w:val="00637734"/>
    <w:rsid w:val="00637A8F"/>
    <w:rsid w:val="00637BB0"/>
    <w:rsid w:val="00637C9B"/>
    <w:rsid w:val="00637D5A"/>
    <w:rsid w:val="00637DB6"/>
    <w:rsid w:val="00637ED5"/>
    <w:rsid w:val="00637FB0"/>
    <w:rsid w:val="006400A5"/>
    <w:rsid w:val="0064041C"/>
    <w:rsid w:val="00640479"/>
    <w:rsid w:val="00640491"/>
    <w:rsid w:val="006404E9"/>
    <w:rsid w:val="00640604"/>
    <w:rsid w:val="00640646"/>
    <w:rsid w:val="00640664"/>
    <w:rsid w:val="00640C9C"/>
    <w:rsid w:val="00640F53"/>
    <w:rsid w:val="00640FBD"/>
    <w:rsid w:val="00641001"/>
    <w:rsid w:val="006411BE"/>
    <w:rsid w:val="006411D9"/>
    <w:rsid w:val="00641208"/>
    <w:rsid w:val="00641663"/>
    <w:rsid w:val="00641A22"/>
    <w:rsid w:val="00641C5F"/>
    <w:rsid w:val="00641CB3"/>
    <w:rsid w:val="00641FE7"/>
    <w:rsid w:val="006422AE"/>
    <w:rsid w:val="006422B5"/>
    <w:rsid w:val="006422DF"/>
    <w:rsid w:val="006425FD"/>
    <w:rsid w:val="00642666"/>
    <w:rsid w:val="006426ED"/>
    <w:rsid w:val="00642811"/>
    <w:rsid w:val="006428E2"/>
    <w:rsid w:val="00642F00"/>
    <w:rsid w:val="00643173"/>
    <w:rsid w:val="006435A4"/>
    <w:rsid w:val="006436DB"/>
    <w:rsid w:val="006438FA"/>
    <w:rsid w:val="006439E9"/>
    <w:rsid w:val="00643D43"/>
    <w:rsid w:val="00643DDB"/>
    <w:rsid w:val="00643F12"/>
    <w:rsid w:val="006441A4"/>
    <w:rsid w:val="0064447F"/>
    <w:rsid w:val="0064497D"/>
    <w:rsid w:val="00644D19"/>
    <w:rsid w:val="006452F5"/>
    <w:rsid w:val="0064552D"/>
    <w:rsid w:val="00645596"/>
    <w:rsid w:val="006457C2"/>
    <w:rsid w:val="00645A70"/>
    <w:rsid w:val="00645BF1"/>
    <w:rsid w:val="00645E68"/>
    <w:rsid w:val="00645F69"/>
    <w:rsid w:val="00645FB2"/>
    <w:rsid w:val="00646096"/>
    <w:rsid w:val="00646157"/>
    <w:rsid w:val="0064623D"/>
    <w:rsid w:val="006466DA"/>
    <w:rsid w:val="00646831"/>
    <w:rsid w:val="00646866"/>
    <w:rsid w:val="00646CFD"/>
    <w:rsid w:val="00646DB0"/>
    <w:rsid w:val="00646DE5"/>
    <w:rsid w:val="00647180"/>
    <w:rsid w:val="0064745C"/>
    <w:rsid w:val="006474CC"/>
    <w:rsid w:val="006474F7"/>
    <w:rsid w:val="00647616"/>
    <w:rsid w:val="00647648"/>
    <w:rsid w:val="00647758"/>
    <w:rsid w:val="006479F7"/>
    <w:rsid w:val="00647C14"/>
    <w:rsid w:val="00647C33"/>
    <w:rsid w:val="00647C40"/>
    <w:rsid w:val="006500FA"/>
    <w:rsid w:val="00650243"/>
    <w:rsid w:val="0065072C"/>
    <w:rsid w:val="00650777"/>
    <w:rsid w:val="00650896"/>
    <w:rsid w:val="00650970"/>
    <w:rsid w:val="00650986"/>
    <w:rsid w:val="00650BD9"/>
    <w:rsid w:val="00650DE2"/>
    <w:rsid w:val="00650FC0"/>
    <w:rsid w:val="00650FC4"/>
    <w:rsid w:val="00650FEE"/>
    <w:rsid w:val="006510CF"/>
    <w:rsid w:val="0065141D"/>
    <w:rsid w:val="00651814"/>
    <w:rsid w:val="00651CD0"/>
    <w:rsid w:val="00651D71"/>
    <w:rsid w:val="00651E26"/>
    <w:rsid w:val="00652690"/>
    <w:rsid w:val="00652704"/>
    <w:rsid w:val="0065270C"/>
    <w:rsid w:val="00652C87"/>
    <w:rsid w:val="00652DD0"/>
    <w:rsid w:val="00652DD8"/>
    <w:rsid w:val="00652FC8"/>
    <w:rsid w:val="006530B3"/>
    <w:rsid w:val="00653117"/>
    <w:rsid w:val="0065319D"/>
    <w:rsid w:val="006533FE"/>
    <w:rsid w:val="006539FD"/>
    <w:rsid w:val="00653C8B"/>
    <w:rsid w:val="00653D18"/>
    <w:rsid w:val="006540FD"/>
    <w:rsid w:val="0065414F"/>
    <w:rsid w:val="00654154"/>
    <w:rsid w:val="006542EB"/>
    <w:rsid w:val="00654383"/>
    <w:rsid w:val="0065464E"/>
    <w:rsid w:val="0065477D"/>
    <w:rsid w:val="00654BA3"/>
    <w:rsid w:val="00654DEA"/>
    <w:rsid w:val="00654F14"/>
    <w:rsid w:val="00655303"/>
    <w:rsid w:val="00655632"/>
    <w:rsid w:val="00655710"/>
    <w:rsid w:val="006558A1"/>
    <w:rsid w:val="00655D9E"/>
    <w:rsid w:val="006564ED"/>
    <w:rsid w:val="006565AD"/>
    <w:rsid w:val="006565E6"/>
    <w:rsid w:val="00657069"/>
    <w:rsid w:val="0065725E"/>
    <w:rsid w:val="00657301"/>
    <w:rsid w:val="00657603"/>
    <w:rsid w:val="0065779E"/>
    <w:rsid w:val="006577C9"/>
    <w:rsid w:val="00657A57"/>
    <w:rsid w:val="00657DA1"/>
    <w:rsid w:val="00657E3C"/>
    <w:rsid w:val="00657F98"/>
    <w:rsid w:val="00657FA8"/>
    <w:rsid w:val="00660101"/>
    <w:rsid w:val="0066024C"/>
    <w:rsid w:val="00660558"/>
    <w:rsid w:val="0066059C"/>
    <w:rsid w:val="006607EF"/>
    <w:rsid w:val="00660A7B"/>
    <w:rsid w:val="00660BE6"/>
    <w:rsid w:val="00661036"/>
    <w:rsid w:val="0066179B"/>
    <w:rsid w:val="00661AC2"/>
    <w:rsid w:val="00661F66"/>
    <w:rsid w:val="00661FA8"/>
    <w:rsid w:val="006625AB"/>
    <w:rsid w:val="006625CD"/>
    <w:rsid w:val="0066297E"/>
    <w:rsid w:val="00662AC7"/>
    <w:rsid w:val="00662CE3"/>
    <w:rsid w:val="006631B3"/>
    <w:rsid w:val="006631D7"/>
    <w:rsid w:val="00663210"/>
    <w:rsid w:val="006632C5"/>
    <w:rsid w:val="0066358E"/>
    <w:rsid w:val="006636A7"/>
    <w:rsid w:val="0066382D"/>
    <w:rsid w:val="006638A9"/>
    <w:rsid w:val="006639FD"/>
    <w:rsid w:val="00663C06"/>
    <w:rsid w:val="00663C31"/>
    <w:rsid w:val="00663C98"/>
    <w:rsid w:val="00663CFE"/>
    <w:rsid w:val="00663EDD"/>
    <w:rsid w:val="00664146"/>
    <w:rsid w:val="0066420A"/>
    <w:rsid w:val="00664291"/>
    <w:rsid w:val="00664621"/>
    <w:rsid w:val="00664657"/>
    <w:rsid w:val="0066467B"/>
    <w:rsid w:val="00664C56"/>
    <w:rsid w:val="00664E01"/>
    <w:rsid w:val="00665108"/>
    <w:rsid w:val="00665480"/>
    <w:rsid w:val="006654A1"/>
    <w:rsid w:val="006658E2"/>
    <w:rsid w:val="00665932"/>
    <w:rsid w:val="00665943"/>
    <w:rsid w:val="00665A9A"/>
    <w:rsid w:val="00665AB7"/>
    <w:rsid w:val="00665BB7"/>
    <w:rsid w:val="00665C40"/>
    <w:rsid w:val="00665CFF"/>
    <w:rsid w:val="00665DAB"/>
    <w:rsid w:val="00665F7D"/>
    <w:rsid w:val="006660F6"/>
    <w:rsid w:val="00666129"/>
    <w:rsid w:val="006661EE"/>
    <w:rsid w:val="006663D1"/>
    <w:rsid w:val="00666468"/>
    <w:rsid w:val="00666912"/>
    <w:rsid w:val="00666EC4"/>
    <w:rsid w:val="0066709F"/>
    <w:rsid w:val="00667154"/>
    <w:rsid w:val="006671DE"/>
    <w:rsid w:val="00667457"/>
    <w:rsid w:val="00667623"/>
    <w:rsid w:val="00667705"/>
    <w:rsid w:val="0066788C"/>
    <w:rsid w:val="00667C1A"/>
    <w:rsid w:val="00667F5E"/>
    <w:rsid w:val="0067010A"/>
    <w:rsid w:val="006701EC"/>
    <w:rsid w:val="00670312"/>
    <w:rsid w:val="0067053D"/>
    <w:rsid w:val="006707D9"/>
    <w:rsid w:val="0067082A"/>
    <w:rsid w:val="0067095E"/>
    <w:rsid w:val="00670F93"/>
    <w:rsid w:val="00671125"/>
    <w:rsid w:val="00671133"/>
    <w:rsid w:val="006715C5"/>
    <w:rsid w:val="006716B0"/>
    <w:rsid w:val="00671758"/>
    <w:rsid w:val="006717A7"/>
    <w:rsid w:val="006717B3"/>
    <w:rsid w:val="0067187B"/>
    <w:rsid w:val="00671BBD"/>
    <w:rsid w:val="00671D2D"/>
    <w:rsid w:val="0067213E"/>
    <w:rsid w:val="0067214D"/>
    <w:rsid w:val="00672600"/>
    <w:rsid w:val="006726D5"/>
    <w:rsid w:val="00672AF4"/>
    <w:rsid w:val="00672B65"/>
    <w:rsid w:val="00672C07"/>
    <w:rsid w:val="006736A6"/>
    <w:rsid w:val="006736F2"/>
    <w:rsid w:val="00673AFF"/>
    <w:rsid w:val="00674194"/>
    <w:rsid w:val="00674317"/>
    <w:rsid w:val="006743F8"/>
    <w:rsid w:val="0067456F"/>
    <w:rsid w:val="006745CA"/>
    <w:rsid w:val="006747B2"/>
    <w:rsid w:val="00674978"/>
    <w:rsid w:val="006749BC"/>
    <w:rsid w:val="00674A98"/>
    <w:rsid w:val="00674B29"/>
    <w:rsid w:val="00674B68"/>
    <w:rsid w:val="00674E91"/>
    <w:rsid w:val="0067531D"/>
    <w:rsid w:val="00675385"/>
    <w:rsid w:val="0067566D"/>
    <w:rsid w:val="006756A3"/>
    <w:rsid w:val="006757D9"/>
    <w:rsid w:val="006757FA"/>
    <w:rsid w:val="00675ABC"/>
    <w:rsid w:val="00675C2A"/>
    <w:rsid w:val="006760D5"/>
    <w:rsid w:val="00676166"/>
    <w:rsid w:val="00676288"/>
    <w:rsid w:val="00676366"/>
    <w:rsid w:val="006764CE"/>
    <w:rsid w:val="00676570"/>
    <w:rsid w:val="00676DB3"/>
    <w:rsid w:val="00676ED0"/>
    <w:rsid w:val="00676FF2"/>
    <w:rsid w:val="0067702B"/>
    <w:rsid w:val="00677389"/>
    <w:rsid w:val="0067764D"/>
    <w:rsid w:val="0067794E"/>
    <w:rsid w:val="006779CE"/>
    <w:rsid w:val="00677A2B"/>
    <w:rsid w:val="00677BD5"/>
    <w:rsid w:val="00677C2A"/>
    <w:rsid w:val="00677FE2"/>
    <w:rsid w:val="006802AD"/>
    <w:rsid w:val="0068033A"/>
    <w:rsid w:val="006803AB"/>
    <w:rsid w:val="00680445"/>
    <w:rsid w:val="00680FC4"/>
    <w:rsid w:val="00681128"/>
    <w:rsid w:val="00681148"/>
    <w:rsid w:val="006815E5"/>
    <w:rsid w:val="00681699"/>
    <w:rsid w:val="006816B0"/>
    <w:rsid w:val="00681775"/>
    <w:rsid w:val="0068179F"/>
    <w:rsid w:val="006817A3"/>
    <w:rsid w:val="006819E1"/>
    <w:rsid w:val="00681D06"/>
    <w:rsid w:val="00681D6B"/>
    <w:rsid w:val="006820B8"/>
    <w:rsid w:val="006823D3"/>
    <w:rsid w:val="006823EE"/>
    <w:rsid w:val="0068284F"/>
    <w:rsid w:val="0068295B"/>
    <w:rsid w:val="00682B5C"/>
    <w:rsid w:val="00682BAD"/>
    <w:rsid w:val="00682EEE"/>
    <w:rsid w:val="00682F37"/>
    <w:rsid w:val="0068315F"/>
    <w:rsid w:val="006831B5"/>
    <w:rsid w:val="006831F3"/>
    <w:rsid w:val="006833E8"/>
    <w:rsid w:val="006833FA"/>
    <w:rsid w:val="0068366B"/>
    <w:rsid w:val="006837CA"/>
    <w:rsid w:val="006839A8"/>
    <w:rsid w:val="006839D8"/>
    <w:rsid w:val="00683ABD"/>
    <w:rsid w:val="00683B27"/>
    <w:rsid w:val="00683B63"/>
    <w:rsid w:val="00683C82"/>
    <w:rsid w:val="00683EFA"/>
    <w:rsid w:val="006841AF"/>
    <w:rsid w:val="00684238"/>
    <w:rsid w:val="00684524"/>
    <w:rsid w:val="006847B1"/>
    <w:rsid w:val="00684805"/>
    <w:rsid w:val="00684A13"/>
    <w:rsid w:val="00684B4C"/>
    <w:rsid w:val="00684D98"/>
    <w:rsid w:val="0068502A"/>
    <w:rsid w:val="006856D7"/>
    <w:rsid w:val="00685714"/>
    <w:rsid w:val="00685798"/>
    <w:rsid w:val="006857B9"/>
    <w:rsid w:val="00685B01"/>
    <w:rsid w:val="00685B43"/>
    <w:rsid w:val="00685B99"/>
    <w:rsid w:val="00685BB3"/>
    <w:rsid w:val="00685D88"/>
    <w:rsid w:val="00685DA0"/>
    <w:rsid w:val="00685E6A"/>
    <w:rsid w:val="006860D0"/>
    <w:rsid w:val="006865A8"/>
    <w:rsid w:val="0068664B"/>
    <w:rsid w:val="00686854"/>
    <w:rsid w:val="00686ED5"/>
    <w:rsid w:val="00686FFF"/>
    <w:rsid w:val="00687375"/>
    <w:rsid w:val="0068758B"/>
    <w:rsid w:val="00687BA7"/>
    <w:rsid w:val="00687D5F"/>
    <w:rsid w:val="00687E16"/>
    <w:rsid w:val="00690076"/>
    <w:rsid w:val="0069010E"/>
    <w:rsid w:val="0069025F"/>
    <w:rsid w:val="0069026F"/>
    <w:rsid w:val="00690329"/>
    <w:rsid w:val="006903B4"/>
    <w:rsid w:val="00690566"/>
    <w:rsid w:val="00690571"/>
    <w:rsid w:val="006906C7"/>
    <w:rsid w:val="0069096A"/>
    <w:rsid w:val="006909D7"/>
    <w:rsid w:val="00690AEE"/>
    <w:rsid w:val="00690D53"/>
    <w:rsid w:val="00690DD9"/>
    <w:rsid w:val="00690F96"/>
    <w:rsid w:val="00691249"/>
    <w:rsid w:val="006912D3"/>
    <w:rsid w:val="00691514"/>
    <w:rsid w:val="0069176E"/>
    <w:rsid w:val="00691BF6"/>
    <w:rsid w:val="00691D61"/>
    <w:rsid w:val="00691E31"/>
    <w:rsid w:val="00691F48"/>
    <w:rsid w:val="00691FED"/>
    <w:rsid w:val="006923A1"/>
    <w:rsid w:val="006927DE"/>
    <w:rsid w:val="00692992"/>
    <w:rsid w:val="00692C73"/>
    <w:rsid w:val="00692D1D"/>
    <w:rsid w:val="00692F53"/>
    <w:rsid w:val="006931AC"/>
    <w:rsid w:val="00693234"/>
    <w:rsid w:val="006932C3"/>
    <w:rsid w:val="00693470"/>
    <w:rsid w:val="006935B2"/>
    <w:rsid w:val="00693716"/>
    <w:rsid w:val="00693B1F"/>
    <w:rsid w:val="00693EDA"/>
    <w:rsid w:val="00693F91"/>
    <w:rsid w:val="0069476D"/>
    <w:rsid w:val="0069496E"/>
    <w:rsid w:val="00694A31"/>
    <w:rsid w:val="00694ADE"/>
    <w:rsid w:val="00694B19"/>
    <w:rsid w:val="00694DAF"/>
    <w:rsid w:val="00694DDB"/>
    <w:rsid w:val="0069519A"/>
    <w:rsid w:val="00695461"/>
    <w:rsid w:val="006956BC"/>
    <w:rsid w:val="00695D08"/>
    <w:rsid w:val="00695D3C"/>
    <w:rsid w:val="00695E0B"/>
    <w:rsid w:val="00695FFB"/>
    <w:rsid w:val="00696089"/>
    <w:rsid w:val="00696371"/>
    <w:rsid w:val="00696529"/>
    <w:rsid w:val="00696765"/>
    <w:rsid w:val="00696814"/>
    <w:rsid w:val="006968FA"/>
    <w:rsid w:val="00696AE5"/>
    <w:rsid w:val="00696BD2"/>
    <w:rsid w:val="00696D20"/>
    <w:rsid w:val="00696D7C"/>
    <w:rsid w:val="00696D7F"/>
    <w:rsid w:val="00696DD5"/>
    <w:rsid w:val="00696E0C"/>
    <w:rsid w:val="00696F9F"/>
    <w:rsid w:val="00697324"/>
    <w:rsid w:val="006973DA"/>
    <w:rsid w:val="00697431"/>
    <w:rsid w:val="006974A8"/>
    <w:rsid w:val="00697673"/>
    <w:rsid w:val="006977E8"/>
    <w:rsid w:val="00697C8F"/>
    <w:rsid w:val="00697CA4"/>
    <w:rsid w:val="00697E38"/>
    <w:rsid w:val="00697E55"/>
    <w:rsid w:val="00697FED"/>
    <w:rsid w:val="006A013A"/>
    <w:rsid w:val="006A0309"/>
    <w:rsid w:val="006A062D"/>
    <w:rsid w:val="006A0700"/>
    <w:rsid w:val="006A0772"/>
    <w:rsid w:val="006A078C"/>
    <w:rsid w:val="006A0A07"/>
    <w:rsid w:val="006A0A26"/>
    <w:rsid w:val="006A0C9A"/>
    <w:rsid w:val="006A1012"/>
    <w:rsid w:val="006A112F"/>
    <w:rsid w:val="006A1193"/>
    <w:rsid w:val="006A125B"/>
    <w:rsid w:val="006A1615"/>
    <w:rsid w:val="006A1620"/>
    <w:rsid w:val="006A16C2"/>
    <w:rsid w:val="006A170F"/>
    <w:rsid w:val="006A1878"/>
    <w:rsid w:val="006A18E3"/>
    <w:rsid w:val="006A1A00"/>
    <w:rsid w:val="006A1A13"/>
    <w:rsid w:val="006A1CA2"/>
    <w:rsid w:val="006A1CCD"/>
    <w:rsid w:val="006A1F99"/>
    <w:rsid w:val="006A1FA0"/>
    <w:rsid w:val="006A21AF"/>
    <w:rsid w:val="006A2345"/>
    <w:rsid w:val="006A24A0"/>
    <w:rsid w:val="006A2735"/>
    <w:rsid w:val="006A291B"/>
    <w:rsid w:val="006A2A1A"/>
    <w:rsid w:val="006A2A82"/>
    <w:rsid w:val="006A2B50"/>
    <w:rsid w:val="006A2FB1"/>
    <w:rsid w:val="006A2FC0"/>
    <w:rsid w:val="006A2FFD"/>
    <w:rsid w:val="006A316C"/>
    <w:rsid w:val="006A31DE"/>
    <w:rsid w:val="006A35B8"/>
    <w:rsid w:val="006A35F7"/>
    <w:rsid w:val="006A3A49"/>
    <w:rsid w:val="006A3AE4"/>
    <w:rsid w:val="006A3B3C"/>
    <w:rsid w:val="006A3B56"/>
    <w:rsid w:val="006A3C7B"/>
    <w:rsid w:val="006A3D9C"/>
    <w:rsid w:val="006A4083"/>
    <w:rsid w:val="006A4146"/>
    <w:rsid w:val="006A4156"/>
    <w:rsid w:val="006A4158"/>
    <w:rsid w:val="006A43DD"/>
    <w:rsid w:val="006A448A"/>
    <w:rsid w:val="006A4652"/>
    <w:rsid w:val="006A4676"/>
    <w:rsid w:val="006A485F"/>
    <w:rsid w:val="006A4882"/>
    <w:rsid w:val="006A50C4"/>
    <w:rsid w:val="006A5199"/>
    <w:rsid w:val="006A531E"/>
    <w:rsid w:val="006A535C"/>
    <w:rsid w:val="006A5643"/>
    <w:rsid w:val="006A58C3"/>
    <w:rsid w:val="006A5915"/>
    <w:rsid w:val="006A59D7"/>
    <w:rsid w:val="006A6252"/>
    <w:rsid w:val="006A669C"/>
    <w:rsid w:val="006A6D76"/>
    <w:rsid w:val="006A6ECF"/>
    <w:rsid w:val="006A6FD6"/>
    <w:rsid w:val="006A7172"/>
    <w:rsid w:val="006A71A1"/>
    <w:rsid w:val="006A79C7"/>
    <w:rsid w:val="006A7A12"/>
    <w:rsid w:val="006A7DC4"/>
    <w:rsid w:val="006A7F6F"/>
    <w:rsid w:val="006B00CC"/>
    <w:rsid w:val="006B0458"/>
    <w:rsid w:val="006B06B9"/>
    <w:rsid w:val="006B074B"/>
    <w:rsid w:val="006B07A9"/>
    <w:rsid w:val="006B0970"/>
    <w:rsid w:val="006B0972"/>
    <w:rsid w:val="006B0C3C"/>
    <w:rsid w:val="006B0E79"/>
    <w:rsid w:val="006B0F2A"/>
    <w:rsid w:val="006B1411"/>
    <w:rsid w:val="006B1B73"/>
    <w:rsid w:val="006B1BAD"/>
    <w:rsid w:val="006B1EEA"/>
    <w:rsid w:val="006B1FD2"/>
    <w:rsid w:val="006B201C"/>
    <w:rsid w:val="006B221E"/>
    <w:rsid w:val="006B22E5"/>
    <w:rsid w:val="006B25DF"/>
    <w:rsid w:val="006B2649"/>
    <w:rsid w:val="006B278D"/>
    <w:rsid w:val="006B27C5"/>
    <w:rsid w:val="006B2A3C"/>
    <w:rsid w:val="006B2AC3"/>
    <w:rsid w:val="006B2B13"/>
    <w:rsid w:val="006B2C16"/>
    <w:rsid w:val="006B2D1D"/>
    <w:rsid w:val="006B3538"/>
    <w:rsid w:val="006B35DC"/>
    <w:rsid w:val="006B36BF"/>
    <w:rsid w:val="006B3882"/>
    <w:rsid w:val="006B3A98"/>
    <w:rsid w:val="006B3B4E"/>
    <w:rsid w:val="006B3F60"/>
    <w:rsid w:val="006B429F"/>
    <w:rsid w:val="006B42A4"/>
    <w:rsid w:val="006B4489"/>
    <w:rsid w:val="006B44AA"/>
    <w:rsid w:val="006B486A"/>
    <w:rsid w:val="006B4BAA"/>
    <w:rsid w:val="006B4ED3"/>
    <w:rsid w:val="006B50CA"/>
    <w:rsid w:val="006B5124"/>
    <w:rsid w:val="006B51DA"/>
    <w:rsid w:val="006B51F6"/>
    <w:rsid w:val="006B538B"/>
    <w:rsid w:val="006B541A"/>
    <w:rsid w:val="006B5588"/>
    <w:rsid w:val="006B55A2"/>
    <w:rsid w:val="006B55A9"/>
    <w:rsid w:val="006B5B55"/>
    <w:rsid w:val="006B5C0D"/>
    <w:rsid w:val="006B5C3E"/>
    <w:rsid w:val="006B5D1C"/>
    <w:rsid w:val="006B5EC5"/>
    <w:rsid w:val="006B5F19"/>
    <w:rsid w:val="006B5F50"/>
    <w:rsid w:val="006B610E"/>
    <w:rsid w:val="006B6258"/>
    <w:rsid w:val="006B62DA"/>
    <w:rsid w:val="006B63A9"/>
    <w:rsid w:val="006B6544"/>
    <w:rsid w:val="006B66F1"/>
    <w:rsid w:val="006B6776"/>
    <w:rsid w:val="006B682D"/>
    <w:rsid w:val="006B6D45"/>
    <w:rsid w:val="006B6E42"/>
    <w:rsid w:val="006B6EA3"/>
    <w:rsid w:val="006B71BC"/>
    <w:rsid w:val="006B729D"/>
    <w:rsid w:val="006B7877"/>
    <w:rsid w:val="006B7883"/>
    <w:rsid w:val="006B78E6"/>
    <w:rsid w:val="006B7D4D"/>
    <w:rsid w:val="006B7E56"/>
    <w:rsid w:val="006B7ECA"/>
    <w:rsid w:val="006B7F9D"/>
    <w:rsid w:val="006C0493"/>
    <w:rsid w:val="006C0786"/>
    <w:rsid w:val="006C0824"/>
    <w:rsid w:val="006C0969"/>
    <w:rsid w:val="006C09B7"/>
    <w:rsid w:val="006C0BE8"/>
    <w:rsid w:val="006C0C04"/>
    <w:rsid w:val="006C0E01"/>
    <w:rsid w:val="006C0ED2"/>
    <w:rsid w:val="006C109A"/>
    <w:rsid w:val="006C140D"/>
    <w:rsid w:val="006C15C9"/>
    <w:rsid w:val="006C17F6"/>
    <w:rsid w:val="006C19C9"/>
    <w:rsid w:val="006C1A4B"/>
    <w:rsid w:val="006C1B1F"/>
    <w:rsid w:val="006C1BCC"/>
    <w:rsid w:val="006C1C40"/>
    <w:rsid w:val="006C1C66"/>
    <w:rsid w:val="006C2460"/>
    <w:rsid w:val="006C2620"/>
    <w:rsid w:val="006C2B14"/>
    <w:rsid w:val="006C36D8"/>
    <w:rsid w:val="006C38AC"/>
    <w:rsid w:val="006C3CE3"/>
    <w:rsid w:val="006C3D47"/>
    <w:rsid w:val="006C3F0F"/>
    <w:rsid w:val="006C3F42"/>
    <w:rsid w:val="006C41D3"/>
    <w:rsid w:val="006C41DE"/>
    <w:rsid w:val="006C420A"/>
    <w:rsid w:val="006C428F"/>
    <w:rsid w:val="006C42B0"/>
    <w:rsid w:val="006C4310"/>
    <w:rsid w:val="006C460E"/>
    <w:rsid w:val="006C4873"/>
    <w:rsid w:val="006C4903"/>
    <w:rsid w:val="006C49FF"/>
    <w:rsid w:val="006C4B97"/>
    <w:rsid w:val="006C4E60"/>
    <w:rsid w:val="006C53A3"/>
    <w:rsid w:val="006C55CF"/>
    <w:rsid w:val="006C55DD"/>
    <w:rsid w:val="006C57DE"/>
    <w:rsid w:val="006C5993"/>
    <w:rsid w:val="006C59C4"/>
    <w:rsid w:val="006C5FB3"/>
    <w:rsid w:val="006C6042"/>
    <w:rsid w:val="006C6144"/>
    <w:rsid w:val="006C622A"/>
    <w:rsid w:val="006C62B5"/>
    <w:rsid w:val="006C63FD"/>
    <w:rsid w:val="006C680A"/>
    <w:rsid w:val="006C68D6"/>
    <w:rsid w:val="006C6E68"/>
    <w:rsid w:val="006C6F86"/>
    <w:rsid w:val="006C72AD"/>
    <w:rsid w:val="006C72EA"/>
    <w:rsid w:val="006C76F3"/>
    <w:rsid w:val="006C79A0"/>
    <w:rsid w:val="006C7BB6"/>
    <w:rsid w:val="006D04BB"/>
    <w:rsid w:val="006D0854"/>
    <w:rsid w:val="006D08D1"/>
    <w:rsid w:val="006D0923"/>
    <w:rsid w:val="006D0B0F"/>
    <w:rsid w:val="006D0B17"/>
    <w:rsid w:val="006D0DFE"/>
    <w:rsid w:val="006D106B"/>
    <w:rsid w:val="006D10DF"/>
    <w:rsid w:val="006D113D"/>
    <w:rsid w:val="006D11EA"/>
    <w:rsid w:val="006D1B33"/>
    <w:rsid w:val="006D1B7D"/>
    <w:rsid w:val="006D212E"/>
    <w:rsid w:val="006D220B"/>
    <w:rsid w:val="006D226F"/>
    <w:rsid w:val="006D22F9"/>
    <w:rsid w:val="006D2333"/>
    <w:rsid w:val="006D2526"/>
    <w:rsid w:val="006D269D"/>
    <w:rsid w:val="006D272A"/>
    <w:rsid w:val="006D2949"/>
    <w:rsid w:val="006D29BC"/>
    <w:rsid w:val="006D3070"/>
    <w:rsid w:val="006D31DB"/>
    <w:rsid w:val="006D334B"/>
    <w:rsid w:val="006D34ED"/>
    <w:rsid w:val="006D3894"/>
    <w:rsid w:val="006D39AD"/>
    <w:rsid w:val="006D3CC4"/>
    <w:rsid w:val="006D3E69"/>
    <w:rsid w:val="006D4035"/>
    <w:rsid w:val="006D42B6"/>
    <w:rsid w:val="006D45A6"/>
    <w:rsid w:val="006D45E6"/>
    <w:rsid w:val="006D4E0A"/>
    <w:rsid w:val="006D4F31"/>
    <w:rsid w:val="006D538E"/>
    <w:rsid w:val="006D556B"/>
    <w:rsid w:val="006D5629"/>
    <w:rsid w:val="006D571A"/>
    <w:rsid w:val="006D5745"/>
    <w:rsid w:val="006D581C"/>
    <w:rsid w:val="006D58DA"/>
    <w:rsid w:val="006D5A22"/>
    <w:rsid w:val="006D5A74"/>
    <w:rsid w:val="006D5CEC"/>
    <w:rsid w:val="006D5E39"/>
    <w:rsid w:val="006D6339"/>
    <w:rsid w:val="006D655D"/>
    <w:rsid w:val="006D661F"/>
    <w:rsid w:val="006D6759"/>
    <w:rsid w:val="006D681E"/>
    <w:rsid w:val="006D6904"/>
    <w:rsid w:val="006D7053"/>
    <w:rsid w:val="006D7440"/>
    <w:rsid w:val="006D7513"/>
    <w:rsid w:val="006D7596"/>
    <w:rsid w:val="006D7730"/>
    <w:rsid w:val="006D7766"/>
    <w:rsid w:val="006D791A"/>
    <w:rsid w:val="006D7E5F"/>
    <w:rsid w:val="006D7F58"/>
    <w:rsid w:val="006D7F85"/>
    <w:rsid w:val="006E037E"/>
    <w:rsid w:val="006E054F"/>
    <w:rsid w:val="006E0C89"/>
    <w:rsid w:val="006E0CD7"/>
    <w:rsid w:val="006E0D22"/>
    <w:rsid w:val="006E0EED"/>
    <w:rsid w:val="006E1089"/>
    <w:rsid w:val="006E10A7"/>
    <w:rsid w:val="006E134B"/>
    <w:rsid w:val="006E1434"/>
    <w:rsid w:val="006E1862"/>
    <w:rsid w:val="006E1967"/>
    <w:rsid w:val="006E1CB1"/>
    <w:rsid w:val="006E1CCC"/>
    <w:rsid w:val="006E1E9D"/>
    <w:rsid w:val="006E2135"/>
    <w:rsid w:val="006E24AC"/>
    <w:rsid w:val="006E25FD"/>
    <w:rsid w:val="006E2695"/>
    <w:rsid w:val="006E28E8"/>
    <w:rsid w:val="006E2B19"/>
    <w:rsid w:val="006E2BE4"/>
    <w:rsid w:val="006E2C97"/>
    <w:rsid w:val="006E3308"/>
    <w:rsid w:val="006E33FF"/>
    <w:rsid w:val="006E3407"/>
    <w:rsid w:val="006E347D"/>
    <w:rsid w:val="006E38E5"/>
    <w:rsid w:val="006E3C29"/>
    <w:rsid w:val="006E4067"/>
    <w:rsid w:val="006E411A"/>
    <w:rsid w:val="006E4369"/>
    <w:rsid w:val="006E4591"/>
    <w:rsid w:val="006E4657"/>
    <w:rsid w:val="006E4732"/>
    <w:rsid w:val="006E47A7"/>
    <w:rsid w:val="006E4827"/>
    <w:rsid w:val="006E4940"/>
    <w:rsid w:val="006E4BDA"/>
    <w:rsid w:val="006E4D67"/>
    <w:rsid w:val="006E551F"/>
    <w:rsid w:val="006E5900"/>
    <w:rsid w:val="006E5991"/>
    <w:rsid w:val="006E5A28"/>
    <w:rsid w:val="006E5D1B"/>
    <w:rsid w:val="006E5FC3"/>
    <w:rsid w:val="006E61B0"/>
    <w:rsid w:val="006E61C6"/>
    <w:rsid w:val="006E627E"/>
    <w:rsid w:val="006E64D7"/>
    <w:rsid w:val="006E654A"/>
    <w:rsid w:val="006E6576"/>
    <w:rsid w:val="006E673A"/>
    <w:rsid w:val="006E6935"/>
    <w:rsid w:val="006E6C05"/>
    <w:rsid w:val="006E6C90"/>
    <w:rsid w:val="006E6E71"/>
    <w:rsid w:val="006E71C2"/>
    <w:rsid w:val="006E74C6"/>
    <w:rsid w:val="006E7556"/>
    <w:rsid w:val="006E7688"/>
    <w:rsid w:val="006E78A9"/>
    <w:rsid w:val="006E78EC"/>
    <w:rsid w:val="006E78F3"/>
    <w:rsid w:val="006E7BC5"/>
    <w:rsid w:val="006E7D67"/>
    <w:rsid w:val="006F0228"/>
    <w:rsid w:val="006F02B4"/>
    <w:rsid w:val="006F0431"/>
    <w:rsid w:val="006F0AA9"/>
    <w:rsid w:val="006F0B14"/>
    <w:rsid w:val="006F0C51"/>
    <w:rsid w:val="006F0DD3"/>
    <w:rsid w:val="006F0EB2"/>
    <w:rsid w:val="006F0F18"/>
    <w:rsid w:val="006F105E"/>
    <w:rsid w:val="006F1508"/>
    <w:rsid w:val="006F1516"/>
    <w:rsid w:val="006F1D3A"/>
    <w:rsid w:val="006F21FB"/>
    <w:rsid w:val="006F23C8"/>
    <w:rsid w:val="006F24F6"/>
    <w:rsid w:val="006F276C"/>
    <w:rsid w:val="006F282C"/>
    <w:rsid w:val="006F2930"/>
    <w:rsid w:val="006F2962"/>
    <w:rsid w:val="006F2BFC"/>
    <w:rsid w:val="006F2E28"/>
    <w:rsid w:val="006F3172"/>
    <w:rsid w:val="006F31FD"/>
    <w:rsid w:val="006F345B"/>
    <w:rsid w:val="006F34C2"/>
    <w:rsid w:val="006F34F7"/>
    <w:rsid w:val="006F3534"/>
    <w:rsid w:val="006F38DE"/>
    <w:rsid w:val="006F3B01"/>
    <w:rsid w:val="006F3D86"/>
    <w:rsid w:val="006F40F1"/>
    <w:rsid w:val="006F4119"/>
    <w:rsid w:val="006F4123"/>
    <w:rsid w:val="006F413D"/>
    <w:rsid w:val="006F45D9"/>
    <w:rsid w:val="006F4665"/>
    <w:rsid w:val="006F4C8D"/>
    <w:rsid w:val="006F4D67"/>
    <w:rsid w:val="006F50C5"/>
    <w:rsid w:val="006F5232"/>
    <w:rsid w:val="006F55DB"/>
    <w:rsid w:val="006F5760"/>
    <w:rsid w:val="006F5BD6"/>
    <w:rsid w:val="006F5D6C"/>
    <w:rsid w:val="006F5D77"/>
    <w:rsid w:val="006F5DA4"/>
    <w:rsid w:val="006F5E15"/>
    <w:rsid w:val="006F5F7C"/>
    <w:rsid w:val="006F6623"/>
    <w:rsid w:val="006F668D"/>
    <w:rsid w:val="006F6714"/>
    <w:rsid w:val="006F6E99"/>
    <w:rsid w:val="006F6F8C"/>
    <w:rsid w:val="006F6FFF"/>
    <w:rsid w:val="006F780A"/>
    <w:rsid w:val="00700381"/>
    <w:rsid w:val="0070041B"/>
    <w:rsid w:val="00700DD0"/>
    <w:rsid w:val="00700EB7"/>
    <w:rsid w:val="00700F3D"/>
    <w:rsid w:val="00701650"/>
    <w:rsid w:val="00702149"/>
    <w:rsid w:val="007022CE"/>
    <w:rsid w:val="0070230E"/>
    <w:rsid w:val="0070246C"/>
    <w:rsid w:val="00702801"/>
    <w:rsid w:val="00702AB3"/>
    <w:rsid w:val="00702BD9"/>
    <w:rsid w:val="00702CB0"/>
    <w:rsid w:val="00702DB8"/>
    <w:rsid w:val="00702EF6"/>
    <w:rsid w:val="00703261"/>
    <w:rsid w:val="00703316"/>
    <w:rsid w:val="00703335"/>
    <w:rsid w:val="007033EA"/>
    <w:rsid w:val="00703641"/>
    <w:rsid w:val="00703753"/>
    <w:rsid w:val="007038F2"/>
    <w:rsid w:val="00703B27"/>
    <w:rsid w:val="00703BE2"/>
    <w:rsid w:val="00703CE2"/>
    <w:rsid w:val="00703EA7"/>
    <w:rsid w:val="00703F57"/>
    <w:rsid w:val="0070401B"/>
    <w:rsid w:val="007042E7"/>
    <w:rsid w:val="00704DCD"/>
    <w:rsid w:val="00704DE2"/>
    <w:rsid w:val="00704F24"/>
    <w:rsid w:val="00705404"/>
    <w:rsid w:val="00705609"/>
    <w:rsid w:val="007056F2"/>
    <w:rsid w:val="00705927"/>
    <w:rsid w:val="00705ADE"/>
    <w:rsid w:val="00705BE5"/>
    <w:rsid w:val="00705D6C"/>
    <w:rsid w:val="0070616B"/>
    <w:rsid w:val="007063FB"/>
    <w:rsid w:val="007065A6"/>
    <w:rsid w:val="007065CA"/>
    <w:rsid w:val="00706690"/>
    <w:rsid w:val="007066DE"/>
    <w:rsid w:val="00706D66"/>
    <w:rsid w:val="00706F1D"/>
    <w:rsid w:val="007071B3"/>
    <w:rsid w:val="00707302"/>
    <w:rsid w:val="007073DC"/>
    <w:rsid w:val="0070762A"/>
    <w:rsid w:val="007076FA"/>
    <w:rsid w:val="007079E4"/>
    <w:rsid w:val="00707F9E"/>
    <w:rsid w:val="0071003B"/>
    <w:rsid w:val="007103D3"/>
    <w:rsid w:val="007104F1"/>
    <w:rsid w:val="00710507"/>
    <w:rsid w:val="0071088B"/>
    <w:rsid w:val="00710917"/>
    <w:rsid w:val="00710B00"/>
    <w:rsid w:val="00710C63"/>
    <w:rsid w:val="00710E67"/>
    <w:rsid w:val="00711299"/>
    <w:rsid w:val="00711484"/>
    <w:rsid w:val="007115F0"/>
    <w:rsid w:val="00711A9A"/>
    <w:rsid w:val="00711AD6"/>
    <w:rsid w:val="00711D65"/>
    <w:rsid w:val="00711DE5"/>
    <w:rsid w:val="00712039"/>
    <w:rsid w:val="00712202"/>
    <w:rsid w:val="00712295"/>
    <w:rsid w:val="00712643"/>
    <w:rsid w:val="007127DE"/>
    <w:rsid w:val="0071284B"/>
    <w:rsid w:val="00712896"/>
    <w:rsid w:val="00712A6F"/>
    <w:rsid w:val="00712D3A"/>
    <w:rsid w:val="00712D4A"/>
    <w:rsid w:val="00712F4F"/>
    <w:rsid w:val="007130B4"/>
    <w:rsid w:val="007138CB"/>
    <w:rsid w:val="00713914"/>
    <w:rsid w:val="007139E2"/>
    <w:rsid w:val="00713A7A"/>
    <w:rsid w:val="00713CAD"/>
    <w:rsid w:val="00713F9D"/>
    <w:rsid w:val="00714248"/>
    <w:rsid w:val="00714526"/>
    <w:rsid w:val="007147F5"/>
    <w:rsid w:val="00714839"/>
    <w:rsid w:val="007149E1"/>
    <w:rsid w:val="00714C98"/>
    <w:rsid w:val="00714FED"/>
    <w:rsid w:val="00715130"/>
    <w:rsid w:val="007151CB"/>
    <w:rsid w:val="00715462"/>
    <w:rsid w:val="0071560E"/>
    <w:rsid w:val="00715666"/>
    <w:rsid w:val="00715795"/>
    <w:rsid w:val="00715909"/>
    <w:rsid w:val="00715926"/>
    <w:rsid w:val="00715A02"/>
    <w:rsid w:val="00715AAB"/>
    <w:rsid w:val="00715F3B"/>
    <w:rsid w:val="00716228"/>
    <w:rsid w:val="00716252"/>
    <w:rsid w:val="00716437"/>
    <w:rsid w:val="0071647C"/>
    <w:rsid w:val="00716568"/>
    <w:rsid w:val="00716620"/>
    <w:rsid w:val="007166CA"/>
    <w:rsid w:val="0071675D"/>
    <w:rsid w:val="007169DA"/>
    <w:rsid w:val="00716A30"/>
    <w:rsid w:val="00717357"/>
    <w:rsid w:val="00717662"/>
    <w:rsid w:val="00717763"/>
    <w:rsid w:val="007179D6"/>
    <w:rsid w:val="00717C04"/>
    <w:rsid w:val="00717ECC"/>
    <w:rsid w:val="00720091"/>
    <w:rsid w:val="0072010B"/>
    <w:rsid w:val="0072066A"/>
    <w:rsid w:val="00720A8A"/>
    <w:rsid w:val="00720B7A"/>
    <w:rsid w:val="00720EE1"/>
    <w:rsid w:val="00721029"/>
    <w:rsid w:val="007211F8"/>
    <w:rsid w:val="007212E3"/>
    <w:rsid w:val="00721316"/>
    <w:rsid w:val="00721501"/>
    <w:rsid w:val="007215F6"/>
    <w:rsid w:val="007217FC"/>
    <w:rsid w:val="00721B57"/>
    <w:rsid w:val="00721C9E"/>
    <w:rsid w:val="00721E18"/>
    <w:rsid w:val="00721EA3"/>
    <w:rsid w:val="00722034"/>
    <w:rsid w:val="007220B8"/>
    <w:rsid w:val="00722117"/>
    <w:rsid w:val="0072213A"/>
    <w:rsid w:val="00722297"/>
    <w:rsid w:val="007222C8"/>
    <w:rsid w:val="00722475"/>
    <w:rsid w:val="0072276E"/>
    <w:rsid w:val="00722886"/>
    <w:rsid w:val="00722F39"/>
    <w:rsid w:val="007230D1"/>
    <w:rsid w:val="00723104"/>
    <w:rsid w:val="007232B1"/>
    <w:rsid w:val="00723311"/>
    <w:rsid w:val="00723477"/>
    <w:rsid w:val="007237B3"/>
    <w:rsid w:val="00723826"/>
    <w:rsid w:val="00723894"/>
    <w:rsid w:val="00723B8B"/>
    <w:rsid w:val="00723CD7"/>
    <w:rsid w:val="007240DF"/>
    <w:rsid w:val="007240F4"/>
    <w:rsid w:val="007245FE"/>
    <w:rsid w:val="007246AB"/>
    <w:rsid w:val="00724857"/>
    <w:rsid w:val="0072489E"/>
    <w:rsid w:val="0072490E"/>
    <w:rsid w:val="00724BBD"/>
    <w:rsid w:val="00724E8F"/>
    <w:rsid w:val="00724FE3"/>
    <w:rsid w:val="007250E0"/>
    <w:rsid w:val="0072529B"/>
    <w:rsid w:val="00725930"/>
    <w:rsid w:val="00725ACE"/>
    <w:rsid w:val="00725AD3"/>
    <w:rsid w:val="00725CB4"/>
    <w:rsid w:val="00725CFD"/>
    <w:rsid w:val="007262BD"/>
    <w:rsid w:val="0072637E"/>
    <w:rsid w:val="0072650E"/>
    <w:rsid w:val="00726642"/>
    <w:rsid w:val="00726E81"/>
    <w:rsid w:val="00726EF0"/>
    <w:rsid w:val="007270A1"/>
    <w:rsid w:val="0072717E"/>
    <w:rsid w:val="00727273"/>
    <w:rsid w:val="007278C9"/>
    <w:rsid w:val="00727A25"/>
    <w:rsid w:val="00727CB1"/>
    <w:rsid w:val="0073013C"/>
    <w:rsid w:val="007303FA"/>
    <w:rsid w:val="00730793"/>
    <w:rsid w:val="007309AB"/>
    <w:rsid w:val="00730AB6"/>
    <w:rsid w:val="007316E0"/>
    <w:rsid w:val="00731BE5"/>
    <w:rsid w:val="00731E82"/>
    <w:rsid w:val="007320B8"/>
    <w:rsid w:val="007322E5"/>
    <w:rsid w:val="00732484"/>
    <w:rsid w:val="0073249E"/>
    <w:rsid w:val="00732517"/>
    <w:rsid w:val="00732565"/>
    <w:rsid w:val="00732769"/>
    <w:rsid w:val="0073278E"/>
    <w:rsid w:val="00732B88"/>
    <w:rsid w:val="00732B8B"/>
    <w:rsid w:val="00732BAC"/>
    <w:rsid w:val="00732F77"/>
    <w:rsid w:val="007331E7"/>
    <w:rsid w:val="00733390"/>
    <w:rsid w:val="007339F7"/>
    <w:rsid w:val="00733A90"/>
    <w:rsid w:val="00733B3E"/>
    <w:rsid w:val="00733BC8"/>
    <w:rsid w:val="00733CE7"/>
    <w:rsid w:val="00733E8B"/>
    <w:rsid w:val="00734CEB"/>
    <w:rsid w:val="00734D6D"/>
    <w:rsid w:val="00734E43"/>
    <w:rsid w:val="00735194"/>
    <w:rsid w:val="00735263"/>
    <w:rsid w:val="0073534B"/>
    <w:rsid w:val="0073540B"/>
    <w:rsid w:val="007354BC"/>
    <w:rsid w:val="007354CB"/>
    <w:rsid w:val="00735674"/>
    <w:rsid w:val="0073584E"/>
    <w:rsid w:val="00735A59"/>
    <w:rsid w:val="00735EE8"/>
    <w:rsid w:val="0073623C"/>
    <w:rsid w:val="00736275"/>
    <w:rsid w:val="00736456"/>
    <w:rsid w:val="00736795"/>
    <w:rsid w:val="0073681C"/>
    <w:rsid w:val="00736AE2"/>
    <w:rsid w:val="00736DF1"/>
    <w:rsid w:val="00736E50"/>
    <w:rsid w:val="00736EEA"/>
    <w:rsid w:val="00736F43"/>
    <w:rsid w:val="007374BA"/>
    <w:rsid w:val="00737725"/>
    <w:rsid w:val="007378C2"/>
    <w:rsid w:val="00737C27"/>
    <w:rsid w:val="00737ECC"/>
    <w:rsid w:val="00737EFC"/>
    <w:rsid w:val="007404C8"/>
    <w:rsid w:val="0074064D"/>
    <w:rsid w:val="007407C9"/>
    <w:rsid w:val="00740968"/>
    <w:rsid w:val="00740BC7"/>
    <w:rsid w:val="00740BDD"/>
    <w:rsid w:val="00740D4B"/>
    <w:rsid w:val="0074133B"/>
    <w:rsid w:val="00741400"/>
    <w:rsid w:val="0074140B"/>
    <w:rsid w:val="00741901"/>
    <w:rsid w:val="00741BB5"/>
    <w:rsid w:val="00741E36"/>
    <w:rsid w:val="00742076"/>
    <w:rsid w:val="0074213F"/>
    <w:rsid w:val="007421A9"/>
    <w:rsid w:val="00742285"/>
    <w:rsid w:val="00742522"/>
    <w:rsid w:val="0074295A"/>
    <w:rsid w:val="00742ADA"/>
    <w:rsid w:val="00742C31"/>
    <w:rsid w:val="00742DB6"/>
    <w:rsid w:val="00742FB5"/>
    <w:rsid w:val="007430F5"/>
    <w:rsid w:val="00743131"/>
    <w:rsid w:val="007431F4"/>
    <w:rsid w:val="0074331B"/>
    <w:rsid w:val="00743568"/>
    <w:rsid w:val="00743706"/>
    <w:rsid w:val="007439AA"/>
    <w:rsid w:val="00743C97"/>
    <w:rsid w:val="00743D65"/>
    <w:rsid w:val="00743D6C"/>
    <w:rsid w:val="00743FA5"/>
    <w:rsid w:val="00744227"/>
    <w:rsid w:val="00744484"/>
    <w:rsid w:val="00744583"/>
    <w:rsid w:val="00744616"/>
    <w:rsid w:val="00744959"/>
    <w:rsid w:val="007451FD"/>
    <w:rsid w:val="00745326"/>
    <w:rsid w:val="0074550D"/>
    <w:rsid w:val="00745643"/>
    <w:rsid w:val="00745747"/>
    <w:rsid w:val="00746118"/>
    <w:rsid w:val="00746159"/>
    <w:rsid w:val="007461FD"/>
    <w:rsid w:val="007462C7"/>
    <w:rsid w:val="0074643E"/>
    <w:rsid w:val="00746519"/>
    <w:rsid w:val="00746532"/>
    <w:rsid w:val="0074666B"/>
    <w:rsid w:val="007466BB"/>
    <w:rsid w:val="00746CAC"/>
    <w:rsid w:val="00746D94"/>
    <w:rsid w:val="00746F13"/>
    <w:rsid w:val="00747188"/>
    <w:rsid w:val="007474E0"/>
    <w:rsid w:val="00747505"/>
    <w:rsid w:val="00747525"/>
    <w:rsid w:val="0074762D"/>
    <w:rsid w:val="007476EA"/>
    <w:rsid w:val="00747848"/>
    <w:rsid w:val="00747A26"/>
    <w:rsid w:val="00747C6B"/>
    <w:rsid w:val="007500B5"/>
    <w:rsid w:val="007503CD"/>
    <w:rsid w:val="0075070F"/>
    <w:rsid w:val="00750AEB"/>
    <w:rsid w:val="00750B4C"/>
    <w:rsid w:val="00750B50"/>
    <w:rsid w:val="00750CCB"/>
    <w:rsid w:val="00750D01"/>
    <w:rsid w:val="00750E12"/>
    <w:rsid w:val="00750E31"/>
    <w:rsid w:val="007513D0"/>
    <w:rsid w:val="00751DB2"/>
    <w:rsid w:val="00751E90"/>
    <w:rsid w:val="007523A8"/>
    <w:rsid w:val="007524F6"/>
    <w:rsid w:val="00752654"/>
    <w:rsid w:val="007526DE"/>
    <w:rsid w:val="0075283C"/>
    <w:rsid w:val="0075287B"/>
    <w:rsid w:val="00752DA7"/>
    <w:rsid w:val="00752F2A"/>
    <w:rsid w:val="00753075"/>
    <w:rsid w:val="0075313D"/>
    <w:rsid w:val="007534B8"/>
    <w:rsid w:val="0075360B"/>
    <w:rsid w:val="0075389A"/>
    <w:rsid w:val="00753F26"/>
    <w:rsid w:val="0075416F"/>
    <w:rsid w:val="0075419E"/>
    <w:rsid w:val="00754201"/>
    <w:rsid w:val="0075422E"/>
    <w:rsid w:val="007547D7"/>
    <w:rsid w:val="00754BC5"/>
    <w:rsid w:val="00754BEB"/>
    <w:rsid w:val="00754CD6"/>
    <w:rsid w:val="00754DC6"/>
    <w:rsid w:val="00754E2B"/>
    <w:rsid w:val="00754EDE"/>
    <w:rsid w:val="00754FAD"/>
    <w:rsid w:val="00755045"/>
    <w:rsid w:val="0075514D"/>
    <w:rsid w:val="007551B7"/>
    <w:rsid w:val="007555E9"/>
    <w:rsid w:val="0075565F"/>
    <w:rsid w:val="0075581D"/>
    <w:rsid w:val="007558BA"/>
    <w:rsid w:val="00755BAB"/>
    <w:rsid w:val="00755BDB"/>
    <w:rsid w:val="00755D37"/>
    <w:rsid w:val="00755EE9"/>
    <w:rsid w:val="00755F84"/>
    <w:rsid w:val="00755FC9"/>
    <w:rsid w:val="00755FCB"/>
    <w:rsid w:val="00756161"/>
    <w:rsid w:val="0075617A"/>
    <w:rsid w:val="0075618D"/>
    <w:rsid w:val="0075634D"/>
    <w:rsid w:val="0075643C"/>
    <w:rsid w:val="007565DA"/>
    <w:rsid w:val="00756BA8"/>
    <w:rsid w:val="00756BBE"/>
    <w:rsid w:val="00756DBA"/>
    <w:rsid w:val="00756E0A"/>
    <w:rsid w:val="00756EBA"/>
    <w:rsid w:val="00757055"/>
    <w:rsid w:val="00757227"/>
    <w:rsid w:val="00757332"/>
    <w:rsid w:val="00757386"/>
    <w:rsid w:val="0075747F"/>
    <w:rsid w:val="007574B4"/>
    <w:rsid w:val="00757939"/>
    <w:rsid w:val="00757C15"/>
    <w:rsid w:val="00757CA1"/>
    <w:rsid w:val="00757EA8"/>
    <w:rsid w:val="0076041A"/>
    <w:rsid w:val="00760553"/>
    <w:rsid w:val="007606CA"/>
    <w:rsid w:val="00760925"/>
    <w:rsid w:val="00760A89"/>
    <w:rsid w:val="00760BFA"/>
    <w:rsid w:val="00760CD3"/>
    <w:rsid w:val="00760D60"/>
    <w:rsid w:val="00760E66"/>
    <w:rsid w:val="00760F7F"/>
    <w:rsid w:val="00761006"/>
    <w:rsid w:val="00761013"/>
    <w:rsid w:val="00761079"/>
    <w:rsid w:val="0076136A"/>
    <w:rsid w:val="0076146B"/>
    <w:rsid w:val="00761592"/>
    <w:rsid w:val="007618D8"/>
    <w:rsid w:val="00761902"/>
    <w:rsid w:val="00761B83"/>
    <w:rsid w:val="00761BA2"/>
    <w:rsid w:val="00761BCB"/>
    <w:rsid w:val="0076210C"/>
    <w:rsid w:val="00762289"/>
    <w:rsid w:val="00762412"/>
    <w:rsid w:val="00762456"/>
    <w:rsid w:val="00762A65"/>
    <w:rsid w:val="00762BE5"/>
    <w:rsid w:val="00763350"/>
    <w:rsid w:val="007633E2"/>
    <w:rsid w:val="0076392F"/>
    <w:rsid w:val="00763970"/>
    <w:rsid w:val="00763C10"/>
    <w:rsid w:val="00763C34"/>
    <w:rsid w:val="00763E66"/>
    <w:rsid w:val="00764053"/>
    <w:rsid w:val="0076437F"/>
    <w:rsid w:val="0076449A"/>
    <w:rsid w:val="00764502"/>
    <w:rsid w:val="007645D4"/>
    <w:rsid w:val="00764678"/>
    <w:rsid w:val="00764C05"/>
    <w:rsid w:val="00764D40"/>
    <w:rsid w:val="00764F3B"/>
    <w:rsid w:val="00764FD4"/>
    <w:rsid w:val="007650A8"/>
    <w:rsid w:val="00765163"/>
    <w:rsid w:val="007653A5"/>
    <w:rsid w:val="0076541D"/>
    <w:rsid w:val="00765664"/>
    <w:rsid w:val="00765B34"/>
    <w:rsid w:val="00765CFC"/>
    <w:rsid w:val="00765E25"/>
    <w:rsid w:val="00765F64"/>
    <w:rsid w:val="00765FE6"/>
    <w:rsid w:val="0076601B"/>
    <w:rsid w:val="00766133"/>
    <w:rsid w:val="00766237"/>
    <w:rsid w:val="007663C0"/>
    <w:rsid w:val="00766ACF"/>
    <w:rsid w:val="00766B37"/>
    <w:rsid w:val="00766F85"/>
    <w:rsid w:val="00767006"/>
    <w:rsid w:val="007674B3"/>
    <w:rsid w:val="0076770B"/>
    <w:rsid w:val="00767780"/>
    <w:rsid w:val="007678AD"/>
    <w:rsid w:val="007678C0"/>
    <w:rsid w:val="00767FE1"/>
    <w:rsid w:val="00770032"/>
    <w:rsid w:val="007701D0"/>
    <w:rsid w:val="00770249"/>
    <w:rsid w:val="00770350"/>
    <w:rsid w:val="0077071E"/>
    <w:rsid w:val="00770895"/>
    <w:rsid w:val="007708E9"/>
    <w:rsid w:val="00770AD3"/>
    <w:rsid w:val="00770B53"/>
    <w:rsid w:val="00770F03"/>
    <w:rsid w:val="007712D9"/>
    <w:rsid w:val="00771459"/>
    <w:rsid w:val="0077165B"/>
    <w:rsid w:val="0077170E"/>
    <w:rsid w:val="00771724"/>
    <w:rsid w:val="007718D8"/>
    <w:rsid w:val="007719E6"/>
    <w:rsid w:val="00771A71"/>
    <w:rsid w:val="00771B63"/>
    <w:rsid w:val="00771C9C"/>
    <w:rsid w:val="00771E2C"/>
    <w:rsid w:val="00771E96"/>
    <w:rsid w:val="0077255B"/>
    <w:rsid w:val="0077262F"/>
    <w:rsid w:val="0077284C"/>
    <w:rsid w:val="00772E5D"/>
    <w:rsid w:val="00772ECA"/>
    <w:rsid w:val="00772EFB"/>
    <w:rsid w:val="00773312"/>
    <w:rsid w:val="007734DF"/>
    <w:rsid w:val="00773581"/>
    <w:rsid w:val="00773ADB"/>
    <w:rsid w:val="00773AF7"/>
    <w:rsid w:val="00773BC9"/>
    <w:rsid w:val="00773C6A"/>
    <w:rsid w:val="00773FEC"/>
    <w:rsid w:val="00774033"/>
    <w:rsid w:val="007740DC"/>
    <w:rsid w:val="00774182"/>
    <w:rsid w:val="007742B9"/>
    <w:rsid w:val="007745E3"/>
    <w:rsid w:val="00774658"/>
    <w:rsid w:val="007746A9"/>
    <w:rsid w:val="0077476A"/>
    <w:rsid w:val="00774BC0"/>
    <w:rsid w:val="00774D7F"/>
    <w:rsid w:val="00774DA7"/>
    <w:rsid w:val="00774DFD"/>
    <w:rsid w:val="0077533A"/>
    <w:rsid w:val="007755A3"/>
    <w:rsid w:val="00775903"/>
    <w:rsid w:val="00775B51"/>
    <w:rsid w:val="00775EEF"/>
    <w:rsid w:val="00775FA6"/>
    <w:rsid w:val="0077601F"/>
    <w:rsid w:val="007760AF"/>
    <w:rsid w:val="007760F4"/>
    <w:rsid w:val="0077617E"/>
    <w:rsid w:val="00776201"/>
    <w:rsid w:val="007767AB"/>
    <w:rsid w:val="00776904"/>
    <w:rsid w:val="0077696C"/>
    <w:rsid w:val="00776B7D"/>
    <w:rsid w:val="00776D63"/>
    <w:rsid w:val="00776DD1"/>
    <w:rsid w:val="00776E30"/>
    <w:rsid w:val="00776EE8"/>
    <w:rsid w:val="00776EEB"/>
    <w:rsid w:val="00776F6A"/>
    <w:rsid w:val="00776F8A"/>
    <w:rsid w:val="0077700E"/>
    <w:rsid w:val="00777145"/>
    <w:rsid w:val="00777727"/>
    <w:rsid w:val="007778AD"/>
    <w:rsid w:val="00777912"/>
    <w:rsid w:val="00777A49"/>
    <w:rsid w:val="00777A82"/>
    <w:rsid w:val="00777AF0"/>
    <w:rsid w:val="00777DF7"/>
    <w:rsid w:val="00777ED9"/>
    <w:rsid w:val="00777F10"/>
    <w:rsid w:val="00777F4B"/>
    <w:rsid w:val="00777F8A"/>
    <w:rsid w:val="007800FB"/>
    <w:rsid w:val="0078018A"/>
    <w:rsid w:val="0078034B"/>
    <w:rsid w:val="007808F9"/>
    <w:rsid w:val="00780AF9"/>
    <w:rsid w:val="00780E76"/>
    <w:rsid w:val="00780E91"/>
    <w:rsid w:val="007812BD"/>
    <w:rsid w:val="007813FE"/>
    <w:rsid w:val="0078140B"/>
    <w:rsid w:val="00781436"/>
    <w:rsid w:val="00781592"/>
    <w:rsid w:val="00781626"/>
    <w:rsid w:val="007817CD"/>
    <w:rsid w:val="0078182A"/>
    <w:rsid w:val="00781939"/>
    <w:rsid w:val="00781B52"/>
    <w:rsid w:val="00781B9C"/>
    <w:rsid w:val="00781BC6"/>
    <w:rsid w:val="00781C2F"/>
    <w:rsid w:val="00781C56"/>
    <w:rsid w:val="00781E0D"/>
    <w:rsid w:val="00781EC8"/>
    <w:rsid w:val="00782066"/>
    <w:rsid w:val="007825EA"/>
    <w:rsid w:val="00782C10"/>
    <w:rsid w:val="00782F81"/>
    <w:rsid w:val="00783031"/>
    <w:rsid w:val="007831D6"/>
    <w:rsid w:val="00783230"/>
    <w:rsid w:val="00783292"/>
    <w:rsid w:val="00783441"/>
    <w:rsid w:val="007835E4"/>
    <w:rsid w:val="00783A63"/>
    <w:rsid w:val="00783E0E"/>
    <w:rsid w:val="00784033"/>
    <w:rsid w:val="007840EB"/>
    <w:rsid w:val="00784146"/>
    <w:rsid w:val="007842CB"/>
    <w:rsid w:val="00784444"/>
    <w:rsid w:val="007845E7"/>
    <w:rsid w:val="007845FD"/>
    <w:rsid w:val="007848F0"/>
    <w:rsid w:val="00784975"/>
    <w:rsid w:val="007849D4"/>
    <w:rsid w:val="00784BF0"/>
    <w:rsid w:val="00784C93"/>
    <w:rsid w:val="00784CB0"/>
    <w:rsid w:val="00784D2C"/>
    <w:rsid w:val="00784DED"/>
    <w:rsid w:val="00785063"/>
    <w:rsid w:val="00785285"/>
    <w:rsid w:val="00785651"/>
    <w:rsid w:val="00785AF4"/>
    <w:rsid w:val="00785B21"/>
    <w:rsid w:val="00785E2A"/>
    <w:rsid w:val="007861B8"/>
    <w:rsid w:val="007861D8"/>
    <w:rsid w:val="00786539"/>
    <w:rsid w:val="007867AF"/>
    <w:rsid w:val="00786888"/>
    <w:rsid w:val="007868E5"/>
    <w:rsid w:val="007869A7"/>
    <w:rsid w:val="007869E4"/>
    <w:rsid w:val="00786CE1"/>
    <w:rsid w:val="00787087"/>
    <w:rsid w:val="00787297"/>
    <w:rsid w:val="007876C6"/>
    <w:rsid w:val="00787900"/>
    <w:rsid w:val="00787B74"/>
    <w:rsid w:val="00787D7E"/>
    <w:rsid w:val="00787DB7"/>
    <w:rsid w:val="00787EDB"/>
    <w:rsid w:val="00787FC5"/>
    <w:rsid w:val="00790220"/>
    <w:rsid w:val="00790472"/>
    <w:rsid w:val="007905F5"/>
    <w:rsid w:val="00790E56"/>
    <w:rsid w:val="0079113B"/>
    <w:rsid w:val="00791267"/>
    <w:rsid w:val="00791561"/>
    <w:rsid w:val="007919DA"/>
    <w:rsid w:val="00791EE0"/>
    <w:rsid w:val="00792216"/>
    <w:rsid w:val="00792257"/>
    <w:rsid w:val="00792627"/>
    <w:rsid w:val="00792648"/>
    <w:rsid w:val="0079284F"/>
    <w:rsid w:val="00792B0E"/>
    <w:rsid w:val="00792C03"/>
    <w:rsid w:val="00792C97"/>
    <w:rsid w:val="00792D50"/>
    <w:rsid w:val="00792E7B"/>
    <w:rsid w:val="0079304A"/>
    <w:rsid w:val="00793317"/>
    <w:rsid w:val="00793354"/>
    <w:rsid w:val="00793438"/>
    <w:rsid w:val="0079347A"/>
    <w:rsid w:val="0079351E"/>
    <w:rsid w:val="0079352A"/>
    <w:rsid w:val="00793591"/>
    <w:rsid w:val="00793636"/>
    <w:rsid w:val="0079377A"/>
    <w:rsid w:val="00793CCE"/>
    <w:rsid w:val="00793DE0"/>
    <w:rsid w:val="00793DF6"/>
    <w:rsid w:val="0079426E"/>
    <w:rsid w:val="00794352"/>
    <w:rsid w:val="00794382"/>
    <w:rsid w:val="00794391"/>
    <w:rsid w:val="0079456D"/>
    <w:rsid w:val="007946FD"/>
    <w:rsid w:val="00794B89"/>
    <w:rsid w:val="00794C2B"/>
    <w:rsid w:val="00794C44"/>
    <w:rsid w:val="00794C79"/>
    <w:rsid w:val="00794D64"/>
    <w:rsid w:val="0079522A"/>
    <w:rsid w:val="007955F4"/>
    <w:rsid w:val="00795674"/>
    <w:rsid w:val="0079599E"/>
    <w:rsid w:val="00796001"/>
    <w:rsid w:val="00796223"/>
    <w:rsid w:val="00796385"/>
    <w:rsid w:val="00796675"/>
    <w:rsid w:val="00796A4B"/>
    <w:rsid w:val="00796B39"/>
    <w:rsid w:val="00796BF9"/>
    <w:rsid w:val="00796D7E"/>
    <w:rsid w:val="00796DFD"/>
    <w:rsid w:val="00796EB5"/>
    <w:rsid w:val="00797003"/>
    <w:rsid w:val="00797186"/>
    <w:rsid w:val="0079734F"/>
    <w:rsid w:val="0079746F"/>
    <w:rsid w:val="00797565"/>
    <w:rsid w:val="007977D8"/>
    <w:rsid w:val="0079791C"/>
    <w:rsid w:val="00797958"/>
    <w:rsid w:val="00797A22"/>
    <w:rsid w:val="00797A61"/>
    <w:rsid w:val="00797CDF"/>
    <w:rsid w:val="007A003C"/>
    <w:rsid w:val="007A00CA"/>
    <w:rsid w:val="007A0323"/>
    <w:rsid w:val="007A0494"/>
    <w:rsid w:val="007A08B8"/>
    <w:rsid w:val="007A08E3"/>
    <w:rsid w:val="007A0AE6"/>
    <w:rsid w:val="007A0AF4"/>
    <w:rsid w:val="007A0B5B"/>
    <w:rsid w:val="007A0CCB"/>
    <w:rsid w:val="007A0D3C"/>
    <w:rsid w:val="007A1066"/>
    <w:rsid w:val="007A126E"/>
    <w:rsid w:val="007A14FE"/>
    <w:rsid w:val="007A15FE"/>
    <w:rsid w:val="007A17F6"/>
    <w:rsid w:val="007A185A"/>
    <w:rsid w:val="007A1AAE"/>
    <w:rsid w:val="007A1C89"/>
    <w:rsid w:val="007A2255"/>
    <w:rsid w:val="007A23BD"/>
    <w:rsid w:val="007A25B9"/>
    <w:rsid w:val="007A27CB"/>
    <w:rsid w:val="007A2C68"/>
    <w:rsid w:val="007A2E3D"/>
    <w:rsid w:val="007A3020"/>
    <w:rsid w:val="007A34D9"/>
    <w:rsid w:val="007A3505"/>
    <w:rsid w:val="007A3BF9"/>
    <w:rsid w:val="007A3C05"/>
    <w:rsid w:val="007A3C44"/>
    <w:rsid w:val="007A3DAF"/>
    <w:rsid w:val="007A3FF9"/>
    <w:rsid w:val="007A4022"/>
    <w:rsid w:val="007A40C4"/>
    <w:rsid w:val="007A40E4"/>
    <w:rsid w:val="007A41C1"/>
    <w:rsid w:val="007A41F7"/>
    <w:rsid w:val="007A4261"/>
    <w:rsid w:val="007A42A4"/>
    <w:rsid w:val="007A43A1"/>
    <w:rsid w:val="007A43B8"/>
    <w:rsid w:val="007A47EE"/>
    <w:rsid w:val="007A4935"/>
    <w:rsid w:val="007A493C"/>
    <w:rsid w:val="007A4D96"/>
    <w:rsid w:val="007A4EB2"/>
    <w:rsid w:val="007A4EFA"/>
    <w:rsid w:val="007A4F0A"/>
    <w:rsid w:val="007A4FD9"/>
    <w:rsid w:val="007A502A"/>
    <w:rsid w:val="007A5038"/>
    <w:rsid w:val="007A55FF"/>
    <w:rsid w:val="007A5833"/>
    <w:rsid w:val="007A5A1B"/>
    <w:rsid w:val="007A5C60"/>
    <w:rsid w:val="007A5DB8"/>
    <w:rsid w:val="007A5FDF"/>
    <w:rsid w:val="007A6268"/>
    <w:rsid w:val="007A679D"/>
    <w:rsid w:val="007A69D9"/>
    <w:rsid w:val="007A6A35"/>
    <w:rsid w:val="007A6A6D"/>
    <w:rsid w:val="007A6D14"/>
    <w:rsid w:val="007A6D86"/>
    <w:rsid w:val="007A6DA3"/>
    <w:rsid w:val="007A6DB1"/>
    <w:rsid w:val="007A6E16"/>
    <w:rsid w:val="007A6F31"/>
    <w:rsid w:val="007A6F96"/>
    <w:rsid w:val="007A769D"/>
    <w:rsid w:val="007A76B8"/>
    <w:rsid w:val="007A7757"/>
    <w:rsid w:val="007A785B"/>
    <w:rsid w:val="007A7941"/>
    <w:rsid w:val="007A7BA0"/>
    <w:rsid w:val="007A7C3C"/>
    <w:rsid w:val="007A7CEA"/>
    <w:rsid w:val="007B0175"/>
    <w:rsid w:val="007B02D0"/>
    <w:rsid w:val="007B03D9"/>
    <w:rsid w:val="007B0632"/>
    <w:rsid w:val="007B068F"/>
    <w:rsid w:val="007B086E"/>
    <w:rsid w:val="007B09DF"/>
    <w:rsid w:val="007B0A31"/>
    <w:rsid w:val="007B0A8F"/>
    <w:rsid w:val="007B0AA0"/>
    <w:rsid w:val="007B0AE3"/>
    <w:rsid w:val="007B0B73"/>
    <w:rsid w:val="007B0C09"/>
    <w:rsid w:val="007B0D69"/>
    <w:rsid w:val="007B0D73"/>
    <w:rsid w:val="007B0E45"/>
    <w:rsid w:val="007B0ED6"/>
    <w:rsid w:val="007B0F57"/>
    <w:rsid w:val="007B11BB"/>
    <w:rsid w:val="007B1309"/>
    <w:rsid w:val="007B1373"/>
    <w:rsid w:val="007B1403"/>
    <w:rsid w:val="007B1628"/>
    <w:rsid w:val="007B1818"/>
    <w:rsid w:val="007B1DAF"/>
    <w:rsid w:val="007B1E13"/>
    <w:rsid w:val="007B20A4"/>
    <w:rsid w:val="007B2305"/>
    <w:rsid w:val="007B2329"/>
    <w:rsid w:val="007B2345"/>
    <w:rsid w:val="007B234F"/>
    <w:rsid w:val="007B2480"/>
    <w:rsid w:val="007B28EE"/>
    <w:rsid w:val="007B295C"/>
    <w:rsid w:val="007B2C7E"/>
    <w:rsid w:val="007B2D38"/>
    <w:rsid w:val="007B2DF8"/>
    <w:rsid w:val="007B31CE"/>
    <w:rsid w:val="007B31F5"/>
    <w:rsid w:val="007B326B"/>
    <w:rsid w:val="007B3458"/>
    <w:rsid w:val="007B3492"/>
    <w:rsid w:val="007B36C4"/>
    <w:rsid w:val="007B38E2"/>
    <w:rsid w:val="007B3BBB"/>
    <w:rsid w:val="007B3C1F"/>
    <w:rsid w:val="007B3E69"/>
    <w:rsid w:val="007B3FB9"/>
    <w:rsid w:val="007B4200"/>
    <w:rsid w:val="007B4451"/>
    <w:rsid w:val="007B45DA"/>
    <w:rsid w:val="007B46EA"/>
    <w:rsid w:val="007B4748"/>
    <w:rsid w:val="007B47BE"/>
    <w:rsid w:val="007B4A06"/>
    <w:rsid w:val="007B4EC2"/>
    <w:rsid w:val="007B530E"/>
    <w:rsid w:val="007B57AB"/>
    <w:rsid w:val="007B5808"/>
    <w:rsid w:val="007B5971"/>
    <w:rsid w:val="007B5B74"/>
    <w:rsid w:val="007B5B89"/>
    <w:rsid w:val="007B5EAE"/>
    <w:rsid w:val="007B5F3C"/>
    <w:rsid w:val="007B64AA"/>
    <w:rsid w:val="007B6B95"/>
    <w:rsid w:val="007B6C4C"/>
    <w:rsid w:val="007B6CEE"/>
    <w:rsid w:val="007B6E1D"/>
    <w:rsid w:val="007B6EB0"/>
    <w:rsid w:val="007B70C7"/>
    <w:rsid w:val="007B7211"/>
    <w:rsid w:val="007B7387"/>
    <w:rsid w:val="007B747B"/>
    <w:rsid w:val="007B759E"/>
    <w:rsid w:val="007C0382"/>
    <w:rsid w:val="007C0395"/>
    <w:rsid w:val="007C0617"/>
    <w:rsid w:val="007C0699"/>
    <w:rsid w:val="007C06B4"/>
    <w:rsid w:val="007C097A"/>
    <w:rsid w:val="007C09DC"/>
    <w:rsid w:val="007C1042"/>
    <w:rsid w:val="007C11E9"/>
    <w:rsid w:val="007C1200"/>
    <w:rsid w:val="007C151D"/>
    <w:rsid w:val="007C1609"/>
    <w:rsid w:val="007C17C5"/>
    <w:rsid w:val="007C1963"/>
    <w:rsid w:val="007C1A32"/>
    <w:rsid w:val="007C239B"/>
    <w:rsid w:val="007C24BA"/>
    <w:rsid w:val="007C2564"/>
    <w:rsid w:val="007C273D"/>
    <w:rsid w:val="007C284A"/>
    <w:rsid w:val="007C2A3F"/>
    <w:rsid w:val="007C2B88"/>
    <w:rsid w:val="007C2CD7"/>
    <w:rsid w:val="007C2CF3"/>
    <w:rsid w:val="007C2E71"/>
    <w:rsid w:val="007C2FCD"/>
    <w:rsid w:val="007C38E8"/>
    <w:rsid w:val="007C3A13"/>
    <w:rsid w:val="007C3C3E"/>
    <w:rsid w:val="007C3C91"/>
    <w:rsid w:val="007C3D36"/>
    <w:rsid w:val="007C3DAF"/>
    <w:rsid w:val="007C433B"/>
    <w:rsid w:val="007C43F6"/>
    <w:rsid w:val="007C4615"/>
    <w:rsid w:val="007C4685"/>
    <w:rsid w:val="007C4803"/>
    <w:rsid w:val="007C4BFE"/>
    <w:rsid w:val="007C4EE3"/>
    <w:rsid w:val="007C51C1"/>
    <w:rsid w:val="007C5360"/>
    <w:rsid w:val="007C5525"/>
    <w:rsid w:val="007C5C80"/>
    <w:rsid w:val="007C5D4B"/>
    <w:rsid w:val="007C5EAF"/>
    <w:rsid w:val="007C5F18"/>
    <w:rsid w:val="007C6260"/>
    <w:rsid w:val="007C630C"/>
    <w:rsid w:val="007C64D0"/>
    <w:rsid w:val="007C69AF"/>
    <w:rsid w:val="007C6A30"/>
    <w:rsid w:val="007C6C7F"/>
    <w:rsid w:val="007C6FBD"/>
    <w:rsid w:val="007C7472"/>
    <w:rsid w:val="007C74D3"/>
    <w:rsid w:val="007C774D"/>
    <w:rsid w:val="007C78A7"/>
    <w:rsid w:val="007D00B0"/>
    <w:rsid w:val="007D00E8"/>
    <w:rsid w:val="007D01DD"/>
    <w:rsid w:val="007D0250"/>
    <w:rsid w:val="007D02BE"/>
    <w:rsid w:val="007D0651"/>
    <w:rsid w:val="007D06F2"/>
    <w:rsid w:val="007D093D"/>
    <w:rsid w:val="007D0A90"/>
    <w:rsid w:val="007D120B"/>
    <w:rsid w:val="007D12A2"/>
    <w:rsid w:val="007D1308"/>
    <w:rsid w:val="007D143F"/>
    <w:rsid w:val="007D15B8"/>
    <w:rsid w:val="007D18CB"/>
    <w:rsid w:val="007D18E7"/>
    <w:rsid w:val="007D1924"/>
    <w:rsid w:val="007D1925"/>
    <w:rsid w:val="007D193F"/>
    <w:rsid w:val="007D1942"/>
    <w:rsid w:val="007D1BF2"/>
    <w:rsid w:val="007D1C85"/>
    <w:rsid w:val="007D202E"/>
    <w:rsid w:val="007D20D3"/>
    <w:rsid w:val="007D2426"/>
    <w:rsid w:val="007D283C"/>
    <w:rsid w:val="007D2DE2"/>
    <w:rsid w:val="007D32DD"/>
    <w:rsid w:val="007D34B0"/>
    <w:rsid w:val="007D3718"/>
    <w:rsid w:val="007D3779"/>
    <w:rsid w:val="007D37B1"/>
    <w:rsid w:val="007D3B4C"/>
    <w:rsid w:val="007D3F2E"/>
    <w:rsid w:val="007D4399"/>
    <w:rsid w:val="007D43A9"/>
    <w:rsid w:val="007D43C7"/>
    <w:rsid w:val="007D46E1"/>
    <w:rsid w:val="007D483C"/>
    <w:rsid w:val="007D4915"/>
    <w:rsid w:val="007D4C90"/>
    <w:rsid w:val="007D4F9B"/>
    <w:rsid w:val="007D51A7"/>
    <w:rsid w:val="007D57E7"/>
    <w:rsid w:val="007D58C4"/>
    <w:rsid w:val="007D58EF"/>
    <w:rsid w:val="007D5A2D"/>
    <w:rsid w:val="007D5F8F"/>
    <w:rsid w:val="007D5FD9"/>
    <w:rsid w:val="007D5FF8"/>
    <w:rsid w:val="007D607A"/>
    <w:rsid w:val="007D60C5"/>
    <w:rsid w:val="007D65C5"/>
    <w:rsid w:val="007D65FA"/>
    <w:rsid w:val="007D66A8"/>
    <w:rsid w:val="007D67CE"/>
    <w:rsid w:val="007D68B7"/>
    <w:rsid w:val="007D69A2"/>
    <w:rsid w:val="007D6A6A"/>
    <w:rsid w:val="007D6B2A"/>
    <w:rsid w:val="007D6B91"/>
    <w:rsid w:val="007D6BB5"/>
    <w:rsid w:val="007D6D2A"/>
    <w:rsid w:val="007D71B1"/>
    <w:rsid w:val="007D7410"/>
    <w:rsid w:val="007D7493"/>
    <w:rsid w:val="007D74FC"/>
    <w:rsid w:val="007D75A1"/>
    <w:rsid w:val="007D75F2"/>
    <w:rsid w:val="007D76F1"/>
    <w:rsid w:val="007D7A6A"/>
    <w:rsid w:val="007D7A99"/>
    <w:rsid w:val="007D7E60"/>
    <w:rsid w:val="007E00AF"/>
    <w:rsid w:val="007E0194"/>
    <w:rsid w:val="007E0236"/>
    <w:rsid w:val="007E0776"/>
    <w:rsid w:val="007E0846"/>
    <w:rsid w:val="007E08A5"/>
    <w:rsid w:val="007E0918"/>
    <w:rsid w:val="007E0C05"/>
    <w:rsid w:val="007E0C8A"/>
    <w:rsid w:val="007E0DE4"/>
    <w:rsid w:val="007E0DEE"/>
    <w:rsid w:val="007E0FFD"/>
    <w:rsid w:val="007E1076"/>
    <w:rsid w:val="007E1130"/>
    <w:rsid w:val="007E12DA"/>
    <w:rsid w:val="007E153A"/>
    <w:rsid w:val="007E1665"/>
    <w:rsid w:val="007E1732"/>
    <w:rsid w:val="007E1C87"/>
    <w:rsid w:val="007E1E53"/>
    <w:rsid w:val="007E1EFE"/>
    <w:rsid w:val="007E1FB0"/>
    <w:rsid w:val="007E2073"/>
    <w:rsid w:val="007E2408"/>
    <w:rsid w:val="007E245B"/>
    <w:rsid w:val="007E26A5"/>
    <w:rsid w:val="007E26D2"/>
    <w:rsid w:val="007E2866"/>
    <w:rsid w:val="007E2A5E"/>
    <w:rsid w:val="007E2DDD"/>
    <w:rsid w:val="007E2F0E"/>
    <w:rsid w:val="007E305F"/>
    <w:rsid w:val="007E3094"/>
    <w:rsid w:val="007E3101"/>
    <w:rsid w:val="007E3186"/>
    <w:rsid w:val="007E34B3"/>
    <w:rsid w:val="007E350B"/>
    <w:rsid w:val="007E3935"/>
    <w:rsid w:val="007E3A9F"/>
    <w:rsid w:val="007E3CB1"/>
    <w:rsid w:val="007E3DD6"/>
    <w:rsid w:val="007E4028"/>
    <w:rsid w:val="007E4177"/>
    <w:rsid w:val="007E445D"/>
    <w:rsid w:val="007E44B7"/>
    <w:rsid w:val="007E4516"/>
    <w:rsid w:val="007E48BE"/>
    <w:rsid w:val="007E4A97"/>
    <w:rsid w:val="007E4C4F"/>
    <w:rsid w:val="007E5004"/>
    <w:rsid w:val="007E549B"/>
    <w:rsid w:val="007E54FB"/>
    <w:rsid w:val="007E5567"/>
    <w:rsid w:val="007E5568"/>
    <w:rsid w:val="007E577A"/>
    <w:rsid w:val="007E588A"/>
    <w:rsid w:val="007E5899"/>
    <w:rsid w:val="007E594E"/>
    <w:rsid w:val="007E5BE3"/>
    <w:rsid w:val="007E5C1F"/>
    <w:rsid w:val="007E644F"/>
    <w:rsid w:val="007E66AB"/>
    <w:rsid w:val="007E6817"/>
    <w:rsid w:val="007E6C44"/>
    <w:rsid w:val="007E6CF3"/>
    <w:rsid w:val="007E6FA2"/>
    <w:rsid w:val="007E72D7"/>
    <w:rsid w:val="007E737A"/>
    <w:rsid w:val="007E764A"/>
    <w:rsid w:val="007E7783"/>
    <w:rsid w:val="007E7986"/>
    <w:rsid w:val="007E7E52"/>
    <w:rsid w:val="007E7EF0"/>
    <w:rsid w:val="007F018B"/>
    <w:rsid w:val="007F0349"/>
    <w:rsid w:val="007F0657"/>
    <w:rsid w:val="007F0784"/>
    <w:rsid w:val="007F091B"/>
    <w:rsid w:val="007F09D5"/>
    <w:rsid w:val="007F0AD6"/>
    <w:rsid w:val="007F0C5A"/>
    <w:rsid w:val="007F0D44"/>
    <w:rsid w:val="007F0F16"/>
    <w:rsid w:val="007F0F39"/>
    <w:rsid w:val="007F18D9"/>
    <w:rsid w:val="007F1ACC"/>
    <w:rsid w:val="007F1BAB"/>
    <w:rsid w:val="007F1BBA"/>
    <w:rsid w:val="007F1CF7"/>
    <w:rsid w:val="007F1DF8"/>
    <w:rsid w:val="007F1E27"/>
    <w:rsid w:val="007F208B"/>
    <w:rsid w:val="007F22B8"/>
    <w:rsid w:val="007F2AA9"/>
    <w:rsid w:val="007F307E"/>
    <w:rsid w:val="007F30F9"/>
    <w:rsid w:val="007F332B"/>
    <w:rsid w:val="007F3379"/>
    <w:rsid w:val="007F3472"/>
    <w:rsid w:val="007F369A"/>
    <w:rsid w:val="007F39E6"/>
    <w:rsid w:val="007F3A11"/>
    <w:rsid w:val="007F3A5E"/>
    <w:rsid w:val="007F3BB2"/>
    <w:rsid w:val="007F3BBB"/>
    <w:rsid w:val="007F3C18"/>
    <w:rsid w:val="007F3ED0"/>
    <w:rsid w:val="007F402B"/>
    <w:rsid w:val="007F412D"/>
    <w:rsid w:val="007F4134"/>
    <w:rsid w:val="007F4162"/>
    <w:rsid w:val="007F49F4"/>
    <w:rsid w:val="007F4AC4"/>
    <w:rsid w:val="007F4DE3"/>
    <w:rsid w:val="007F4E28"/>
    <w:rsid w:val="007F4E37"/>
    <w:rsid w:val="007F4EC4"/>
    <w:rsid w:val="007F4F28"/>
    <w:rsid w:val="007F5217"/>
    <w:rsid w:val="007F5293"/>
    <w:rsid w:val="007F580A"/>
    <w:rsid w:val="007F5A4E"/>
    <w:rsid w:val="007F5E72"/>
    <w:rsid w:val="007F5FC4"/>
    <w:rsid w:val="007F62A5"/>
    <w:rsid w:val="007F6481"/>
    <w:rsid w:val="007F6DAC"/>
    <w:rsid w:val="007F6F65"/>
    <w:rsid w:val="007F706C"/>
    <w:rsid w:val="007F70BF"/>
    <w:rsid w:val="007F71D6"/>
    <w:rsid w:val="007F73E0"/>
    <w:rsid w:val="007F756C"/>
    <w:rsid w:val="007F7714"/>
    <w:rsid w:val="007F7C5E"/>
    <w:rsid w:val="007F7C6F"/>
    <w:rsid w:val="007F7D76"/>
    <w:rsid w:val="008000BA"/>
    <w:rsid w:val="0080015D"/>
    <w:rsid w:val="0080039A"/>
    <w:rsid w:val="008004C8"/>
    <w:rsid w:val="008005BF"/>
    <w:rsid w:val="00800A27"/>
    <w:rsid w:val="00800B16"/>
    <w:rsid w:val="00800D52"/>
    <w:rsid w:val="00800E50"/>
    <w:rsid w:val="00800EC9"/>
    <w:rsid w:val="008011EF"/>
    <w:rsid w:val="00801744"/>
    <w:rsid w:val="00801E24"/>
    <w:rsid w:val="00801FBE"/>
    <w:rsid w:val="0080200B"/>
    <w:rsid w:val="0080208A"/>
    <w:rsid w:val="00802143"/>
    <w:rsid w:val="00802519"/>
    <w:rsid w:val="00802817"/>
    <w:rsid w:val="0080289F"/>
    <w:rsid w:val="00802907"/>
    <w:rsid w:val="00802D70"/>
    <w:rsid w:val="00802EB6"/>
    <w:rsid w:val="00802ECB"/>
    <w:rsid w:val="008030A0"/>
    <w:rsid w:val="00803296"/>
    <w:rsid w:val="00803665"/>
    <w:rsid w:val="0080398E"/>
    <w:rsid w:val="00803CB2"/>
    <w:rsid w:val="00803D93"/>
    <w:rsid w:val="00803DDD"/>
    <w:rsid w:val="00804969"/>
    <w:rsid w:val="008049DA"/>
    <w:rsid w:val="00804B68"/>
    <w:rsid w:val="008051A8"/>
    <w:rsid w:val="00805284"/>
    <w:rsid w:val="008056D7"/>
    <w:rsid w:val="00805775"/>
    <w:rsid w:val="008057B5"/>
    <w:rsid w:val="00805A8A"/>
    <w:rsid w:val="00805CD0"/>
    <w:rsid w:val="00805DBD"/>
    <w:rsid w:val="00805E50"/>
    <w:rsid w:val="00806156"/>
    <w:rsid w:val="00806578"/>
    <w:rsid w:val="00806BEF"/>
    <w:rsid w:val="00806FA8"/>
    <w:rsid w:val="00806FD2"/>
    <w:rsid w:val="00807000"/>
    <w:rsid w:val="00807308"/>
    <w:rsid w:val="00807409"/>
    <w:rsid w:val="00807740"/>
    <w:rsid w:val="00807ABF"/>
    <w:rsid w:val="00807B19"/>
    <w:rsid w:val="00810335"/>
    <w:rsid w:val="00810536"/>
    <w:rsid w:val="0081065C"/>
    <w:rsid w:val="0081074F"/>
    <w:rsid w:val="00810D86"/>
    <w:rsid w:val="00811442"/>
    <w:rsid w:val="00811465"/>
    <w:rsid w:val="00811784"/>
    <w:rsid w:val="00811900"/>
    <w:rsid w:val="00811AB4"/>
    <w:rsid w:val="00811E4D"/>
    <w:rsid w:val="00811E5F"/>
    <w:rsid w:val="00811FB7"/>
    <w:rsid w:val="0081203E"/>
    <w:rsid w:val="0081221B"/>
    <w:rsid w:val="008122B1"/>
    <w:rsid w:val="00812500"/>
    <w:rsid w:val="008129EF"/>
    <w:rsid w:val="00813037"/>
    <w:rsid w:val="00813183"/>
    <w:rsid w:val="00813257"/>
    <w:rsid w:val="00813261"/>
    <w:rsid w:val="00813370"/>
    <w:rsid w:val="0081371D"/>
    <w:rsid w:val="00813943"/>
    <w:rsid w:val="00813C9C"/>
    <w:rsid w:val="00813D74"/>
    <w:rsid w:val="00813F8D"/>
    <w:rsid w:val="00813FD6"/>
    <w:rsid w:val="0081424D"/>
    <w:rsid w:val="00814296"/>
    <w:rsid w:val="008142C0"/>
    <w:rsid w:val="008142D8"/>
    <w:rsid w:val="0081443B"/>
    <w:rsid w:val="008144DC"/>
    <w:rsid w:val="008149A8"/>
    <w:rsid w:val="00814CEB"/>
    <w:rsid w:val="00814E34"/>
    <w:rsid w:val="00815076"/>
    <w:rsid w:val="00815476"/>
    <w:rsid w:val="0081547F"/>
    <w:rsid w:val="008155CB"/>
    <w:rsid w:val="0081567F"/>
    <w:rsid w:val="00815CE2"/>
    <w:rsid w:val="00815E2E"/>
    <w:rsid w:val="00815EA2"/>
    <w:rsid w:val="0081600A"/>
    <w:rsid w:val="0081604D"/>
    <w:rsid w:val="008161F0"/>
    <w:rsid w:val="00816235"/>
    <w:rsid w:val="00816365"/>
    <w:rsid w:val="00816496"/>
    <w:rsid w:val="008165A6"/>
    <w:rsid w:val="00816A28"/>
    <w:rsid w:val="00816D7C"/>
    <w:rsid w:val="00816EB4"/>
    <w:rsid w:val="0081723D"/>
    <w:rsid w:val="008176F8"/>
    <w:rsid w:val="00817ADC"/>
    <w:rsid w:val="00817D3D"/>
    <w:rsid w:val="00820207"/>
    <w:rsid w:val="0082048D"/>
    <w:rsid w:val="008205CE"/>
    <w:rsid w:val="00820C45"/>
    <w:rsid w:val="00820C84"/>
    <w:rsid w:val="00820CAD"/>
    <w:rsid w:val="00820DF5"/>
    <w:rsid w:val="00820F2E"/>
    <w:rsid w:val="0082108B"/>
    <w:rsid w:val="00821764"/>
    <w:rsid w:val="008217DF"/>
    <w:rsid w:val="008218E3"/>
    <w:rsid w:val="00821C62"/>
    <w:rsid w:val="00821F6C"/>
    <w:rsid w:val="008220E5"/>
    <w:rsid w:val="008225F1"/>
    <w:rsid w:val="00822BF9"/>
    <w:rsid w:val="00822D63"/>
    <w:rsid w:val="00822DAB"/>
    <w:rsid w:val="008231DB"/>
    <w:rsid w:val="0082334B"/>
    <w:rsid w:val="008233C7"/>
    <w:rsid w:val="00823731"/>
    <w:rsid w:val="008237FE"/>
    <w:rsid w:val="00823979"/>
    <w:rsid w:val="00823D11"/>
    <w:rsid w:val="00823DCC"/>
    <w:rsid w:val="00823ED8"/>
    <w:rsid w:val="00823F0E"/>
    <w:rsid w:val="008240B8"/>
    <w:rsid w:val="00824103"/>
    <w:rsid w:val="008241E1"/>
    <w:rsid w:val="00824234"/>
    <w:rsid w:val="00824907"/>
    <w:rsid w:val="008249DD"/>
    <w:rsid w:val="00824D0D"/>
    <w:rsid w:val="00824F51"/>
    <w:rsid w:val="0082531D"/>
    <w:rsid w:val="00825345"/>
    <w:rsid w:val="008253DD"/>
    <w:rsid w:val="0082548D"/>
    <w:rsid w:val="00825578"/>
    <w:rsid w:val="008255E8"/>
    <w:rsid w:val="008259AA"/>
    <w:rsid w:val="00825A4B"/>
    <w:rsid w:val="00825DE4"/>
    <w:rsid w:val="00825E79"/>
    <w:rsid w:val="00826074"/>
    <w:rsid w:val="008262A1"/>
    <w:rsid w:val="008264AA"/>
    <w:rsid w:val="0082694A"/>
    <w:rsid w:val="0082698B"/>
    <w:rsid w:val="00826AAA"/>
    <w:rsid w:val="00826C41"/>
    <w:rsid w:val="00826CDE"/>
    <w:rsid w:val="00826DD5"/>
    <w:rsid w:val="00826EDB"/>
    <w:rsid w:val="008273ED"/>
    <w:rsid w:val="0082764D"/>
    <w:rsid w:val="008278B2"/>
    <w:rsid w:val="0082791C"/>
    <w:rsid w:val="00827B96"/>
    <w:rsid w:val="00830217"/>
    <w:rsid w:val="008304EF"/>
    <w:rsid w:val="00830617"/>
    <w:rsid w:val="0083064A"/>
    <w:rsid w:val="0083064B"/>
    <w:rsid w:val="00830660"/>
    <w:rsid w:val="00830718"/>
    <w:rsid w:val="008307E2"/>
    <w:rsid w:val="008308E9"/>
    <w:rsid w:val="0083098D"/>
    <w:rsid w:val="00830C44"/>
    <w:rsid w:val="00830C48"/>
    <w:rsid w:val="00830C81"/>
    <w:rsid w:val="00830CF6"/>
    <w:rsid w:val="00830D91"/>
    <w:rsid w:val="008310F6"/>
    <w:rsid w:val="008317E7"/>
    <w:rsid w:val="00831A34"/>
    <w:rsid w:val="00831A93"/>
    <w:rsid w:val="00831B44"/>
    <w:rsid w:val="00831DB5"/>
    <w:rsid w:val="00831E29"/>
    <w:rsid w:val="0083207A"/>
    <w:rsid w:val="008322BA"/>
    <w:rsid w:val="008322EE"/>
    <w:rsid w:val="00832387"/>
    <w:rsid w:val="008324DF"/>
    <w:rsid w:val="00832653"/>
    <w:rsid w:val="00832918"/>
    <w:rsid w:val="00832A02"/>
    <w:rsid w:val="00832C15"/>
    <w:rsid w:val="00832D4A"/>
    <w:rsid w:val="008330F7"/>
    <w:rsid w:val="008331F6"/>
    <w:rsid w:val="008331FA"/>
    <w:rsid w:val="00833227"/>
    <w:rsid w:val="0083322F"/>
    <w:rsid w:val="008335FB"/>
    <w:rsid w:val="008335FC"/>
    <w:rsid w:val="0083382A"/>
    <w:rsid w:val="0083395F"/>
    <w:rsid w:val="00833DF6"/>
    <w:rsid w:val="00833E91"/>
    <w:rsid w:val="00833F8E"/>
    <w:rsid w:val="008342FF"/>
    <w:rsid w:val="0083477D"/>
    <w:rsid w:val="008347E5"/>
    <w:rsid w:val="008348C7"/>
    <w:rsid w:val="00834963"/>
    <w:rsid w:val="00834C21"/>
    <w:rsid w:val="00834F32"/>
    <w:rsid w:val="0083525F"/>
    <w:rsid w:val="0083529C"/>
    <w:rsid w:val="0083556A"/>
    <w:rsid w:val="00835851"/>
    <w:rsid w:val="0083587A"/>
    <w:rsid w:val="00835ABC"/>
    <w:rsid w:val="00835B99"/>
    <w:rsid w:val="00835F73"/>
    <w:rsid w:val="00836347"/>
    <w:rsid w:val="008363E7"/>
    <w:rsid w:val="008367F6"/>
    <w:rsid w:val="008367F9"/>
    <w:rsid w:val="00836835"/>
    <w:rsid w:val="00836AD8"/>
    <w:rsid w:val="00836BB2"/>
    <w:rsid w:val="00836C86"/>
    <w:rsid w:val="00836C90"/>
    <w:rsid w:val="00836CA1"/>
    <w:rsid w:val="00836CDE"/>
    <w:rsid w:val="00837510"/>
    <w:rsid w:val="008375C0"/>
    <w:rsid w:val="00837727"/>
    <w:rsid w:val="0083785C"/>
    <w:rsid w:val="00837873"/>
    <w:rsid w:val="0083792A"/>
    <w:rsid w:val="00837CB6"/>
    <w:rsid w:val="00837D3D"/>
    <w:rsid w:val="00837EA1"/>
    <w:rsid w:val="00840006"/>
    <w:rsid w:val="00840033"/>
    <w:rsid w:val="00840057"/>
    <w:rsid w:val="00840177"/>
    <w:rsid w:val="00840335"/>
    <w:rsid w:val="00840450"/>
    <w:rsid w:val="0084048D"/>
    <w:rsid w:val="00840712"/>
    <w:rsid w:val="0084081B"/>
    <w:rsid w:val="00840847"/>
    <w:rsid w:val="00840988"/>
    <w:rsid w:val="008409CC"/>
    <w:rsid w:val="008409FC"/>
    <w:rsid w:val="00841158"/>
    <w:rsid w:val="0084130F"/>
    <w:rsid w:val="00841350"/>
    <w:rsid w:val="00841469"/>
    <w:rsid w:val="00841673"/>
    <w:rsid w:val="008417AF"/>
    <w:rsid w:val="00841872"/>
    <w:rsid w:val="0084195E"/>
    <w:rsid w:val="00841981"/>
    <w:rsid w:val="00841B1C"/>
    <w:rsid w:val="00841B9E"/>
    <w:rsid w:val="00841C48"/>
    <w:rsid w:val="00841FA2"/>
    <w:rsid w:val="008420F9"/>
    <w:rsid w:val="008421CF"/>
    <w:rsid w:val="008423EA"/>
    <w:rsid w:val="008427D4"/>
    <w:rsid w:val="008428FD"/>
    <w:rsid w:val="00842B7F"/>
    <w:rsid w:val="00842C4A"/>
    <w:rsid w:val="00842D8E"/>
    <w:rsid w:val="00843115"/>
    <w:rsid w:val="00843130"/>
    <w:rsid w:val="008431E9"/>
    <w:rsid w:val="00843319"/>
    <w:rsid w:val="008433BA"/>
    <w:rsid w:val="00843485"/>
    <w:rsid w:val="00843671"/>
    <w:rsid w:val="0084380F"/>
    <w:rsid w:val="0084398B"/>
    <w:rsid w:val="00843CAF"/>
    <w:rsid w:val="00843D3E"/>
    <w:rsid w:val="00843E8D"/>
    <w:rsid w:val="00843FFF"/>
    <w:rsid w:val="00844097"/>
    <w:rsid w:val="00844856"/>
    <w:rsid w:val="00844ACA"/>
    <w:rsid w:val="00844C70"/>
    <w:rsid w:val="00844E30"/>
    <w:rsid w:val="00844E5C"/>
    <w:rsid w:val="00844F1E"/>
    <w:rsid w:val="00845158"/>
    <w:rsid w:val="0084540A"/>
    <w:rsid w:val="00845793"/>
    <w:rsid w:val="008457DC"/>
    <w:rsid w:val="0084593C"/>
    <w:rsid w:val="00845FD0"/>
    <w:rsid w:val="008465B2"/>
    <w:rsid w:val="00846797"/>
    <w:rsid w:val="00846CCF"/>
    <w:rsid w:val="00846D05"/>
    <w:rsid w:val="00846F5D"/>
    <w:rsid w:val="00847175"/>
    <w:rsid w:val="0084723F"/>
    <w:rsid w:val="00847392"/>
    <w:rsid w:val="00847583"/>
    <w:rsid w:val="008475A7"/>
    <w:rsid w:val="008475BB"/>
    <w:rsid w:val="00847645"/>
    <w:rsid w:val="00847776"/>
    <w:rsid w:val="0084778E"/>
    <w:rsid w:val="00847C9A"/>
    <w:rsid w:val="00847E87"/>
    <w:rsid w:val="00850069"/>
    <w:rsid w:val="00850751"/>
    <w:rsid w:val="008507FF"/>
    <w:rsid w:val="008509DA"/>
    <w:rsid w:val="00850AAF"/>
    <w:rsid w:val="00850DFF"/>
    <w:rsid w:val="00851472"/>
    <w:rsid w:val="008519F8"/>
    <w:rsid w:val="00851AAA"/>
    <w:rsid w:val="00851B07"/>
    <w:rsid w:val="00851B58"/>
    <w:rsid w:val="00851DB9"/>
    <w:rsid w:val="00851E84"/>
    <w:rsid w:val="008525EB"/>
    <w:rsid w:val="00852632"/>
    <w:rsid w:val="0085264B"/>
    <w:rsid w:val="008528F6"/>
    <w:rsid w:val="00852B34"/>
    <w:rsid w:val="00852B68"/>
    <w:rsid w:val="00852F03"/>
    <w:rsid w:val="0085308F"/>
    <w:rsid w:val="00853A30"/>
    <w:rsid w:val="00853C6F"/>
    <w:rsid w:val="00853E68"/>
    <w:rsid w:val="00853F0C"/>
    <w:rsid w:val="00853F87"/>
    <w:rsid w:val="00854331"/>
    <w:rsid w:val="00854481"/>
    <w:rsid w:val="00854609"/>
    <w:rsid w:val="00854848"/>
    <w:rsid w:val="00854C24"/>
    <w:rsid w:val="00854C6C"/>
    <w:rsid w:val="00854CA2"/>
    <w:rsid w:val="00854F0A"/>
    <w:rsid w:val="00854F3D"/>
    <w:rsid w:val="0085506F"/>
    <w:rsid w:val="00855088"/>
    <w:rsid w:val="0085517F"/>
    <w:rsid w:val="008551B4"/>
    <w:rsid w:val="0085523B"/>
    <w:rsid w:val="008552E3"/>
    <w:rsid w:val="008554ED"/>
    <w:rsid w:val="0085552F"/>
    <w:rsid w:val="008556FA"/>
    <w:rsid w:val="00855B26"/>
    <w:rsid w:val="00855B40"/>
    <w:rsid w:val="00855E25"/>
    <w:rsid w:val="008560C2"/>
    <w:rsid w:val="008560DC"/>
    <w:rsid w:val="00856250"/>
    <w:rsid w:val="00856763"/>
    <w:rsid w:val="00856796"/>
    <w:rsid w:val="00856B5E"/>
    <w:rsid w:val="00856C0B"/>
    <w:rsid w:val="00856DBD"/>
    <w:rsid w:val="00856F3A"/>
    <w:rsid w:val="00856F4C"/>
    <w:rsid w:val="008571FD"/>
    <w:rsid w:val="0085734A"/>
    <w:rsid w:val="00857397"/>
    <w:rsid w:val="008574EF"/>
    <w:rsid w:val="00857528"/>
    <w:rsid w:val="0085764D"/>
    <w:rsid w:val="0085769E"/>
    <w:rsid w:val="008577F7"/>
    <w:rsid w:val="008578ED"/>
    <w:rsid w:val="00857A96"/>
    <w:rsid w:val="00857CC2"/>
    <w:rsid w:val="00857D0D"/>
    <w:rsid w:val="00857E7D"/>
    <w:rsid w:val="00857F8C"/>
    <w:rsid w:val="00860021"/>
    <w:rsid w:val="0086010F"/>
    <w:rsid w:val="008602CE"/>
    <w:rsid w:val="0086047A"/>
    <w:rsid w:val="00860868"/>
    <w:rsid w:val="00860EBC"/>
    <w:rsid w:val="008610B8"/>
    <w:rsid w:val="0086154A"/>
    <w:rsid w:val="0086171D"/>
    <w:rsid w:val="008617DC"/>
    <w:rsid w:val="00861BF6"/>
    <w:rsid w:val="008620EF"/>
    <w:rsid w:val="008622A4"/>
    <w:rsid w:val="00862517"/>
    <w:rsid w:val="00862B3A"/>
    <w:rsid w:val="00862D48"/>
    <w:rsid w:val="00862D5A"/>
    <w:rsid w:val="0086303A"/>
    <w:rsid w:val="008630D5"/>
    <w:rsid w:val="008631DD"/>
    <w:rsid w:val="00863488"/>
    <w:rsid w:val="008634C7"/>
    <w:rsid w:val="008635EE"/>
    <w:rsid w:val="00863D17"/>
    <w:rsid w:val="00863EC0"/>
    <w:rsid w:val="00863F4C"/>
    <w:rsid w:val="00864016"/>
    <w:rsid w:val="0086428A"/>
    <w:rsid w:val="0086481E"/>
    <w:rsid w:val="00864D86"/>
    <w:rsid w:val="00864E73"/>
    <w:rsid w:val="0086534A"/>
    <w:rsid w:val="0086548A"/>
    <w:rsid w:val="008654D5"/>
    <w:rsid w:val="00865695"/>
    <w:rsid w:val="00865755"/>
    <w:rsid w:val="00865836"/>
    <w:rsid w:val="0086589F"/>
    <w:rsid w:val="00865996"/>
    <w:rsid w:val="00865A22"/>
    <w:rsid w:val="00865B93"/>
    <w:rsid w:val="00866161"/>
    <w:rsid w:val="0086658A"/>
    <w:rsid w:val="008666B6"/>
    <w:rsid w:val="00866805"/>
    <w:rsid w:val="00866869"/>
    <w:rsid w:val="00866B37"/>
    <w:rsid w:val="00866B44"/>
    <w:rsid w:val="00866F2E"/>
    <w:rsid w:val="00866FE2"/>
    <w:rsid w:val="0086703F"/>
    <w:rsid w:val="0086705E"/>
    <w:rsid w:val="0086705F"/>
    <w:rsid w:val="00867152"/>
    <w:rsid w:val="008673E8"/>
    <w:rsid w:val="00867869"/>
    <w:rsid w:val="0086793D"/>
    <w:rsid w:val="008679A6"/>
    <w:rsid w:val="00867CDD"/>
    <w:rsid w:val="00867D25"/>
    <w:rsid w:val="00867D97"/>
    <w:rsid w:val="00867DC1"/>
    <w:rsid w:val="00867EA7"/>
    <w:rsid w:val="00870176"/>
    <w:rsid w:val="00870498"/>
    <w:rsid w:val="008704D2"/>
    <w:rsid w:val="0087087A"/>
    <w:rsid w:val="008708FA"/>
    <w:rsid w:val="00870A43"/>
    <w:rsid w:val="00870A7D"/>
    <w:rsid w:val="00870E95"/>
    <w:rsid w:val="00871380"/>
    <w:rsid w:val="0087160F"/>
    <w:rsid w:val="0087165F"/>
    <w:rsid w:val="008717D3"/>
    <w:rsid w:val="008718BE"/>
    <w:rsid w:val="008718C4"/>
    <w:rsid w:val="00871A2D"/>
    <w:rsid w:val="00871A90"/>
    <w:rsid w:val="00871BB2"/>
    <w:rsid w:val="00871E20"/>
    <w:rsid w:val="00872077"/>
    <w:rsid w:val="0087237D"/>
    <w:rsid w:val="00872556"/>
    <w:rsid w:val="008729A2"/>
    <w:rsid w:val="008729C3"/>
    <w:rsid w:val="00872AF8"/>
    <w:rsid w:val="00872C15"/>
    <w:rsid w:val="00872E07"/>
    <w:rsid w:val="00872E55"/>
    <w:rsid w:val="00873499"/>
    <w:rsid w:val="0087367F"/>
    <w:rsid w:val="00873899"/>
    <w:rsid w:val="00873C4A"/>
    <w:rsid w:val="00873C90"/>
    <w:rsid w:val="00873CCD"/>
    <w:rsid w:val="00873E54"/>
    <w:rsid w:val="00873E59"/>
    <w:rsid w:val="00873EB7"/>
    <w:rsid w:val="00874080"/>
    <w:rsid w:val="0087415D"/>
    <w:rsid w:val="0087416D"/>
    <w:rsid w:val="008744EE"/>
    <w:rsid w:val="00874572"/>
    <w:rsid w:val="00874688"/>
    <w:rsid w:val="008746EC"/>
    <w:rsid w:val="00874707"/>
    <w:rsid w:val="00874A6A"/>
    <w:rsid w:val="00874DE8"/>
    <w:rsid w:val="0087500B"/>
    <w:rsid w:val="008753EA"/>
    <w:rsid w:val="00875485"/>
    <w:rsid w:val="00875546"/>
    <w:rsid w:val="00875632"/>
    <w:rsid w:val="008756E5"/>
    <w:rsid w:val="00875835"/>
    <w:rsid w:val="00875BE5"/>
    <w:rsid w:val="00875C19"/>
    <w:rsid w:val="00875D49"/>
    <w:rsid w:val="0087624F"/>
    <w:rsid w:val="008769A4"/>
    <w:rsid w:val="00876A21"/>
    <w:rsid w:val="00876B1E"/>
    <w:rsid w:val="00876B6E"/>
    <w:rsid w:val="00876BA7"/>
    <w:rsid w:val="00876D4E"/>
    <w:rsid w:val="00877352"/>
    <w:rsid w:val="008773A3"/>
    <w:rsid w:val="00877642"/>
    <w:rsid w:val="00877706"/>
    <w:rsid w:val="00877800"/>
    <w:rsid w:val="00877B64"/>
    <w:rsid w:val="00877BAD"/>
    <w:rsid w:val="00877C65"/>
    <w:rsid w:val="00877D76"/>
    <w:rsid w:val="00880D01"/>
    <w:rsid w:val="00880E9A"/>
    <w:rsid w:val="00880F5D"/>
    <w:rsid w:val="00880F7F"/>
    <w:rsid w:val="00880F8E"/>
    <w:rsid w:val="00881355"/>
    <w:rsid w:val="008816D2"/>
    <w:rsid w:val="00881AEA"/>
    <w:rsid w:val="00881C73"/>
    <w:rsid w:val="008820B6"/>
    <w:rsid w:val="008820CC"/>
    <w:rsid w:val="008821C3"/>
    <w:rsid w:val="008821D6"/>
    <w:rsid w:val="00882217"/>
    <w:rsid w:val="008823DA"/>
    <w:rsid w:val="00882456"/>
    <w:rsid w:val="00882500"/>
    <w:rsid w:val="008826AB"/>
    <w:rsid w:val="0088291F"/>
    <w:rsid w:val="00882C2E"/>
    <w:rsid w:val="008830C0"/>
    <w:rsid w:val="008835F7"/>
    <w:rsid w:val="0088362A"/>
    <w:rsid w:val="0088379A"/>
    <w:rsid w:val="00883915"/>
    <w:rsid w:val="00883987"/>
    <w:rsid w:val="00883DFB"/>
    <w:rsid w:val="00883FBD"/>
    <w:rsid w:val="008841D5"/>
    <w:rsid w:val="0088423D"/>
    <w:rsid w:val="0088433A"/>
    <w:rsid w:val="00884356"/>
    <w:rsid w:val="00884BE9"/>
    <w:rsid w:val="00884CB8"/>
    <w:rsid w:val="00884D5A"/>
    <w:rsid w:val="00884D97"/>
    <w:rsid w:val="00885336"/>
    <w:rsid w:val="008853A0"/>
    <w:rsid w:val="008853CD"/>
    <w:rsid w:val="0088580F"/>
    <w:rsid w:val="00885C17"/>
    <w:rsid w:val="00885D6B"/>
    <w:rsid w:val="00885E90"/>
    <w:rsid w:val="008861DD"/>
    <w:rsid w:val="00886399"/>
    <w:rsid w:val="008869EC"/>
    <w:rsid w:val="008869F1"/>
    <w:rsid w:val="00886FC3"/>
    <w:rsid w:val="008871DA"/>
    <w:rsid w:val="008873FF"/>
    <w:rsid w:val="008877B9"/>
    <w:rsid w:val="00887A8C"/>
    <w:rsid w:val="00887C10"/>
    <w:rsid w:val="00890000"/>
    <w:rsid w:val="008900AA"/>
    <w:rsid w:val="008901C7"/>
    <w:rsid w:val="00890270"/>
    <w:rsid w:val="008903C8"/>
    <w:rsid w:val="0089094B"/>
    <w:rsid w:val="00890A3A"/>
    <w:rsid w:val="00890B62"/>
    <w:rsid w:val="00890B85"/>
    <w:rsid w:val="00890C05"/>
    <w:rsid w:val="00890EA1"/>
    <w:rsid w:val="00890FA5"/>
    <w:rsid w:val="008910FA"/>
    <w:rsid w:val="0089122E"/>
    <w:rsid w:val="0089161D"/>
    <w:rsid w:val="00891673"/>
    <w:rsid w:val="00891738"/>
    <w:rsid w:val="00891766"/>
    <w:rsid w:val="0089176F"/>
    <w:rsid w:val="00891863"/>
    <w:rsid w:val="0089199A"/>
    <w:rsid w:val="00892012"/>
    <w:rsid w:val="00892036"/>
    <w:rsid w:val="0089208A"/>
    <w:rsid w:val="0089219B"/>
    <w:rsid w:val="00892505"/>
    <w:rsid w:val="00892545"/>
    <w:rsid w:val="008926F9"/>
    <w:rsid w:val="00892AA0"/>
    <w:rsid w:val="00892C8C"/>
    <w:rsid w:val="00892DE8"/>
    <w:rsid w:val="008930FB"/>
    <w:rsid w:val="00893139"/>
    <w:rsid w:val="008931BD"/>
    <w:rsid w:val="00893671"/>
    <w:rsid w:val="008939F1"/>
    <w:rsid w:val="00893D6F"/>
    <w:rsid w:val="00893F75"/>
    <w:rsid w:val="00893F96"/>
    <w:rsid w:val="00894293"/>
    <w:rsid w:val="0089447A"/>
    <w:rsid w:val="00894611"/>
    <w:rsid w:val="0089471F"/>
    <w:rsid w:val="008947F1"/>
    <w:rsid w:val="008949F2"/>
    <w:rsid w:val="00894A44"/>
    <w:rsid w:val="00894A48"/>
    <w:rsid w:val="00894A9F"/>
    <w:rsid w:val="00894C05"/>
    <w:rsid w:val="00894C4C"/>
    <w:rsid w:val="00894CCF"/>
    <w:rsid w:val="00894DA3"/>
    <w:rsid w:val="008950CC"/>
    <w:rsid w:val="008953A7"/>
    <w:rsid w:val="008955A7"/>
    <w:rsid w:val="00895E70"/>
    <w:rsid w:val="00896493"/>
    <w:rsid w:val="00896550"/>
    <w:rsid w:val="00896679"/>
    <w:rsid w:val="00896A5E"/>
    <w:rsid w:val="00896E0D"/>
    <w:rsid w:val="00896E35"/>
    <w:rsid w:val="00896E59"/>
    <w:rsid w:val="00896F2F"/>
    <w:rsid w:val="008970A1"/>
    <w:rsid w:val="00897292"/>
    <w:rsid w:val="008979EE"/>
    <w:rsid w:val="00897B9A"/>
    <w:rsid w:val="00897E21"/>
    <w:rsid w:val="00897EBD"/>
    <w:rsid w:val="00897F39"/>
    <w:rsid w:val="008A0111"/>
    <w:rsid w:val="008A01BB"/>
    <w:rsid w:val="008A02BE"/>
    <w:rsid w:val="008A039B"/>
    <w:rsid w:val="008A0417"/>
    <w:rsid w:val="008A04FA"/>
    <w:rsid w:val="008A055B"/>
    <w:rsid w:val="008A06D5"/>
    <w:rsid w:val="008A07F8"/>
    <w:rsid w:val="008A099A"/>
    <w:rsid w:val="008A0B08"/>
    <w:rsid w:val="008A0B19"/>
    <w:rsid w:val="008A0B79"/>
    <w:rsid w:val="008A0F43"/>
    <w:rsid w:val="008A0FF3"/>
    <w:rsid w:val="008A11DC"/>
    <w:rsid w:val="008A120B"/>
    <w:rsid w:val="008A12DA"/>
    <w:rsid w:val="008A139B"/>
    <w:rsid w:val="008A1A03"/>
    <w:rsid w:val="008A1A5B"/>
    <w:rsid w:val="008A224A"/>
    <w:rsid w:val="008A22E8"/>
    <w:rsid w:val="008A2591"/>
    <w:rsid w:val="008A264C"/>
    <w:rsid w:val="008A265B"/>
    <w:rsid w:val="008A2A67"/>
    <w:rsid w:val="008A2BDF"/>
    <w:rsid w:val="008A2FB7"/>
    <w:rsid w:val="008A326E"/>
    <w:rsid w:val="008A3574"/>
    <w:rsid w:val="008A3632"/>
    <w:rsid w:val="008A36D9"/>
    <w:rsid w:val="008A3997"/>
    <w:rsid w:val="008A3A6D"/>
    <w:rsid w:val="008A3B1A"/>
    <w:rsid w:val="008A3C17"/>
    <w:rsid w:val="008A3C8E"/>
    <w:rsid w:val="008A416D"/>
    <w:rsid w:val="008A43C4"/>
    <w:rsid w:val="008A4614"/>
    <w:rsid w:val="008A4756"/>
    <w:rsid w:val="008A4C56"/>
    <w:rsid w:val="008A4DEE"/>
    <w:rsid w:val="008A507E"/>
    <w:rsid w:val="008A51A3"/>
    <w:rsid w:val="008A52DC"/>
    <w:rsid w:val="008A5336"/>
    <w:rsid w:val="008A5353"/>
    <w:rsid w:val="008A5458"/>
    <w:rsid w:val="008A59A3"/>
    <w:rsid w:val="008A5A62"/>
    <w:rsid w:val="008A5BA0"/>
    <w:rsid w:val="008A5C3B"/>
    <w:rsid w:val="008A5CF1"/>
    <w:rsid w:val="008A5E7C"/>
    <w:rsid w:val="008A6160"/>
    <w:rsid w:val="008A6341"/>
    <w:rsid w:val="008A670A"/>
    <w:rsid w:val="008A697E"/>
    <w:rsid w:val="008A6B2C"/>
    <w:rsid w:val="008A6E81"/>
    <w:rsid w:val="008A7042"/>
    <w:rsid w:val="008A710A"/>
    <w:rsid w:val="008A7383"/>
    <w:rsid w:val="008A73A7"/>
    <w:rsid w:val="008A73AB"/>
    <w:rsid w:val="008A76A7"/>
    <w:rsid w:val="008A76AC"/>
    <w:rsid w:val="008A76EF"/>
    <w:rsid w:val="008A7906"/>
    <w:rsid w:val="008A797E"/>
    <w:rsid w:val="008A79DD"/>
    <w:rsid w:val="008A7F28"/>
    <w:rsid w:val="008A7F72"/>
    <w:rsid w:val="008B00C9"/>
    <w:rsid w:val="008B0392"/>
    <w:rsid w:val="008B078F"/>
    <w:rsid w:val="008B08ED"/>
    <w:rsid w:val="008B0B02"/>
    <w:rsid w:val="008B0EBB"/>
    <w:rsid w:val="008B0EE0"/>
    <w:rsid w:val="008B0F8A"/>
    <w:rsid w:val="008B131F"/>
    <w:rsid w:val="008B1766"/>
    <w:rsid w:val="008B19BF"/>
    <w:rsid w:val="008B1A41"/>
    <w:rsid w:val="008B1C5E"/>
    <w:rsid w:val="008B1DDF"/>
    <w:rsid w:val="008B1FCC"/>
    <w:rsid w:val="008B2194"/>
    <w:rsid w:val="008B28E3"/>
    <w:rsid w:val="008B2949"/>
    <w:rsid w:val="008B2DCA"/>
    <w:rsid w:val="008B2FC9"/>
    <w:rsid w:val="008B3298"/>
    <w:rsid w:val="008B33FD"/>
    <w:rsid w:val="008B36F2"/>
    <w:rsid w:val="008B3A4B"/>
    <w:rsid w:val="008B3B74"/>
    <w:rsid w:val="008B3EEA"/>
    <w:rsid w:val="008B3F5C"/>
    <w:rsid w:val="008B43AF"/>
    <w:rsid w:val="008B4A68"/>
    <w:rsid w:val="008B4D3F"/>
    <w:rsid w:val="008B5347"/>
    <w:rsid w:val="008B5414"/>
    <w:rsid w:val="008B567D"/>
    <w:rsid w:val="008B56F7"/>
    <w:rsid w:val="008B5717"/>
    <w:rsid w:val="008B572B"/>
    <w:rsid w:val="008B57DE"/>
    <w:rsid w:val="008B58A7"/>
    <w:rsid w:val="008B59B9"/>
    <w:rsid w:val="008B5F23"/>
    <w:rsid w:val="008B5F56"/>
    <w:rsid w:val="008B67CC"/>
    <w:rsid w:val="008B6809"/>
    <w:rsid w:val="008B6852"/>
    <w:rsid w:val="008B68C1"/>
    <w:rsid w:val="008B6AC8"/>
    <w:rsid w:val="008B6B43"/>
    <w:rsid w:val="008B6BB5"/>
    <w:rsid w:val="008B6C20"/>
    <w:rsid w:val="008B6C8D"/>
    <w:rsid w:val="008B6E77"/>
    <w:rsid w:val="008B6ECE"/>
    <w:rsid w:val="008B6F6D"/>
    <w:rsid w:val="008B71AD"/>
    <w:rsid w:val="008B72E8"/>
    <w:rsid w:val="008B73A7"/>
    <w:rsid w:val="008B754E"/>
    <w:rsid w:val="008B75C2"/>
    <w:rsid w:val="008B7618"/>
    <w:rsid w:val="008B78EF"/>
    <w:rsid w:val="008B7A9F"/>
    <w:rsid w:val="008B7E9A"/>
    <w:rsid w:val="008B7F31"/>
    <w:rsid w:val="008C009C"/>
    <w:rsid w:val="008C03B9"/>
    <w:rsid w:val="008C053C"/>
    <w:rsid w:val="008C05DC"/>
    <w:rsid w:val="008C0683"/>
    <w:rsid w:val="008C086E"/>
    <w:rsid w:val="008C0944"/>
    <w:rsid w:val="008C0C32"/>
    <w:rsid w:val="008C0CDE"/>
    <w:rsid w:val="008C0EA2"/>
    <w:rsid w:val="008C14AC"/>
    <w:rsid w:val="008C1572"/>
    <w:rsid w:val="008C176F"/>
    <w:rsid w:val="008C1790"/>
    <w:rsid w:val="008C1889"/>
    <w:rsid w:val="008C1B2D"/>
    <w:rsid w:val="008C1B6D"/>
    <w:rsid w:val="008C1C7D"/>
    <w:rsid w:val="008C1EC6"/>
    <w:rsid w:val="008C1FEC"/>
    <w:rsid w:val="008C24E6"/>
    <w:rsid w:val="008C24EB"/>
    <w:rsid w:val="008C2749"/>
    <w:rsid w:val="008C275C"/>
    <w:rsid w:val="008C2781"/>
    <w:rsid w:val="008C2839"/>
    <w:rsid w:val="008C28A4"/>
    <w:rsid w:val="008C2AEA"/>
    <w:rsid w:val="008C2ECB"/>
    <w:rsid w:val="008C2F5B"/>
    <w:rsid w:val="008C302A"/>
    <w:rsid w:val="008C31BC"/>
    <w:rsid w:val="008C31D8"/>
    <w:rsid w:val="008C33A8"/>
    <w:rsid w:val="008C33E2"/>
    <w:rsid w:val="008C3C06"/>
    <w:rsid w:val="008C3EDD"/>
    <w:rsid w:val="008C44B7"/>
    <w:rsid w:val="008C49C6"/>
    <w:rsid w:val="008C4C14"/>
    <w:rsid w:val="008C4DA3"/>
    <w:rsid w:val="008C4E4B"/>
    <w:rsid w:val="008C52DA"/>
    <w:rsid w:val="008C54C4"/>
    <w:rsid w:val="008C5691"/>
    <w:rsid w:val="008C570C"/>
    <w:rsid w:val="008C5931"/>
    <w:rsid w:val="008C5944"/>
    <w:rsid w:val="008C5D5D"/>
    <w:rsid w:val="008C5DBC"/>
    <w:rsid w:val="008C5EC3"/>
    <w:rsid w:val="008C5FAD"/>
    <w:rsid w:val="008C670C"/>
    <w:rsid w:val="008C675F"/>
    <w:rsid w:val="008C6823"/>
    <w:rsid w:val="008C6D24"/>
    <w:rsid w:val="008C6F62"/>
    <w:rsid w:val="008C739A"/>
    <w:rsid w:val="008C7693"/>
    <w:rsid w:val="008C792D"/>
    <w:rsid w:val="008C7A15"/>
    <w:rsid w:val="008D00E9"/>
    <w:rsid w:val="008D05E1"/>
    <w:rsid w:val="008D083A"/>
    <w:rsid w:val="008D0908"/>
    <w:rsid w:val="008D0AE2"/>
    <w:rsid w:val="008D0BC7"/>
    <w:rsid w:val="008D0BF8"/>
    <w:rsid w:val="008D0D17"/>
    <w:rsid w:val="008D0D9D"/>
    <w:rsid w:val="008D10F4"/>
    <w:rsid w:val="008D1396"/>
    <w:rsid w:val="008D13B2"/>
    <w:rsid w:val="008D14AC"/>
    <w:rsid w:val="008D1A59"/>
    <w:rsid w:val="008D1BB7"/>
    <w:rsid w:val="008D1C5B"/>
    <w:rsid w:val="008D1CB3"/>
    <w:rsid w:val="008D1F4B"/>
    <w:rsid w:val="008D20DB"/>
    <w:rsid w:val="008D245B"/>
    <w:rsid w:val="008D27B5"/>
    <w:rsid w:val="008D27FF"/>
    <w:rsid w:val="008D28B7"/>
    <w:rsid w:val="008D2A05"/>
    <w:rsid w:val="008D2FCA"/>
    <w:rsid w:val="008D30B4"/>
    <w:rsid w:val="008D3228"/>
    <w:rsid w:val="008D3322"/>
    <w:rsid w:val="008D343D"/>
    <w:rsid w:val="008D34A5"/>
    <w:rsid w:val="008D3941"/>
    <w:rsid w:val="008D39F7"/>
    <w:rsid w:val="008D3D57"/>
    <w:rsid w:val="008D3D85"/>
    <w:rsid w:val="008D3F9D"/>
    <w:rsid w:val="008D43EB"/>
    <w:rsid w:val="008D45C9"/>
    <w:rsid w:val="008D4664"/>
    <w:rsid w:val="008D4954"/>
    <w:rsid w:val="008D4977"/>
    <w:rsid w:val="008D49DF"/>
    <w:rsid w:val="008D4EB4"/>
    <w:rsid w:val="008D517D"/>
    <w:rsid w:val="008D530B"/>
    <w:rsid w:val="008D53F0"/>
    <w:rsid w:val="008D5582"/>
    <w:rsid w:val="008D56FF"/>
    <w:rsid w:val="008D5C05"/>
    <w:rsid w:val="008D5C96"/>
    <w:rsid w:val="008D5CC9"/>
    <w:rsid w:val="008D5DF2"/>
    <w:rsid w:val="008D5E3D"/>
    <w:rsid w:val="008D5F9D"/>
    <w:rsid w:val="008D623E"/>
    <w:rsid w:val="008D64DB"/>
    <w:rsid w:val="008D65B7"/>
    <w:rsid w:val="008D67B2"/>
    <w:rsid w:val="008D6A65"/>
    <w:rsid w:val="008D6ADC"/>
    <w:rsid w:val="008D6DB7"/>
    <w:rsid w:val="008D72A1"/>
    <w:rsid w:val="008D7325"/>
    <w:rsid w:val="008D7504"/>
    <w:rsid w:val="008D7960"/>
    <w:rsid w:val="008D7A01"/>
    <w:rsid w:val="008D7C3A"/>
    <w:rsid w:val="008E0537"/>
    <w:rsid w:val="008E08F6"/>
    <w:rsid w:val="008E0CDB"/>
    <w:rsid w:val="008E1137"/>
    <w:rsid w:val="008E14C5"/>
    <w:rsid w:val="008E17AD"/>
    <w:rsid w:val="008E188D"/>
    <w:rsid w:val="008E1B9B"/>
    <w:rsid w:val="008E1C0F"/>
    <w:rsid w:val="008E1C48"/>
    <w:rsid w:val="008E1C6F"/>
    <w:rsid w:val="008E1D24"/>
    <w:rsid w:val="008E1EDA"/>
    <w:rsid w:val="008E2156"/>
    <w:rsid w:val="008E2372"/>
    <w:rsid w:val="008E23CF"/>
    <w:rsid w:val="008E241F"/>
    <w:rsid w:val="008E29AF"/>
    <w:rsid w:val="008E2B5B"/>
    <w:rsid w:val="008E2CB3"/>
    <w:rsid w:val="008E2D64"/>
    <w:rsid w:val="008E2EB9"/>
    <w:rsid w:val="008E2ECC"/>
    <w:rsid w:val="008E3027"/>
    <w:rsid w:val="008E303E"/>
    <w:rsid w:val="008E3480"/>
    <w:rsid w:val="008E34E7"/>
    <w:rsid w:val="008E3549"/>
    <w:rsid w:val="008E3C68"/>
    <w:rsid w:val="008E3CC8"/>
    <w:rsid w:val="008E3CDB"/>
    <w:rsid w:val="008E4058"/>
    <w:rsid w:val="008E41BC"/>
    <w:rsid w:val="008E4210"/>
    <w:rsid w:val="008E4842"/>
    <w:rsid w:val="008E4874"/>
    <w:rsid w:val="008E4A2E"/>
    <w:rsid w:val="008E4AAC"/>
    <w:rsid w:val="008E500B"/>
    <w:rsid w:val="008E5144"/>
    <w:rsid w:val="008E5644"/>
    <w:rsid w:val="008E592F"/>
    <w:rsid w:val="008E5AF7"/>
    <w:rsid w:val="008E5B6B"/>
    <w:rsid w:val="008E5CB3"/>
    <w:rsid w:val="008E5E92"/>
    <w:rsid w:val="008E6114"/>
    <w:rsid w:val="008E64F4"/>
    <w:rsid w:val="008E663C"/>
    <w:rsid w:val="008E6747"/>
    <w:rsid w:val="008E6862"/>
    <w:rsid w:val="008E69B4"/>
    <w:rsid w:val="008E6AFB"/>
    <w:rsid w:val="008E6CA4"/>
    <w:rsid w:val="008E6CD0"/>
    <w:rsid w:val="008E71E5"/>
    <w:rsid w:val="008E7210"/>
    <w:rsid w:val="008E72FE"/>
    <w:rsid w:val="008E761A"/>
    <w:rsid w:val="008E772B"/>
    <w:rsid w:val="008E782C"/>
    <w:rsid w:val="008E791C"/>
    <w:rsid w:val="008E7C85"/>
    <w:rsid w:val="008F022C"/>
    <w:rsid w:val="008F0664"/>
    <w:rsid w:val="008F0893"/>
    <w:rsid w:val="008F0B10"/>
    <w:rsid w:val="008F0D5B"/>
    <w:rsid w:val="008F0EAD"/>
    <w:rsid w:val="008F151C"/>
    <w:rsid w:val="008F1555"/>
    <w:rsid w:val="008F1573"/>
    <w:rsid w:val="008F15C8"/>
    <w:rsid w:val="008F1673"/>
    <w:rsid w:val="008F170F"/>
    <w:rsid w:val="008F17B1"/>
    <w:rsid w:val="008F19DE"/>
    <w:rsid w:val="008F1AAB"/>
    <w:rsid w:val="008F1D30"/>
    <w:rsid w:val="008F1E40"/>
    <w:rsid w:val="008F1F30"/>
    <w:rsid w:val="008F224E"/>
    <w:rsid w:val="008F238B"/>
    <w:rsid w:val="008F24F4"/>
    <w:rsid w:val="008F250E"/>
    <w:rsid w:val="008F28BA"/>
    <w:rsid w:val="008F298B"/>
    <w:rsid w:val="008F29AB"/>
    <w:rsid w:val="008F2A7A"/>
    <w:rsid w:val="008F2C7C"/>
    <w:rsid w:val="008F2CBD"/>
    <w:rsid w:val="008F2D1B"/>
    <w:rsid w:val="008F2E0A"/>
    <w:rsid w:val="008F2E1C"/>
    <w:rsid w:val="008F2E44"/>
    <w:rsid w:val="008F2FC4"/>
    <w:rsid w:val="008F2FE7"/>
    <w:rsid w:val="008F318E"/>
    <w:rsid w:val="008F3234"/>
    <w:rsid w:val="008F339E"/>
    <w:rsid w:val="008F33EB"/>
    <w:rsid w:val="008F3446"/>
    <w:rsid w:val="008F3664"/>
    <w:rsid w:val="008F388C"/>
    <w:rsid w:val="008F3955"/>
    <w:rsid w:val="008F3980"/>
    <w:rsid w:val="008F3C94"/>
    <w:rsid w:val="008F4205"/>
    <w:rsid w:val="008F4354"/>
    <w:rsid w:val="008F436B"/>
    <w:rsid w:val="008F4504"/>
    <w:rsid w:val="008F45E9"/>
    <w:rsid w:val="008F4A36"/>
    <w:rsid w:val="008F4E4D"/>
    <w:rsid w:val="008F5276"/>
    <w:rsid w:val="008F5379"/>
    <w:rsid w:val="008F53F9"/>
    <w:rsid w:val="008F5495"/>
    <w:rsid w:val="008F5562"/>
    <w:rsid w:val="008F55FC"/>
    <w:rsid w:val="008F56EF"/>
    <w:rsid w:val="008F5707"/>
    <w:rsid w:val="008F5846"/>
    <w:rsid w:val="008F58BA"/>
    <w:rsid w:val="008F5A57"/>
    <w:rsid w:val="008F5B03"/>
    <w:rsid w:val="008F5EF3"/>
    <w:rsid w:val="008F6400"/>
    <w:rsid w:val="008F669F"/>
    <w:rsid w:val="008F678C"/>
    <w:rsid w:val="008F68F3"/>
    <w:rsid w:val="008F7845"/>
    <w:rsid w:val="008F7AED"/>
    <w:rsid w:val="008F7C3B"/>
    <w:rsid w:val="008F7F9A"/>
    <w:rsid w:val="008F7FE7"/>
    <w:rsid w:val="00900384"/>
    <w:rsid w:val="0090042B"/>
    <w:rsid w:val="0090055A"/>
    <w:rsid w:val="00900699"/>
    <w:rsid w:val="009009C3"/>
    <w:rsid w:val="00900AD7"/>
    <w:rsid w:val="00900AF7"/>
    <w:rsid w:val="00900B1A"/>
    <w:rsid w:val="00900FA3"/>
    <w:rsid w:val="00900FD8"/>
    <w:rsid w:val="0090123C"/>
    <w:rsid w:val="00901457"/>
    <w:rsid w:val="00901632"/>
    <w:rsid w:val="00901BE5"/>
    <w:rsid w:val="00901C7A"/>
    <w:rsid w:val="00902050"/>
    <w:rsid w:val="009021DC"/>
    <w:rsid w:val="0090232C"/>
    <w:rsid w:val="009023DE"/>
    <w:rsid w:val="0090245F"/>
    <w:rsid w:val="009024F8"/>
    <w:rsid w:val="0090250F"/>
    <w:rsid w:val="009025E7"/>
    <w:rsid w:val="00902686"/>
    <w:rsid w:val="0090270C"/>
    <w:rsid w:val="00902883"/>
    <w:rsid w:val="009029C3"/>
    <w:rsid w:val="00902B01"/>
    <w:rsid w:val="00902E70"/>
    <w:rsid w:val="009030C9"/>
    <w:rsid w:val="0090322E"/>
    <w:rsid w:val="00903263"/>
    <w:rsid w:val="00903389"/>
    <w:rsid w:val="009036DB"/>
    <w:rsid w:val="00903791"/>
    <w:rsid w:val="00903A1C"/>
    <w:rsid w:val="00903AEF"/>
    <w:rsid w:val="00904222"/>
    <w:rsid w:val="0090437B"/>
    <w:rsid w:val="009043AA"/>
    <w:rsid w:val="00904953"/>
    <w:rsid w:val="009049AC"/>
    <w:rsid w:val="00904AAF"/>
    <w:rsid w:val="00904B90"/>
    <w:rsid w:val="00904CBC"/>
    <w:rsid w:val="00904DC8"/>
    <w:rsid w:val="00904F64"/>
    <w:rsid w:val="009051ED"/>
    <w:rsid w:val="009054C8"/>
    <w:rsid w:val="00905691"/>
    <w:rsid w:val="009056DA"/>
    <w:rsid w:val="00905843"/>
    <w:rsid w:val="00905CDA"/>
    <w:rsid w:val="00905ECB"/>
    <w:rsid w:val="00905F56"/>
    <w:rsid w:val="0090608B"/>
    <w:rsid w:val="00906130"/>
    <w:rsid w:val="009061FA"/>
    <w:rsid w:val="0090646C"/>
    <w:rsid w:val="0090698B"/>
    <w:rsid w:val="00906B2B"/>
    <w:rsid w:val="00906F7A"/>
    <w:rsid w:val="00907117"/>
    <w:rsid w:val="009076B7"/>
    <w:rsid w:val="00907C46"/>
    <w:rsid w:val="00907EEC"/>
    <w:rsid w:val="00907FBC"/>
    <w:rsid w:val="00910150"/>
    <w:rsid w:val="00910372"/>
    <w:rsid w:val="009107AE"/>
    <w:rsid w:val="009108D7"/>
    <w:rsid w:val="0091093C"/>
    <w:rsid w:val="009109B1"/>
    <w:rsid w:val="00910A2C"/>
    <w:rsid w:val="00910B2A"/>
    <w:rsid w:val="00910E77"/>
    <w:rsid w:val="00910EA3"/>
    <w:rsid w:val="0091100F"/>
    <w:rsid w:val="00911101"/>
    <w:rsid w:val="00911145"/>
    <w:rsid w:val="009111AB"/>
    <w:rsid w:val="00911491"/>
    <w:rsid w:val="009114E3"/>
    <w:rsid w:val="009116C6"/>
    <w:rsid w:val="009117EE"/>
    <w:rsid w:val="00911A22"/>
    <w:rsid w:val="00911C07"/>
    <w:rsid w:val="00911D55"/>
    <w:rsid w:val="00911D73"/>
    <w:rsid w:val="00912114"/>
    <w:rsid w:val="0091217A"/>
    <w:rsid w:val="00912335"/>
    <w:rsid w:val="009124BF"/>
    <w:rsid w:val="00912506"/>
    <w:rsid w:val="0091277D"/>
    <w:rsid w:val="00912C7D"/>
    <w:rsid w:val="00912FFB"/>
    <w:rsid w:val="00913410"/>
    <w:rsid w:val="0091349E"/>
    <w:rsid w:val="00913580"/>
    <w:rsid w:val="00913598"/>
    <w:rsid w:val="009135BF"/>
    <w:rsid w:val="00913891"/>
    <w:rsid w:val="00913A1E"/>
    <w:rsid w:val="00913BDC"/>
    <w:rsid w:val="00913FDD"/>
    <w:rsid w:val="0091436A"/>
    <w:rsid w:val="0091437B"/>
    <w:rsid w:val="00914665"/>
    <w:rsid w:val="00914D7D"/>
    <w:rsid w:val="00914EDE"/>
    <w:rsid w:val="00914EEB"/>
    <w:rsid w:val="00914EFB"/>
    <w:rsid w:val="00914F75"/>
    <w:rsid w:val="009153E2"/>
    <w:rsid w:val="00915512"/>
    <w:rsid w:val="009155A5"/>
    <w:rsid w:val="00915648"/>
    <w:rsid w:val="00915AFF"/>
    <w:rsid w:val="00915BF2"/>
    <w:rsid w:val="00915CDE"/>
    <w:rsid w:val="00915D53"/>
    <w:rsid w:val="009161FF"/>
    <w:rsid w:val="00916271"/>
    <w:rsid w:val="009162B0"/>
    <w:rsid w:val="009166B7"/>
    <w:rsid w:val="00916778"/>
    <w:rsid w:val="009167F5"/>
    <w:rsid w:val="009169CC"/>
    <w:rsid w:val="00916C2B"/>
    <w:rsid w:val="00916D39"/>
    <w:rsid w:val="00916F8E"/>
    <w:rsid w:val="00917059"/>
    <w:rsid w:val="009170C1"/>
    <w:rsid w:val="00917138"/>
    <w:rsid w:val="0091731C"/>
    <w:rsid w:val="0091753B"/>
    <w:rsid w:val="00917708"/>
    <w:rsid w:val="00917767"/>
    <w:rsid w:val="00917A2E"/>
    <w:rsid w:val="00917A59"/>
    <w:rsid w:val="00917C27"/>
    <w:rsid w:val="00917C3A"/>
    <w:rsid w:val="00917D17"/>
    <w:rsid w:val="00917D63"/>
    <w:rsid w:val="00917E99"/>
    <w:rsid w:val="0092007D"/>
    <w:rsid w:val="009200FD"/>
    <w:rsid w:val="009206DA"/>
    <w:rsid w:val="00920C16"/>
    <w:rsid w:val="00920D01"/>
    <w:rsid w:val="00920D52"/>
    <w:rsid w:val="009212C1"/>
    <w:rsid w:val="0092138B"/>
    <w:rsid w:val="009214F7"/>
    <w:rsid w:val="00921506"/>
    <w:rsid w:val="009216E3"/>
    <w:rsid w:val="00921700"/>
    <w:rsid w:val="00921837"/>
    <w:rsid w:val="00921D9B"/>
    <w:rsid w:val="00921E7F"/>
    <w:rsid w:val="00922087"/>
    <w:rsid w:val="009220EC"/>
    <w:rsid w:val="00922230"/>
    <w:rsid w:val="009222EF"/>
    <w:rsid w:val="00922372"/>
    <w:rsid w:val="009224B7"/>
    <w:rsid w:val="00922A17"/>
    <w:rsid w:val="00922AF1"/>
    <w:rsid w:val="00922BC0"/>
    <w:rsid w:val="00922F10"/>
    <w:rsid w:val="00922FB6"/>
    <w:rsid w:val="00923075"/>
    <w:rsid w:val="0092320A"/>
    <w:rsid w:val="0092320D"/>
    <w:rsid w:val="00923399"/>
    <w:rsid w:val="009233DE"/>
    <w:rsid w:val="009234A7"/>
    <w:rsid w:val="009234E6"/>
    <w:rsid w:val="00923549"/>
    <w:rsid w:val="00923576"/>
    <w:rsid w:val="0092359E"/>
    <w:rsid w:val="009235E1"/>
    <w:rsid w:val="00923690"/>
    <w:rsid w:val="0092397C"/>
    <w:rsid w:val="009239A7"/>
    <w:rsid w:val="00923AD5"/>
    <w:rsid w:val="00923AEC"/>
    <w:rsid w:val="00923B57"/>
    <w:rsid w:val="00924030"/>
    <w:rsid w:val="0092412F"/>
    <w:rsid w:val="00924636"/>
    <w:rsid w:val="00924661"/>
    <w:rsid w:val="009246EC"/>
    <w:rsid w:val="009247EA"/>
    <w:rsid w:val="009249A4"/>
    <w:rsid w:val="00924AC0"/>
    <w:rsid w:val="00924E1F"/>
    <w:rsid w:val="00924E41"/>
    <w:rsid w:val="00924ED9"/>
    <w:rsid w:val="0092526C"/>
    <w:rsid w:val="009252EF"/>
    <w:rsid w:val="009254CB"/>
    <w:rsid w:val="00925835"/>
    <w:rsid w:val="00925A4B"/>
    <w:rsid w:val="00925D2C"/>
    <w:rsid w:val="00925E3A"/>
    <w:rsid w:val="0092602E"/>
    <w:rsid w:val="0092609F"/>
    <w:rsid w:val="00926252"/>
    <w:rsid w:val="00926297"/>
    <w:rsid w:val="009263AD"/>
    <w:rsid w:val="009263C5"/>
    <w:rsid w:val="00926402"/>
    <w:rsid w:val="009267E8"/>
    <w:rsid w:val="009268A9"/>
    <w:rsid w:val="0092699F"/>
    <w:rsid w:val="00926BE9"/>
    <w:rsid w:val="00926CC8"/>
    <w:rsid w:val="00926D78"/>
    <w:rsid w:val="009270EB"/>
    <w:rsid w:val="0092748B"/>
    <w:rsid w:val="00927502"/>
    <w:rsid w:val="00927565"/>
    <w:rsid w:val="00927880"/>
    <w:rsid w:val="00927AB1"/>
    <w:rsid w:val="00927DF4"/>
    <w:rsid w:val="00927ECA"/>
    <w:rsid w:val="00927F74"/>
    <w:rsid w:val="009300BC"/>
    <w:rsid w:val="009304C1"/>
    <w:rsid w:val="00930618"/>
    <w:rsid w:val="0093066D"/>
    <w:rsid w:val="0093078B"/>
    <w:rsid w:val="009307A8"/>
    <w:rsid w:val="009307CE"/>
    <w:rsid w:val="0093088B"/>
    <w:rsid w:val="009308C0"/>
    <w:rsid w:val="00931149"/>
    <w:rsid w:val="0093157D"/>
    <w:rsid w:val="009315FA"/>
    <w:rsid w:val="00931BE3"/>
    <w:rsid w:val="0093221C"/>
    <w:rsid w:val="00932336"/>
    <w:rsid w:val="009324BC"/>
    <w:rsid w:val="0093257E"/>
    <w:rsid w:val="009326AD"/>
    <w:rsid w:val="0093281A"/>
    <w:rsid w:val="00932A22"/>
    <w:rsid w:val="00932BCC"/>
    <w:rsid w:val="009331E7"/>
    <w:rsid w:val="0093327E"/>
    <w:rsid w:val="0093385A"/>
    <w:rsid w:val="009339D7"/>
    <w:rsid w:val="009339F7"/>
    <w:rsid w:val="00933AAE"/>
    <w:rsid w:val="00933B66"/>
    <w:rsid w:val="00933E1F"/>
    <w:rsid w:val="00933EB5"/>
    <w:rsid w:val="00933ED7"/>
    <w:rsid w:val="0093446D"/>
    <w:rsid w:val="009345F8"/>
    <w:rsid w:val="009346FD"/>
    <w:rsid w:val="00934769"/>
    <w:rsid w:val="00934B1C"/>
    <w:rsid w:val="00934DCF"/>
    <w:rsid w:val="00934E86"/>
    <w:rsid w:val="00934E9A"/>
    <w:rsid w:val="009350CF"/>
    <w:rsid w:val="009352AE"/>
    <w:rsid w:val="00935483"/>
    <w:rsid w:val="00935A81"/>
    <w:rsid w:val="00935B9F"/>
    <w:rsid w:val="00935C51"/>
    <w:rsid w:val="009363FA"/>
    <w:rsid w:val="00936AA4"/>
    <w:rsid w:val="00936AD1"/>
    <w:rsid w:val="00936E4F"/>
    <w:rsid w:val="00936E58"/>
    <w:rsid w:val="00936E74"/>
    <w:rsid w:val="00937095"/>
    <w:rsid w:val="009371E0"/>
    <w:rsid w:val="0093725B"/>
    <w:rsid w:val="00937429"/>
    <w:rsid w:val="00937444"/>
    <w:rsid w:val="009375FE"/>
    <w:rsid w:val="0093776E"/>
    <w:rsid w:val="009377C7"/>
    <w:rsid w:val="009377F0"/>
    <w:rsid w:val="00937A0D"/>
    <w:rsid w:val="00937CC1"/>
    <w:rsid w:val="00937CD1"/>
    <w:rsid w:val="00937D93"/>
    <w:rsid w:val="00937DDB"/>
    <w:rsid w:val="00937F2C"/>
    <w:rsid w:val="00940001"/>
    <w:rsid w:val="009403FD"/>
    <w:rsid w:val="00940558"/>
    <w:rsid w:val="009406F0"/>
    <w:rsid w:val="00940E0F"/>
    <w:rsid w:val="00940F29"/>
    <w:rsid w:val="00940F37"/>
    <w:rsid w:val="00941595"/>
    <w:rsid w:val="009416EB"/>
    <w:rsid w:val="00941CE1"/>
    <w:rsid w:val="00942202"/>
    <w:rsid w:val="00942471"/>
    <w:rsid w:val="009424B3"/>
    <w:rsid w:val="009425E0"/>
    <w:rsid w:val="0094290D"/>
    <w:rsid w:val="00942BDB"/>
    <w:rsid w:val="009431EB"/>
    <w:rsid w:val="00943416"/>
    <w:rsid w:val="00943704"/>
    <w:rsid w:val="0094374F"/>
    <w:rsid w:val="00943AE1"/>
    <w:rsid w:val="00943E29"/>
    <w:rsid w:val="00944087"/>
    <w:rsid w:val="00944545"/>
    <w:rsid w:val="009447DC"/>
    <w:rsid w:val="00944AD1"/>
    <w:rsid w:val="00944C14"/>
    <w:rsid w:val="00944CF3"/>
    <w:rsid w:val="00944EAD"/>
    <w:rsid w:val="00944F18"/>
    <w:rsid w:val="009453FB"/>
    <w:rsid w:val="009458C7"/>
    <w:rsid w:val="00945C46"/>
    <w:rsid w:val="00945D56"/>
    <w:rsid w:val="00945E5A"/>
    <w:rsid w:val="00945FB7"/>
    <w:rsid w:val="009460C9"/>
    <w:rsid w:val="0094615C"/>
    <w:rsid w:val="009461DD"/>
    <w:rsid w:val="0094640B"/>
    <w:rsid w:val="009464CB"/>
    <w:rsid w:val="009467E1"/>
    <w:rsid w:val="0094693C"/>
    <w:rsid w:val="009469D3"/>
    <w:rsid w:val="0094703B"/>
    <w:rsid w:val="0094710B"/>
    <w:rsid w:val="0094713B"/>
    <w:rsid w:val="0094727C"/>
    <w:rsid w:val="00947354"/>
    <w:rsid w:val="0094778D"/>
    <w:rsid w:val="009479E0"/>
    <w:rsid w:val="009479F9"/>
    <w:rsid w:val="00947A1F"/>
    <w:rsid w:val="0095004B"/>
    <w:rsid w:val="009502FC"/>
    <w:rsid w:val="0095041C"/>
    <w:rsid w:val="009504B3"/>
    <w:rsid w:val="0095078F"/>
    <w:rsid w:val="00950FEA"/>
    <w:rsid w:val="00950FEC"/>
    <w:rsid w:val="0095112B"/>
    <w:rsid w:val="009513CF"/>
    <w:rsid w:val="0095184E"/>
    <w:rsid w:val="00951873"/>
    <w:rsid w:val="009519BC"/>
    <w:rsid w:val="00951A07"/>
    <w:rsid w:val="00951A1A"/>
    <w:rsid w:val="00951BEF"/>
    <w:rsid w:val="00951C27"/>
    <w:rsid w:val="00951C99"/>
    <w:rsid w:val="00951E07"/>
    <w:rsid w:val="00952004"/>
    <w:rsid w:val="00952115"/>
    <w:rsid w:val="009521AD"/>
    <w:rsid w:val="00952266"/>
    <w:rsid w:val="00952398"/>
    <w:rsid w:val="0095254D"/>
    <w:rsid w:val="00952A78"/>
    <w:rsid w:val="00952D72"/>
    <w:rsid w:val="00952E82"/>
    <w:rsid w:val="009532C3"/>
    <w:rsid w:val="00953531"/>
    <w:rsid w:val="0095359C"/>
    <w:rsid w:val="0095386E"/>
    <w:rsid w:val="009539C0"/>
    <w:rsid w:val="00953A36"/>
    <w:rsid w:val="00953D95"/>
    <w:rsid w:val="00953DFF"/>
    <w:rsid w:val="009540BA"/>
    <w:rsid w:val="0095411F"/>
    <w:rsid w:val="009544E4"/>
    <w:rsid w:val="00954566"/>
    <w:rsid w:val="00954593"/>
    <w:rsid w:val="00954828"/>
    <w:rsid w:val="0095482A"/>
    <w:rsid w:val="00954AA3"/>
    <w:rsid w:val="00954E4E"/>
    <w:rsid w:val="00954EF5"/>
    <w:rsid w:val="009550C5"/>
    <w:rsid w:val="009550CB"/>
    <w:rsid w:val="00955691"/>
    <w:rsid w:val="0095577D"/>
    <w:rsid w:val="00955E09"/>
    <w:rsid w:val="00956214"/>
    <w:rsid w:val="009562C6"/>
    <w:rsid w:val="009565A9"/>
    <w:rsid w:val="00956623"/>
    <w:rsid w:val="0095694A"/>
    <w:rsid w:val="009569A4"/>
    <w:rsid w:val="00956A4F"/>
    <w:rsid w:val="00956B92"/>
    <w:rsid w:val="00956BBA"/>
    <w:rsid w:val="00956ECF"/>
    <w:rsid w:val="00956EDB"/>
    <w:rsid w:val="00956F56"/>
    <w:rsid w:val="00956FC9"/>
    <w:rsid w:val="00957009"/>
    <w:rsid w:val="0095777D"/>
    <w:rsid w:val="0095786B"/>
    <w:rsid w:val="009579A1"/>
    <w:rsid w:val="00957A15"/>
    <w:rsid w:val="00957DB7"/>
    <w:rsid w:val="009604A7"/>
    <w:rsid w:val="0096078E"/>
    <w:rsid w:val="00960AB5"/>
    <w:rsid w:val="00960CB0"/>
    <w:rsid w:val="00960DC6"/>
    <w:rsid w:val="00960E40"/>
    <w:rsid w:val="00960E42"/>
    <w:rsid w:val="00960F3E"/>
    <w:rsid w:val="00960F53"/>
    <w:rsid w:val="0096123D"/>
    <w:rsid w:val="0096153E"/>
    <w:rsid w:val="0096174E"/>
    <w:rsid w:val="009618FB"/>
    <w:rsid w:val="00961A6C"/>
    <w:rsid w:val="0096201F"/>
    <w:rsid w:val="00962054"/>
    <w:rsid w:val="009620FE"/>
    <w:rsid w:val="009622A7"/>
    <w:rsid w:val="009623CA"/>
    <w:rsid w:val="00962404"/>
    <w:rsid w:val="00962676"/>
    <w:rsid w:val="00962879"/>
    <w:rsid w:val="00962CA7"/>
    <w:rsid w:val="00962D42"/>
    <w:rsid w:val="00962F07"/>
    <w:rsid w:val="00962F23"/>
    <w:rsid w:val="00962F67"/>
    <w:rsid w:val="009631BE"/>
    <w:rsid w:val="00963591"/>
    <w:rsid w:val="00963650"/>
    <w:rsid w:val="009638CC"/>
    <w:rsid w:val="00963AC6"/>
    <w:rsid w:val="00963B91"/>
    <w:rsid w:val="00964071"/>
    <w:rsid w:val="009642B6"/>
    <w:rsid w:val="009644A1"/>
    <w:rsid w:val="009644F0"/>
    <w:rsid w:val="0096478B"/>
    <w:rsid w:val="0096481F"/>
    <w:rsid w:val="0096486A"/>
    <w:rsid w:val="009649D9"/>
    <w:rsid w:val="00964A3F"/>
    <w:rsid w:val="00964AD4"/>
    <w:rsid w:val="00964B8C"/>
    <w:rsid w:val="00965202"/>
    <w:rsid w:val="0096520E"/>
    <w:rsid w:val="00965292"/>
    <w:rsid w:val="009653C6"/>
    <w:rsid w:val="00965640"/>
    <w:rsid w:val="00965A42"/>
    <w:rsid w:val="00965CF0"/>
    <w:rsid w:val="00965F72"/>
    <w:rsid w:val="0096652E"/>
    <w:rsid w:val="009666F7"/>
    <w:rsid w:val="009666FE"/>
    <w:rsid w:val="00966827"/>
    <w:rsid w:val="00966860"/>
    <w:rsid w:val="009668DE"/>
    <w:rsid w:val="009669A8"/>
    <w:rsid w:val="00966BDF"/>
    <w:rsid w:val="00966D68"/>
    <w:rsid w:val="00966EAA"/>
    <w:rsid w:val="00966F44"/>
    <w:rsid w:val="00966F59"/>
    <w:rsid w:val="00967623"/>
    <w:rsid w:val="00967791"/>
    <w:rsid w:val="009678FD"/>
    <w:rsid w:val="0096792C"/>
    <w:rsid w:val="0096794D"/>
    <w:rsid w:val="00967B30"/>
    <w:rsid w:val="00967BE1"/>
    <w:rsid w:val="00967D40"/>
    <w:rsid w:val="00967D8F"/>
    <w:rsid w:val="00967E74"/>
    <w:rsid w:val="009700E4"/>
    <w:rsid w:val="0097024F"/>
    <w:rsid w:val="00970315"/>
    <w:rsid w:val="009703EE"/>
    <w:rsid w:val="0097058C"/>
    <w:rsid w:val="0097061D"/>
    <w:rsid w:val="00970756"/>
    <w:rsid w:val="009708D6"/>
    <w:rsid w:val="00970A85"/>
    <w:rsid w:val="00970A9D"/>
    <w:rsid w:val="00970AE6"/>
    <w:rsid w:val="00970C5E"/>
    <w:rsid w:val="00970DCD"/>
    <w:rsid w:val="009710AB"/>
    <w:rsid w:val="009712F5"/>
    <w:rsid w:val="00971307"/>
    <w:rsid w:val="00971428"/>
    <w:rsid w:val="009714AF"/>
    <w:rsid w:val="00971534"/>
    <w:rsid w:val="00971910"/>
    <w:rsid w:val="00971B29"/>
    <w:rsid w:val="00971CE2"/>
    <w:rsid w:val="00971DAE"/>
    <w:rsid w:val="009723D8"/>
    <w:rsid w:val="009725DC"/>
    <w:rsid w:val="0097266A"/>
    <w:rsid w:val="00972AE1"/>
    <w:rsid w:val="00972C99"/>
    <w:rsid w:val="00972ED3"/>
    <w:rsid w:val="0097321D"/>
    <w:rsid w:val="00973435"/>
    <w:rsid w:val="00973497"/>
    <w:rsid w:val="009736F1"/>
    <w:rsid w:val="00973831"/>
    <w:rsid w:val="00973A72"/>
    <w:rsid w:val="00973B23"/>
    <w:rsid w:val="00973DFB"/>
    <w:rsid w:val="00973F6A"/>
    <w:rsid w:val="009740DA"/>
    <w:rsid w:val="009741E3"/>
    <w:rsid w:val="00974402"/>
    <w:rsid w:val="00974420"/>
    <w:rsid w:val="009745C2"/>
    <w:rsid w:val="009746A8"/>
    <w:rsid w:val="00974C60"/>
    <w:rsid w:val="00974DA0"/>
    <w:rsid w:val="00975136"/>
    <w:rsid w:val="009752A4"/>
    <w:rsid w:val="00975345"/>
    <w:rsid w:val="00975569"/>
    <w:rsid w:val="00975722"/>
    <w:rsid w:val="0097585B"/>
    <w:rsid w:val="0097586F"/>
    <w:rsid w:val="009759A3"/>
    <w:rsid w:val="009759B3"/>
    <w:rsid w:val="00975C80"/>
    <w:rsid w:val="00975FA0"/>
    <w:rsid w:val="00976211"/>
    <w:rsid w:val="00976232"/>
    <w:rsid w:val="009762AA"/>
    <w:rsid w:val="00976377"/>
    <w:rsid w:val="009765A2"/>
    <w:rsid w:val="00976631"/>
    <w:rsid w:val="009766A2"/>
    <w:rsid w:val="00976AE4"/>
    <w:rsid w:val="00976DE1"/>
    <w:rsid w:val="00977049"/>
    <w:rsid w:val="009773A8"/>
    <w:rsid w:val="009775E2"/>
    <w:rsid w:val="0097798D"/>
    <w:rsid w:val="00977D58"/>
    <w:rsid w:val="00977EB6"/>
    <w:rsid w:val="00977ED4"/>
    <w:rsid w:val="0098089B"/>
    <w:rsid w:val="0098094B"/>
    <w:rsid w:val="00980A13"/>
    <w:rsid w:val="0098124D"/>
    <w:rsid w:val="009815F8"/>
    <w:rsid w:val="009816FA"/>
    <w:rsid w:val="009819DC"/>
    <w:rsid w:val="00981B95"/>
    <w:rsid w:val="00981D49"/>
    <w:rsid w:val="00981E2E"/>
    <w:rsid w:val="00981EDF"/>
    <w:rsid w:val="00981FF1"/>
    <w:rsid w:val="009820A4"/>
    <w:rsid w:val="009821C8"/>
    <w:rsid w:val="009823C9"/>
    <w:rsid w:val="009828B7"/>
    <w:rsid w:val="00982956"/>
    <w:rsid w:val="00982D0E"/>
    <w:rsid w:val="00982DC1"/>
    <w:rsid w:val="0098371D"/>
    <w:rsid w:val="00983801"/>
    <w:rsid w:val="00983D26"/>
    <w:rsid w:val="00983EE5"/>
    <w:rsid w:val="00983FEB"/>
    <w:rsid w:val="009840CF"/>
    <w:rsid w:val="009845C2"/>
    <w:rsid w:val="00984955"/>
    <w:rsid w:val="009849A9"/>
    <w:rsid w:val="00984C09"/>
    <w:rsid w:val="00984C24"/>
    <w:rsid w:val="00984CF7"/>
    <w:rsid w:val="00984F25"/>
    <w:rsid w:val="00985027"/>
    <w:rsid w:val="0098512D"/>
    <w:rsid w:val="009851DD"/>
    <w:rsid w:val="00985695"/>
    <w:rsid w:val="00985737"/>
    <w:rsid w:val="0098579B"/>
    <w:rsid w:val="009857AA"/>
    <w:rsid w:val="00985803"/>
    <w:rsid w:val="0098582F"/>
    <w:rsid w:val="00985B09"/>
    <w:rsid w:val="00986029"/>
    <w:rsid w:val="00986139"/>
    <w:rsid w:val="00986325"/>
    <w:rsid w:val="0098663F"/>
    <w:rsid w:val="00986708"/>
    <w:rsid w:val="0098699A"/>
    <w:rsid w:val="00986A68"/>
    <w:rsid w:val="00987145"/>
    <w:rsid w:val="0098740A"/>
    <w:rsid w:val="0098753B"/>
    <w:rsid w:val="0098754D"/>
    <w:rsid w:val="00987618"/>
    <w:rsid w:val="0098766E"/>
    <w:rsid w:val="00987E7E"/>
    <w:rsid w:val="00987F5D"/>
    <w:rsid w:val="00987F95"/>
    <w:rsid w:val="00990217"/>
    <w:rsid w:val="00990324"/>
    <w:rsid w:val="009903ED"/>
    <w:rsid w:val="00990597"/>
    <w:rsid w:val="00990DA9"/>
    <w:rsid w:val="00990DC7"/>
    <w:rsid w:val="00990E4E"/>
    <w:rsid w:val="00990E6F"/>
    <w:rsid w:val="00991030"/>
    <w:rsid w:val="00991145"/>
    <w:rsid w:val="009912C5"/>
    <w:rsid w:val="009913E0"/>
    <w:rsid w:val="0099151F"/>
    <w:rsid w:val="00991567"/>
    <w:rsid w:val="0099175D"/>
    <w:rsid w:val="0099196F"/>
    <w:rsid w:val="00991CBC"/>
    <w:rsid w:val="00991F47"/>
    <w:rsid w:val="009920E6"/>
    <w:rsid w:val="00992822"/>
    <w:rsid w:val="009929AB"/>
    <w:rsid w:val="00992C9C"/>
    <w:rsid w:val="00992D8E"/>
    <w:rsid w:val="00992EB0"/>
    <w:rsid w:val="00992F37"/>
    <w:rsid w:val="00993210"/>
    <w:rsid w:val="00993231"/>
    <w:rsid w:val="00993630"/>
    <w:rsid w:val="00993764"/>
    <w:rsid w:val="009937D1"/>
    <w:rsid w:val="00993914"/>
    <w:rsid w:val="00993AB2"/>
    <w:rsid w:val="00993BD5"/>
    <w:rsid w:val="009940CD"/>
    <w:rsid w:val="00994134"/>
    <w:rsid w:val="00994183"/>
    <w:rsid w:val="009942CF"/>
    <w:rsid w:val="00994327"/>
    <w:rsid w:val="00994339"/>
    <w:rsid w:val="00994397"/>
    <w:rsid w:val="00995167"/>
    <w:rsid w:val="009952FC"/>
    <w:rsid w:val="009953AA"/>
    <w:rsid w:val="0099584C"/>
    <w:rsid w:val="009958AB"/>
    <w:rsid w:val="00995A05"/>
    <w:rsid w:val="00995A73"/>
    <w:rsid w:val="00995DDA"/>
    <w:rsid w:val="00995F39"/>
    <w:rsid w:val="00995F79"/>
    <w:rsid w:val="00996350"/>
    <w:rsid w:val="0099644F"/>
    <w:rsid w:val="009965E0"/>
    <w:rsid w:val="009967FB"/>
    <w:rsid w:val="00996A75"/>
    <w:rsid w:val="00996ACB"/>
    <w:rsid w:val="00996C6A"/>
    <w:rsid w:val="00996D6C"/>
    <w:rsid w:val="0099723B"/>
    <w:rsid w:val="009975EF"/>
    <w:rsid w:val="00997E8E"/>
    <w:rsid w:val="009A03CC"/>
    <w:rsid w:val="009A0471"/>
    <w:rsid w:val="009A0738"/>
    <w:rsid w:val="009A0755"/>
    <w:rsid w:val="009A0AFD"/>
    <w:rsid w:val="009A0BE9"/>
    <w:rsid w:val="009A0CDF"/>
    <w:rsid w:val="009A0F52"/>
    <w:rsid w:val="009A1150"/>
    <w:rsid w:val="009A1213"/>
    <w:rsid w:val="009A16A9"/>
    <w:rsid w:val="009A16F0"/>
    <w:rsid w:val="009A19DF"/>
    <w:rsid w:val="009A1A85"/>
    <w:rsid w:val="009A1D2C"/>
    <w:rsid w:val="009A1D2F"/>
    <w:rsid w:val="009A20F7"/>
    <w:rsid w:val="009A2145"/>
    <w:rsid w:val="009A214F"/>
    <w:rsid w:val="009A27CA"/>
    <w:rsid w:val="009A28F7"/>
    <w:rsid w:val="009A2BDD"/>
    <w:rsid w:val="009A2FD3"/>
    <w:rsid w:val="009A3135"/>
    <w:rsid w:val="009A3214"/>
    <w:rsid w:val="009A3461"/>
    <w:rsid w:val="009A3749"/>
    <w:rsid w:val="009A3974"/>
    <w:rsid w:val="009A3AFC"/>
    <w:rsid w:val="009A3B60"/>
    <w:rsid w:val="009A3B9D"/>
    <w:rsid w:val="009A3ED4"/>
    <w:rsid w:val="009A3EF4"/>
    <w:rsid w:val="009A46C7"/>
    <w:rsid w:val="009A4771"/>
    <w:rsid w:val="009A49D9"/>
    <w:rsid w:val="009A4B7A"/>
    <w:rsid w:val="009A4C41"/>
    <w:rsid w:val="009A5206"/>
    <w:rsid w:val="009A5375"/>
    <w:rsid w:val="009A54B6"/>
    <w:rsid w:val="009A5997"/>
    <w:rsid w:val="009A5A0F"/>
    <w:rsid w:val="009A5D3E"/>
    <w:rsid w:val="009A6419"/>
    <w:rsid w:val="009A6738"/>
    <w:rsid w:val="009A674F"/>
    <w:rsid w:val="009A6843"/>
    <w:rsid w:val="009A6D72"/>
    <w:rsid w:val="009A6DD4"/>
    <w:rsid w:val="009A740B"/>
    <w:rsid w:val="009A774D"/>
    <w:rsid w:val="009A7C64"/>
    <w:rsid w:val="009B00AF"/>
    <w:rsid w:val="009B0492"/>
    <w:rsid w:val="009B0749"/>
    <w:rsid w:val="009B07E3"/>
    <w:rsid w:val="009B08F0"/>
    <w:rsid w:val="009B0B2B"/>
    <w:rsid w:val="009B0B81"/>
    <w:rsid w:val="009B103A"/>
    <w:rsid w:val="009B1349"/>
    <w:rsid w:val="009B1741"/>
    <w:rsid w:val="009B1858"/>
    <w:rsid w:val="009B1867"/>
    <w:rsid w:val="009B1AD3"/>
    <w:rsid w:val="009B1E5D"/>
    <w:rsid w:val="009B1EBB"/>
    <w:rsid w:val="009B206A"/>
    <w:rsid w:val="009B2258"/>
    <w:rsid w:val="009B22D0"/>
    <w:rsid w:val="009B2328"/>
    <w:rsid w:val="009B237D"/>
    <w:rsid w:val="009B23CB"/>
    <w:rsid w:val="009B251F"/>
    <w:rsid w:val="009B2702"/>
    <w:rsid w:val="009B2751"/>
    <w:rsid w:val="009B2754"/>
    <w:rsid w:val="009B2A13"/>
    <w:rsid w:val="009B2C63"/>
    <w:rsid w:val="009B2EE4"/>
    <w:rsid w:val="009B3031"/>
    <w:rsid w:val="009B3251"/>
    <w:rsid w:val="009B32B6"/>
    <w:rsid w:val="009B32CF"/>
    <w:rsid w:val="009B34D3"/>
    <w:rsid w:val="009B34EA"/>
    <w:rsid w:val="009B386C"/>
    <w:rsid w:val="009B3B23"/>
    <w:rsid w:val="009B3E8C"/>
    <w:rsid w:val="009B3F10"/>
    <w:rsid w:val="009B3F2B"/>
    <w:rsid w:val="009B4018"/>
    <w:rsid w:val="009B421E"/>
    <w:rsid w:val="009B4275"/>
    <w:rsid w:val="009B42A5"/>
    <w:rsid w:val="009B43B0"/>
    <w:rsid w:val="009B4541"/>
    <w:rsid w:val="009B459C"/>
    <w:rsid w:val="009B4ACD"/>
    <w:rsid w:val="009B4ADC"/>
    <w:rsid w:val="009B4CCC"/>
    <w:rsid w:val="009B4EF1"/>
    <w:rsid w:val="009B4F8D"/>
    <w:rsid w:val="009B5014"/>
    <w:rsid w:val="009B5120"/>
    <w:rsid w:val="009B5718"/>
    <w:rsid w:val="009B5F92"/>
    <w:rsid w:val="009B6BAD"/>
    <w:rsid w:val="009B6F03"/>
    <w:rsid w:val="009B6F7E"/>
    <w:rsid w:val="009B70CF"/>
    <w:rsid w:val="009B70D0"/>
    <w:rsid w:val="009B71A1"/>
    <w:rsid w:val="009B7262"/>
    <w:rsid w:val="009B7287"/>
    <w:rsid w:val="009B7297"/>
    <w:rsid w:val="009B729B"/>
    <w:rsid w:val="009B7397"/>
    <w:rsid w:val="009B768F"/>
    <w:rsid w:val="009B76A4"/>
    <w:rsid w:val="009B7796"/>
    <w:rsid w:val="009B78F7"/>
    <w:rsid w:val="009B7AB5"/>
    <w:rsid w:val="009B7BA5"/>
    <w:rsid w:val="009B7C66"/>
    <w:rsid w:val="009B7E09"/>
    <w:rsid w:val="009C008D"/>
    <w:rsid w:val="009C00FC"/>
    <w:rsid w:val="009C0141"/>
    <w:rsid w:val="009C0356"/>
    <w:rsid w:val="009C045F"/>
    <w:rsid w:val="009C05D6"/>
    <w:rsid w:val="009C0A85"/>
    <w:rsid w:val="009C0AB8"/>
    <w:rsid w:val="009C0ABE"/>
    <w:rsid w:val="009C0B01"/>
    <w:rsid w:val="009C0CC0"/>
    <w:rsid w:val="009C0D4F"/>
    <w:rsid w:val="009C0DB4"/>
    <w:rsid w:val="009C11B5"/>
    <w:rsid w:val="009C11FF"/>
    <w:rsid w:val="009C13D7"/>
    <w:rsid w:val="009C15AE"/>
    <w:rsid w:val="009C1700"/>
    <w:rsid w:val="009C18B2"/>
    <w:rsid w:val="009C18BB"/>
    <w:rsid w:val="009C1A13"/>
    <w:rsid w:val="009C1A54"/>
    <w:rsid w:val="009C1F6F"/>
    <w:rsid w:val="009C208A"/>
    <w:rsid w:val="009C2367"/>
    <w:rsid w:val="009C2770"/>
    <w:rsid w:val="009C291B"/>
    <w:rsid w:val="009C291F"/>
    <w:rsid w:val="009C2AB3"/>
    <w:rsid w:val="009C2D10"/>
    <w:rsid w:val="009C3268"/>
    <w:rsid w:val="009C3320"/>
    <w:rsid w:val="009C360B"/>
    <w:rsid w:val="009C373F"/>
    <w:rsid w:val="009C374D"/>
    <w:rsid w:val="009C380C"/>
    <w:rsid w:val="009C39B4"/>
    <w:rsid w:val="009C39EE"/>
    <w:rsid w:val="009C3A63"/>
    <w:rsid w:val="009C3D05"/>
    <w:rsid w:val="009C3D0A"/>
    <w:rsid w:val="009C3D18"/>
    <w:rsid w:val="009C4055"/>
    <w:rsid w:val="009C4452"/>
    <w:rsid w:val="009C452A"/>
    <w:rsid w:val="009C4555"/>
    <w:rsid w:val="009C464B"/>
    <w:rsid w:val="009C47C0"/>
    <w:rsid w:val="009C4BF2"/>
    <w:rsid w:val="009C4C1F"/>
    <w:rsid w:val="009C4C3C"/>
    <w:rsid w:val="009C4CAE"/>
    <w:rsid w:val="009C4EB4"/>
    <w:rsid w:val="009C52E8"/>
    <w:rsid w:val="009C54D2"/>
    <w:rsid w:val="009C54EB"/>
    <w:rsid w:val="009C5636"/>
    <w:rsid w:val="009C5719"/>
    <w:rsid w:val="009C5760"/>
    <w:rsid w:val="009C5799"/>
    <w:rsid w:val="009C5BA9"/>
    <w:rsid w:val="009C5D3B"/>
    <w:rsid w:val="009C5E7E"/>
    <w:rsid w:val="009C5FE1"/>
    <w:rsid w:val="009C61C4"/>
    <w:rsid w:val="009C6961"/>
    <w:rsid w:val="009C698C"/>
    <w:rsid w:val="009C6997"/>
    <w:rsid w:val="009C6A83"/>
    <w:rsid w:val="009C6EF3"/>
    <w:rsid w:val="009C6FED"/>
    <w:rsid w:val="009C7034"/>
    <w:rsid w:val="009C7095"/>
    <w:rsid w:val="009C74C6"/>
    <w:rsid w:val="009C75CB"/>
    <w:rsid w:val="009C76F3"/>
    <w:rsid w:val="009C7757"/>
    <w:rsid w:val="009C77F5"/>
    <w:rsid w:val="009C7D93"/>
    <w:rsid w:val="009C7DC6"/>
    <w:rsid w:val="009D04CC"/>
    <w:rsid w:val="009D04CF"/>
    <w:rsid w:val="009D0729"/>
    <w:rsid w:val="009D0749"/>
    <w:rsid w:val="009D0793"/>
    <w:rsid w:val="009D086A"/>
    <w:rsid w:val="009D0ADE"/>
    <w:rsid w:val="009D0B51"/>
    <w:rsid w:val="009D0C0E"/>
    <w:rsid w:val="009D0CB1"/>
    <w:rsid w:val="009D0E42"/>
    <w:rsid w:val="009D0EEE"/>
    <w:rsid w:val="009D1031"/>
    <w:rsid w:val="009D1732"/>
    <w:rsid w:val="009D1B94"/>
    <w:rsid w:val="009D1C12"/>
    <w:rsid w:val="009D1D18"/>
    <w:rsid w:val="009D1D52"/>
    <w:rsid w:val="009D1EE8"/>
    <w:rsid w:val="009D21F2"/>
    <w:rsid w:val="009D234B"/>
    <w:rsid w:val="009D25B3"/>
    <w:rsid w:val="009D25CE"/>
    <w:rsid w:val="009D2A4C"/>
    <w:rsid w:val="009D2ACC"/>
    <w:rsid w:val="009D2B3F"/>
    <w:rsid w:val="009D2E60"/>
    <w:rsid w:val="009D2F69"/>
    <w:rsid w:val="009D3111"/>
    <w:rsid w:val="009D3112"/>
    <w:rsid w:val="009D32AB"/>
    <w:rsid w:val="009D32C7"/>
    <w:rsid w:val="009D35FA"/>
    <w:rsid w:val="009D3788"/>
    <w:rsid w:val="009D3A6A"/>
    <w:rsid w:val="009D3E77"/>
    <w:rsid w:val="009D3E8B"/>
    <w:rsid w:val="009D3ECF"/>
    <w:rsid w:val="009D3FA1"/>
    <w:rsid w:val="009D41B0"/>
    <w:rsid w:val="009D4389"/>
    <w:rsid w:val="009D43F6"/>
    <w:rsid w:val="009D4468"/>
    <w:rsid w:val="009D47F6"/>
    <w:rsid w:val="009D49F1"/>
    <w:rsid w:val="009D4A1D"/>
    <w:rsid w:val="009D4D9A"/>
    <w:rsid w:val="009D4DD1"/>
    <w:rsid w:val="009D4DE5"/>
    <w:rsid w:val="009D4E6E"/>
    <w:rsid w:val="009D4FC2"/>
    <w:rsid w:val="009D5215"/>
    <w:rsid w:val="009D53D4"/>
    <w:rsid w:val="009D5507"/>
    <w:rsid w:val="009D556F"/>
    <w:rsid w:val="009D55DC"/>
    <w:rsid w:val="009D59CA"/>
    <w:rsid w:val="009D5CBF"/>
    <w:rsid w:val="009D5E45"/>
    <w:rsid w:val="009D5E70"/>
    <w:rsid w:val="009D614D"/>
    <w:rsid w:val="009D6243"/>
    <w:rsid w:val="009D6347"/>
    <w:rsid w:val="009D651E"/>
    <w:rsid w:val="009D68E7"/>
    <w:rsid w:val="009D6A9D"/>
    <w:rsid w:val="009D6C75"/>
    <w:rsid w:val="009D6DE4"/>
    <w:rsid w:val="009D7616"/>
    <w:rsid w:val="009D7773"/>
    <w:rsid w:val="009D78D6"/>
    <w:rsid w:val="009D79AD"/>
    <w:rsid w:val="009D7B57"/>
    <w:rsid w:val="009D7ECB"/>
    <w:rsid w:val="009D7FD4"/>
    <w:rsid w:val="009E0240"/>
    <w:rsid w:val="009E0275"/>
    <w:rsid w:val="009E02B6"/>
    <w:rsid w:val="009E02C4"/>
    <w:rsid w:val="009E03B6"/>
    <w:rsid w:val="009E065A"/>
    <w:rsid w:val="009E08C7"/>
    <w:rsid w:val="009E08EB"/>
    <w:rsid w:val="009E09A6"/>
    <w:rsid w:val="009E0AC7"/>
    <w:rsid w:val="009E0B29"/>
    <w:rsid w:val="009E0EB1"/>
    <w:rsid w:val="009E0F54"/>
    <w:rsid w:val="009E0FC1"/>
    <w:rsid w:val="009E1148"/>
    <w:rsid w:val="009E11FC"/>
    <w:rsid w:val="009E17E5"/>
    <w:rsid w:val="009E1A27"/>
    <w:rsid w:val="009E1CC5"/>
    <w:rsid w:val="009E1EE5"/>
    <w:rsid w:val="009E21B6"/>
    <w:rsid w:val="009E23A0"/>
    <w:rsid w:val="009E2479"/>
    <w:rsid w:val="009E28DD"/>
    <w:rsid w:val="009E2982"/>
    <w:rsid w:val="009E29B4"/>
    <w:rsid w:val="009E2D05"/>
    <w:rsid w:val="009E2F8F"/>
    <w:rsid w:val="009E2FD0"/>
    <w:rsid w:val="009E306C"/>
    <w:rsid w:val="009E33D5"/>
    <w:rsid w:val="009E33EC"/>
    <w:rsid w:val="009E348C"/>
    <w:rsid w:val="009E3508"/>
    <w:rsid w:val="009E3658"/>
    <w:rsid w:val="009E3691"/>
    <w:rsid w:val="009E36D8"/>
    <w:rsid w:val="009E371E"/>
    <w:rsid w:val="009E3798"/>
    <w:rsid w:val="009E3917"/>
    <w:rsid w:val="009E394B"/>
    <w:rsid w:val="009E3BA2"/>
    <w:rsid w:val="009E3DB4"/>
    <w:rsid w:val="009E3E82"/>
    <w:rsid w:val="009E3F61"/>
    <w:rsid w:val="009E4272"/>
    <w:rsid w:val="009E4441"/>
    <w:rsid w:val="009E5522"/>
    <w:rsid w:val="009E567D"/>
    <w:rsid w:val="009E5C03"/>
    <w:rsid w:val="009E61B4"/>
    <w:rsid w:val="009E61ED"/>
    <w:rsid w:val="009E6865"/>
    <w:rsid w:val="009E68F2"/>
    <w:rsid w:val="009E6984"/>
    <w:rsid w:val="009E6AB9"/>
    <w:rsid w:val="009E6FFF"/>
    <w:rsid w:val="009E7173"/>
    <w:rsid w:val="009E71B4"/>
    <w:rsid w:val="009E72CD"/>
    <w:rsid w:val="009E762E"/>
    <w:rsid w:val="009E7820"/>
    <w:rsid w:val="009E7822"/>
    <w:rsid w:val="009E7A68"/>
    <w:rsid w:val="009E7B8F"/>
    <w:rsid w:val="009E7F6E"/>
    <w:rsid w:val="009E7FE6"/>
    <w:rsid w:val="009F0205"/>
    <w:rsid w:val="009F06E9"/>
    <w:rsid w:val="009F073F"/>
    <w:rsid w:val="009F0ABB"/>
    <w:rsid w:val="009F0FE2"/>
    <w:rsid w:val="009F1039"/>
    <w:rsid w:val="009F1045"/>
    <w:rsid w:val="009F1080"/>
    <w:rsid w:val="009F1196"/>
    <w:rsid w:val="009F1642"/>
    <w:rsid w:val="009F1789"/>
    <w:rsid w:val="009F1847"/>
    <w:rsid w:val="009F1A01"/>
    <w:rsid w:val="009F1A0D"/>
    <w:rsid w:val="009F1A62"/>
    <w:rsid w:val="009F22B0"/>
    <w:rsid w:val="009F23A1"/>
    <w:rsid w:val="009F249F"/>
    <w:rsid w:val="009F2848"/>
    <w:rsid w:val="009F291F"/>
    <w:rsid w:val="009F2927"/>
    <w:rsid w:val="009F2ADC"/>
    <w:rsid w:val="009F2B81"/>
    <w:rsid w:val="009F2BC7"/>
    <w:rsid w:val="009F2BE4"/>
    <w:rsid w:val="009F2D12"/>
    <w:rsid w:val="009F2F4F"/>
    <w:rsid w:val="009F2F6E"/>
    <w:rsid w:val="009F2FFB"/>
    <w:rsid w:val="009F302B"/>
    <w:rsid w:val="009F310D"/>
    <w:rsid w:val="009F32AA"/>
    <w:rsid w:val="009F340E"/>
    <w:rsid w:val="009F3420"/>
    <w:rsid w:val="009F34B8"/>
    <w:rsid w:val="009F383D"/>
    <w:rsid w:val="009F39AC"/>
    <w:rsid w:val="009F3B88"/>
    <w:rsid w:val="009F3C50"/>
    <w:rsid w:val="009F4273"/>
    <w:rsid w:val="009F43DD"/>
    <w:rsid w:val="009F4471"/>
    <w:rsid w:val="009F455A"/>
    <w:rsid w:val="009F4738"/>
    <w:rsid w:val="009F4B90"/>
    <w:rsid w:val="009F4DFD"/>
    <w:rsid w:val="009F4EAC"/>
    <w:rsid w:val="009F50C9"/>
    <w:rsid w:val="009F515B"/>
    <w:rsid w:val="009F52D2"/>
    <w:rsid w:val="009F5365"/>
    <w:rsid w:val="009F540F"/>
    <w:rsid w:val="009F56CE"/>
    <w:rsid w:val="009F5BD0"/>
    <w:rsid w:val="009F5EC2"/>
    <w:rsid w:val="009F60CF"/>
    <w:rsid w:val="009F6120"/>
    <w:rsid w:val="009F6397"/>
    <w:rsid w:val="009F63FB"/>
    <w:rsid w:val="009F6506"/>
    <w:rsid w:val="009F66C1"/>
    <w:rsid w:val="009F672B"/>
    <w:rsid w:val="009F680A"/>
    <w:rsid w:val="009F6875"/>
    <w:rsid w:val="009F6963"/>
    <w:rsid w:val="009F6970"/>
    <w:rsid w:val="009F6BB2"/>
    <w:rsid w:val="009F7017"/>
    <w:rsid w:val="009F723F"/>
    <w:rsid w:val="009F740F"/>
    <w:rsid w:val="009F742A"/>
    <w:rsid w:val="009F7636"/>
    <w:rsid w:val="009F7CDF"/>
    <w:rsid w:val="00A00087"/>
    <w:rsid w:val="00A0016D"/>
    <w:rsid w:val="00A0046A"/>
    <w:rsid w:val="00A0057E"/>
    <w:rsid w:val="00A00A2C"/>
    <w:rsid w:val="00A00B0D"/>
    <w:rsid w:val="00A00CB8"/>
    <w:rsid w:val="00A00CE9"/>
    <w:rsid w:val="00A00DB8"/>
    <w:rsid w:val="00A00EF4"/>
    <w:rsid w:val="00A00FAB"/>
    <w:rsid w:val="00A01236"/>
    <w:rsid w:val="00A013D4"/>
    <w:rsid w:val="00A01650"/>
    <w:rsid w:val="00A01672"/>
    <w:rsid w:val="00A0176F"/>
    <w:rsid w:val="00A0193F"/>
    <w:rsid w:val="00A01B37"/>
    <w:rsid w:val="00A01CF8"/>
    <w:rsid w:val="00A01CFA"/>
    <w:rsid w:val="00A01D2A"/>
    <w:rsid w:val="00A01D92"/>
    <w:rsid w:val="00A02068"/>
    <w:rsid w:val="00A02107"/>
    <w:rsid w:val="00A021A0"/>
    <w:rsid w:val="00A0243A"/>
    <w:rsid w:val="00A024F4"/>
    <w:rsid w:val="00A0275F"/>
    <w:rsid w:val="00A027D7"/>
    <w:rsid w:val="00A0285A"/>
    <w:rsid w:val="00A02A0C"/>
    <w:rsid w:val="00A02D51"/>
    <w:rsid w:val="00A02E84"/>
    <w:rsid w:val="00A02F97"/>
    <w:rsid w:val="00A02FCC"/>
    <w:rsid w:val="00A03357"/>
    <w:rsid w:val="00A03503"/>
    <w:rsid w:val="00A0372B"/>
    <w:rsid w:val="00A0375D"/>
    <w:rsid w:val="00A03798"/>
    <w:rsid w:val="00A03C3A"/>
    <w:rsid w:val="00A03DAF"/>
    <w:rsid w:val="00A03DBC"/>
    <w:rsid w:val="00A03FDD"/>
    <w:rsid w:val="00A04073"/>
    <w:rsid w:val="00A04156"/>
    <w:rsid w:val="00A04272"/>
    <w:rsid w:val="00A0440A"/>
    <w:rsid w:val="00A04663"/>
    <w:rsid w:val="00A04912"/>
    <w:rsid w:val="00A04998"/>
    <w:rsid w:val="00A049C7"/>
    <w:rsid w:val="00A04C60"/>
    <w:rsid w:val="00A04F6F"/>
    <w:rsid w:val="00A050A9"/>
    <w:rsid w:val="00A05190"/>
    <w:rsid w:val="00A0557B"/>
    <w:rsid w:val="00A0590E"/>
    <w:rsid w:val="00A05A60"/>
    <w:rsid w:val="00A05DDA"/>
    <w:rsid w:val="00A05E27"/>
    <w:rsid w:val="00A05EA8"/>
    <w:rsid w:val="00A05FDD"/>
    <w:rsid w:val="00A05FFA"/>
    <w:rsid w:val="00A0602C"/>
    <w:rsid w:val="00A0633A"/>
    <w:rsid w:val="00A06498"/>
    <w:rsid w:val="00A06597"/>
    <w:rsid w:val="00A06829"/>
    <w:rsid w:val="00A06F71"/>
    <w:rsid w:val="00A06FD8"/>
    <w:rsid w:val="00A0706D"/>
    <w:rsid w:val="00A0714E"/>
    <w:rsid w:val="00A07166"/>
    <w:rsid w:val="00A0716F"/>
    <w:rsid w:val="00A071C7"/>
    <w:rsid w:val="00A071FB"/>
    <w:rsid w:val="00A073C7"/>
    <w:rsid w:val="00A0757D"/>
    <w:rsid w:val="00A0776A"/>
    <w:rsid w:val="00A07783"/>
    <w:rsid w:val="00A07B7F"/>
    <w:rsid w:val="00A07BC9"/>
    <w:rsid w:val="00A07E63"/>
    <w:rsid w:val="00A102C4"/>
    <w:rsid w:val="00A10570"/>
    <w:rsid w:val="00A1086A"/>
    <w:rsid w:val="00A1088B"/>
    <w:rsid w:val="00A108FA"/>
    <w:rsid w:val="00A10A01"/>
    <w:rsid w:val="00A10B5D"/>
    <w:rsid w:val="00A11165"/>
    <w:rsid w:val="00A111E8"/>
    <w:rsid w:val="00A11591"/>
    <w:rsid w:val="00A117CF"/>
    <w:rsid w:val="00A1191F"/>
    <w:rsid w:val="00A11944"/>
    <w:rsid w:val="00A119A4"/>
    <w:rsid w:val="00A11F2F"/>
    <w:rsid w:val="00A11FBD"/>
    <w:rsid w:val="00A1202A"/>
    <w:rsid w:val="00A12112"/>
    <w:rsid w:val="00A1233B"/>
    <w:rsid w:val="00A123CC"/>
    <w:rsid w:val="00A12510"/>
    <w:rsid w:val="00A12584"/>
    <w:rsid w:val="00A12790"/>
    <w:rsid w:val="00A12822"/>
    <w:rsid w:val="00A1285F"/>
    <w:rsid w:val="00A12949"/>
    <w:rsid w:val="00A12B63"/>
    <w:rsid w:val="00A12BE6"/>
    <w:rsid w:val="00A12DB9"/>
    <w:rsid w:val="00A12ED7"/>
    <w:rsid w:val="00A131C7"/>
    <w:rsid w:val="00A13283"/>
    <w:rsid w:val="00A13291"/>
    <w:rsid w:val="00A132FA"/>
    <w:rsid w:val="00A1348F"/>
    <w:rsid w:val="00A13721"/>
    <w:rsid w:val="00A137FA"/>
    <w:rsid w:val="00A13C79"/>
    <w:rsid w:val="00A13E58"/>
    <w:rsid w:val="00A14317"/>
    <w:rsid w:val="00A1441C"/>
    <w:rsid w:val="00A14608"/>
    <w:rsid w:val="00A14724"/>
    <w:rsid w:val="00A14BFE"/>
    <w:rsid w:val="00A15249"/>
    <w:rsid w:val="00A15284"/>
    <w:rsid w:val="00A157F3"/>
    <w:rsid w:val="00A15843"/>
    <w:rsid w:val="00A1603D"/>
    <w:rsid w:val="00A160C1"/>
    <w:rsid w:val="00A16456"/>
    <w:rsid w:val="00A164B3"/>
    <w:rsid w:val="00A1655D"/>
    <w:rsid w:val="00A16656"/>
    <w:rsid w:val="00A16661"/>
    <w:rsid w:val="00A1671F"/>
    <w:rsid w:val="00A1680E"/>
    <w:rsid w:val="00A168BF"/>
    <w:rsid w:val="00A16BB0"/>
    <w:rsid w:val="00A16D00"/>
    <w:rsid w:val="00A16E48"/>
    <w:rsid w:val="00A16E6D"/>
    <w:rsid w:val="00A16FC2"/>
    <w:rsid w:val="00A17144"/>
    <w:rsid w:val="00A1736C"/>
    <w:rsid w:val="00A17415"/>
    <w:rsid w:val="00A174EA"/>
    <w:rsid w:val="00A1796D"/>
    <w:rsid w:val="00A17B16"/>
    <w:rsid w:val="00A17C9E"/>
    <w:rsid w:val="00A20474"/>
    <w:rsid w:val="00A20615"/>
    <w:rsid w:val="00A20714"/>
    <w:rsid w:val="00A20BB7"/>
    <w:rsid w:val="00A20CEA"/>
    <w:rsid w:val="00A2108F"/>
    <w:rsid w:val="00A21143"/>
    <w:rsid w:val="00A211A3"/>
    <w:rsid w:val="00A211F4"/>
    <w:rsid w:val="00A2122D"/>
    <w:rsid w:val="00A21278"/>
    <w:rsid w:val="00A21348"/>
    <w:rsid w:val="00A21392"/>
    <w:rsid w:val="00A2143C"/>
    <w:rsid w:val="00A216FD"/>
    <w:rsid w:val="00A21A7A"/>
    <w:rsid w:val="00A21B17"/>
    <w:rsid w:val="00A21C2D"/>
    <w:rsid w:val="00A21C89"/>
    <w:rsid w:val="00A21CEA"/>
    <w:rsid w:val="00A21F40"/>
    <w:rsid w:val="00A22059"/>
    <w:rsid w:val="00A221F9"/>
    <w:rsid w:val="00A222CC"/>
    <w:rsid w:val="00A223BC"/>
    <w:rsid w:val="00A22545"/>
    <w:rsid w:val="00A225B9"/>
    <w:rsid w:val="00A227A4"/>
    <w:rsid w:val="00A22853"/>
    <w:rsid w:val="00A229A6"/>
    <w:rsid w:val="00A22AE5"/>
    <w:rsid w:val="00A22E6C"/>
    <w:rsid w:val="00A22EBB"/>
    <w:rsid w:val="00A22EC6"/>
    <w:rsid w:val="00A22FBB"/>
    <w:rsid w:val="00A230F5"/>
    <w:rsid w:val="00A23159"/>
    <w:rsid w:val="00A231C2"/>
    <w:rsid w:val="00A2341A"/>
    <w:rsid w:val="00A234D7"/>
    <w:rsid w:val="00A234E3"/>
    <w:rsid w:val="00A23800"/>
    <w:rsid w:val="00A23F37"/>
    <w:rsid w:val="00A241C9"/>
    <w:rsid w:val="00A24202"/>
    <w:rsid w:val="00A24264"/>
    <w:rsid w:val="00A24512"/>
    <w:rsid w:val="00A2478B"/>
    <w:rsid w:val="00A247CE"/>
    <w:rsid w:val="00A24D54"/>
    <w:rsid w:val="00A24EC1"/>
    <w:rsid w:val="00A24F31"/>
    <w:rsid w:val="00A24FAF"/>
    <w:rsid w:val="00A252AF"/>
    <w:rsid w:val="00A25504"/>
    <w:rsid w:val="00A25BB5"/>
    <w:rsid w:val="00A25D1B"/>
    <w:rsid w:val="00A25D78"/>
    <w:rsid w:val="00A2602C"/>
    <w:rsid w:val="00A260FC"/>
    <w:rsid w:val="00A2618F"/>
    <w:rsid w:val="00A26420"/>
    <w:rsid w:val="00A26506"/>
    <w:rsid w:val="00A2658B"/>
    <w:rsid w:val="00A266EC"/>
    <w:rsid w:val="00A26A9D"/>
    <w:rsid w:val="00A26AA7"/>
    <w:rsid w:val="00A26BBC"/>
    <w:rsid w:val="00A26C5F"/>
    <w:rsid w:val="00A26DA3"/>
    <w:rsid w:val="00A27043"/>
    <w:rsid w:val="00A270D9"/>
    <w:rsid w:val="00A27119"/>
    <w:rsid w:val="00A271EE"/>
    <w:rsid w:val="00A2723D"/>
    <w:rsid w:val="00A273EA"/>
    <w:rsid w:val="00A27431"/>
    <w:rsid w:val="00A27518"/>
    <w:rsid w:val="00A27561"/>
    <w:rsid w:val="00A27789"/>
    <w:rsid w:val="00A278A7"/>
    <w:rsid w:val="00A27BC7"/>
    <w:rsid w:val="00A27ECF"/>
    <w:rsid w:val="00A30706"/>
    <w:rsid w:val="00A30A50"/>
    <w:rsid w:val="00A30F8D"/>
    <w:rsid w:val="00A30FA4"/>
    <w:rsid w:val="00A31162"/>
    <w:rsid w:val="00A315CE"/>
    <w:rsid w:val="00A31695"/>
    <w:rsid w:val="00A316A5"/>
    <w:rsid w:val="00A316C2"/>
    <w:rsid w:val="00A31969"/>
    <w:rsid w:val="00A31B4E"/>
    <w:rsid w:val="00A31FB8"/>
    <w:rsid w:val="00A32138"/>
    <w:rsid w:val="00A322FA"/>
    <w:rsid w:val="00A3245B"/>
    <w:rsid w:val="00A324B8"/>
    <w:rsid w:val="00A3278E"/>
    <w:rsid w:val="00A327D2"/>
    <w:rsid w:val="00A328A2"/>
    <w:rsid w:val="00A328A6"/>
    <w:rsid w:val="00A3295D"/>
    <w:rsid w:val="00A329C2"/>
    <w:rsid w:val="00A32B6D"/>
    <w:rsid w:val="00A32D1E"/>
    <w:rsid w:val="00A32E5E"/>
    <w:rsid w:val="00A334AF"/>
    <w:rsid w:val="00A334C0"/>
    <w:rsid w:val="00A336C9"/>
    <w:rsid w:val="00A33B7A"/>
    <w:rsid w:val="00A33D07"/>
    <w:rsid w:val="00A33F7D"/>
    <w:rsid w:val="00A33FE1"/>
    <w:rsid w:val="00A34222"/>
    <w:rsid w:val="00A34341"/>
    <w:rsid w:val="00A3438C"/>
    <w:rsid w:val="00A3442D"/>
    <w:rsid w:val="00A34436"/>
    <w:rsid w:val="00A3445F"/>
    <w:rsid w:val="00A34586"/>
    <w:rsid w:val="00A34637"/>
    <w:rsid w:val="00A34959"/>
    <w:rsid w:val="00A349CB"/>
    <w:rsid w:val="00A34D30"/>
    <w:rsid w:val="00A34FE7"/>
    <w:rsid w:val="00A35042"/>
    <w:rsid w:val="00A350EA"/>
    <w:rsid w:val="00A35651"/>
    <w:rsid w:val="00A35DBD"/>
    <w:rsid w:val="00A36572"/>
    <w:rsid w:val="00A365A8"/>
    <w:rsid w:val="00A3686A"/>
    <w:rsid w:val="00A36997"/>
    <w:rsid w:val="00A36B6A"/>
    <w:rsid w:val="00A36F92"/>
    <w:rsid w:val="00A36F99"/>
    <w:rsid w:val="00A3707C"/>
    <w:rsid w:val="00A37113"/>
    <w:rsid w:val="00A372FA"/>
    <w:rsid w:val="00A3738C"/>
    <w:rsid w:val="00A3789F"/>
    <w:rsid w:val="00A37A7E"/>
    <w:rsid w:val="00A37C15"/>
    <w:rsid w:val="00A37E29"/>
    <w:rsid w:val="00A40250"/>
    <w:rsid w:val="00A40331"/>
    <w:rsid w:val="00A40440"/>
    <w:rsid w:val="00A40695"/>
    <w:rsid w:val="00A406C2"/>
    <w:rsid w:val="00A407FE"/>
    <w:rsid w:val="00A40809"/>
    <w:rsid w:val="00A409C7"/>
    <w:rsid w:val="00A40DAF"/>
    <w:rsid w:val="00A40E40"/>
    <w:rsid w:val="00A40FFD"/>
    <w:rsid w:val="00A41063"/>
    <w:rsid w:val="00A410A4"/>
    <w:rsid w:val="00A412A2"/>
    <w:rsid w:val="00A41468"/>
    <w:rsid w:val="00A41539"/>
    <w:rsid w:val="00A41825"/>
    <w:rsid w:val="00A41B33"/>
    <w:rsid w:val="00A41B55"/>
    <w:rsid w:val="00A41BE8"/>
    <w:rsid w:val="00A41C35"/>
    <w:rsid w:val="00A41F3A"/>
    <w:rsid w:val="00A41F4B"/>
    <w:rsid w:val="00A4201E"/>
    <w:rsid w:val="00A42291"/>
    <w:rsid w:val="00A424B6"/>
    <w:rsid w:val="00A42960"/>
    <w:rsid w:val="00A42D70"/>
    <w:rsid w:val="00A43020"/>
    <w:rsid w:val="00A4306E"/>
    <w:rsid w:val="00A4323A"/>
    <w:rsid w:val="00A4342C"/>
    <w:rsid w:val="00A436C3"/>
    <w:rsid w:val="00A437C3"/>
    <w:rsid w:val="00A439DC"/>
    <w:rsid w:val="00A43A1E"/>
    <w:rsid w:val="00A43A29"/>
    <w:rsid w:val="00A43CB0"/>
    <w:rsid w:val="00A440FE"/>
    <w:rsid w:val="00A4439F"/>
    <w:rsid w:val="00A4455A"/>
    <w:rsid w:val="00A446AC"/>
    <w:rsid w:val="00A446FC"/>
    <w:rsid w:val="00A4478E"/>
    <w:rsid w:val="00A4484A"/>
    <w:rsid w:val="00A44B59"/>
    <w:rsid w:val="00A44B94"/>
    <w:rsid w:val="00A44C1F"/>
    <w:rsid w:val="00A44C6C"/>
    <w:rsid w:val="00A44C84"/>
    <w:rsid w:val="00A44DFF"/>
    <w:rsid w:val="00A44F9F"/>
    <w:rsid w:val="00A45168"/>
    <w:rsid w:val="00A453D6"/>
    <w:rsid w:val="00A455A5"/>
    <w:rsid w:val="00A45605"/>
    <w:rsid w:val="00A4570E"/>
    <w:rsid w:val="00A457B6"/>
    <w:rsid w:val="00A4584E"/>
    <w:rsid w:val="00A458F1"/>
    <w:rsid w:val="00A459FC"/>
    <w:rsid w:val="00A45A27"/>
    <w:rsid w:val="00A45D00"/>
    <w:rsid w:val="00A45E79"/>
    <w:rsid w:val="00A45EF9"/>
    <w:rsid w:val="00A45F0A"/>
    <w:rsid w:val="00A45FCB"/>
    <w:rsid w:val="00A460B7"/>
    <w:rsid w:val="00A460D7"/>
    <w:rsid w:val="00A4623C"/>
    <w:rsid w:val="00A462E1"/>
    <w:rsid w:val="00A464FB"/>
    <w:rsid w:val="00A46579"/>
    <w:rsid w:val="00A466C3"/>
    <w:rsid w:val="00A46707"/>
    <w:rsid w:val="00A467A8"/>
    <w:rsid w:val="00A4680A"/>
    <w:rsid w:val="00A4681B"/>
    <w:rsid w:val="00A46B3C"/>
    <w:rsid w:val="00A46D91"/>
    <w:rsid w:val="00A470C2"/>
    <w:rsid w:val="00A4716D"/>
    <w:rsid w:val="00A47180"/>
    <w:rsid w:val="00A471A7"/>
    <w:rsid w:val="00A4724C"/>
    <w:rsid w:val="00A472DB"/>
    <w:rsid w:val="00A477F3"/>
    <w:rsid w:val="00A478BD"/>
    <w:rsid w:val="00A47924"/>
    <w:rsid w:val="00A47A57"/>
    <w:rsid w:val="00A47E6E"/>
    <w:rsid w:val="00A500DC"/>
    <w:rsid w:val="00A50261"/>
    <w:rsid w:val="00A50290"/>
    <w:rsid w:val="00A50512"/>
    <w:rsid w:val="00A5074C"/>
    <w:rsid w:val="00A50AD6"/>
    <w:rsid w:val="00A50D42"/>
    <w:rsid w:val="00A50E28"/>
    <w:rsid w:val="00A50E3F"/>
    <w:rsid w:val="00A50E6A"/>
    <w:rsid w:val="00A50ECB"/>
    <w:rsid w:val="00A50ECC"/>
    <w:rsid w:val="00A50F99"/>
    <w:rsid w:val="00A51020"/>
    <w:rsid w:val="00A51156"/>
    <w:rsid w:val="00A5127B"/>
    <w:rsid w:val="00A513C2"/>
    <w:rsid w:val="00A51508"/>
    <w:rsid w:val="00A5161A"/>
    <w:rsid w:val="00A51664"/>
    <w:rsid w:val="00A5178C"/>
    <w:rsid w:val="00A51982"/>
    <w:rsid w:val="00A51A0B"/>
    <w:rsid w:val="00A51A8F"/>
    <w:rsid w:val="00A51A94"/>
    <w:rsid w:val="00A51FA7"/>
    <w:rsid w:val="00A51FFC"/>
    <w:rsid w:val="00A520E1"/>
    <w:rsid w:val="00A52282"/>
    <w:rsid w:val="00A525E4"/>
    <w:rsid w:val="00A52762"/>
    <w:rsid w:val="00A52C68"/>
    <w:rsid w:val="00A52D29"/>
    <w:rsid w:val="00A52D5E"/>
    <w:rsid w:val="00A52EFB"/>
    <w:rsid w:val="00A52F06"/>
    <w:rsid w:val="00A52F85"/>
    <w:rsid w:val="00A53236"/>
    <w:rsid w:val="00A536FC"/>
    <w:rsid w:val="00A536FD"/>
    <w:rsid w:val="00A540E5"/>
    <w:rsid w:val="00A5426F"/>
    <w:rsid w:val="00A5430E"/>
    <w:rsid w:val="00A5498D"/>
    <w:rsid w:val="00A54AE3"/>
    <w:rsid w:val="00A54C7D"/>
    <w:rsid w:val="00A54D0E"/>
    <w:rsid w:val="00A54D24"/>
    <w:rsid w:val="00A54E24"/>
    <w:rsid w:val="00A54EBA"/>
    <w:rsid w:val="00A550A5"/>
    <w:rsid w:val="00A55317"/>
    <w:rsid w:val="00A55B40"/>
    <w:rsid w:val="00A5630A"/>
    <w:rsid w:val="00A56323"/>
    <w:rsid w:val="00A5684E"/>
    <w:rsid w:val="00A56AF5"/>
    <w:rsid w:val="00A56BC9"/>
    <w:rsid w:val="00A57094"/>
    <w:rsid w:val="00A5711F"/>
    <w:rsid w:val="00A57823"/>
    <w:rsid w:val="00A578B3"/>
    <w:rsid w:val="00A57D60"/>
    <w:rsid w:val="00A57E16"/>
    <w:rsid w:val="00A60000"/>
    <w:rsid w:val="00A600A2"/>
    <w:rsid w:val="00A601CD"/>
    <w:rsid w:val="00A60373"/>
    <w:rsid w:val="00A60650"/>
    <w:rsid w:val="00A6075B"/>
    <w:rsid w:val="00A607B5"/>
    <w:rsid w:val="00A6092C"/>
    <w:rsid w:val="00A60A7C"/>
    <w:rsid w:val="00A60B09"/>
    <w:rsid w:val="00A60C6B"/>
    <w:rsid w:val="00A60CD2"/>
    <w:rsid w:val="00A6109A"/>
    <w:rsid w:val="00A610B6"/>
    <w:rsid w:val="00A612BD"/>
    <w:rsid w:val="00A6131F"/>
    <w:rsid w:val="00A613C9"/>
    <w:rsid w:val="00A614C0"/>
    <w:rsid w:val="00A615E1"/>
    <w:rsid w:val="00A61FFB"/>
    <w:rsid w:val="00A62265"/>
    <w:rsid w:val="00A62687"/>
    <w:rsid w:val="00A628C9"/>
    <w:rsid w:val="00A629D8"/>
    <w:rsid w:val="00A62A25"/>
    <w:rsid w:val="00A62BB5"/>
    <w:rsid w:val="00A62EC1"/>
    <w:rsid w:val="00A62EC3"/>
    <w:rsid w:val="00A633B8"/>
    <w:rsid w:val="00A633BF"/>
    <w:rsid w:val="00A634DA"/>
    <w:rsid w:val="00A634DB"/>
    <w:rsid w:val="00A6378B"/>
    <w:rsid w:val="00A63A3D"/>
    <w:rsid w:val="00A63CD9"/>
    <w:rsid w:val="00A63EB3"/>
    <w:rsid w:val="00A63FF7"/>
    <w:rsid w:val="00A6413F"/>
    <w:rsid w:val="00A642FB"/>
    <w:rsid w:val="00A6439D"/>
    <w:rsid w:val="00A64707"/>
    <w:rsid w:val="00A64709"/>
    <w:rsid w:val="00A64813"/>
    <w:rsid w:val="00A64BD5"/>
    <w:rsid w:val="00A64D85"/>
    <w:rsid w:val="00A64E34"/>
    <w:rsid w:val="00A64F9E"/>
    <w:rsid w:val="00A64FD2"/>
    <w:rsid w:val="00A6531D"/>
    <w:rsid w:val="00A65579"/>
    <w:rsid w:val="00A6561D"/>
    <w:rsid w:val="00A6572F"/>
    <w:rsid w:val="00A65AE0"/>
    <w:rsid w:val="00A65F0D"/>
    <w:rsid w:val="00A65F74"/>
    <w:rsid w:val="00A66114"/>
    <w:rsid w:val="00A66270"/>
    <w:rsid w:val="00A667B6"/>
    <w:rsid w:val="00A668C9"/>
    <w:rsid w:val="00A66AFC"/>
    <w:rsid w:val="00A66B7D"/>
    <w:rsid w:val="00A66BA3"/>
    <w:rsid w:val="00A66E8B"/>
    <w:rsid w:val="00A67003"/>
    <w:rsid w:val="00A6711A"/>
    <w:rsid w:val="00A6751C"/>
    <w:rsid w:val="00A67693"/>
    <w:rsid w:val="00A677D8"/>
    <w:rsid w:val="00A677FB"/>
    <w:rsid w:val="00A67818"/>
    <w:rsid w:val="00A6783C"/>
    <w:rsid w:val="00A678F4"/>
    <w:rsid w:val="00A67AA6"/>
    <w:rsid w:val="00A67BF3"/>
    <w:rsid w:val="00A67C54"/>
    <w:rsid w:val="00A67D14"/>
    <w:rsid w:val="00A67DA2"/>
    <w:rsid w:val="00A67EDD"/>
    <w:rsid w:val="00A70039"/>
    <w:rsid w:val="00A70041"/>
    <w:rsid w:val="00A7059B"/>
    <w:rsid w:val="00A70676"/>
    <w:rsid w:val="00A7079B"/>
    <w:rsid w:val="00A707AB"/>
    <w:rsid w:val="00A70829"/>
    <w:rsid w:val="00A70A84"/>
    <w:rsid w:val="00A70EE1"/>
    <w:rsid w:val="00A71640"/>
    <w:rsid w:val="00A71733"/>
    <w:rsid w:val="00A7183B"/>
    <w:rsid w:val="00A71A4E"/>
    <w:rsid w:val="00A71B6E"/>
    <w:rsid w:val="00A71E42"/>
    <w:rsid w:val="00A71FBC"/>
    <w:rsid w:val="00A71FD0"/>
    <w:rsid w:val="00A7206A"/>
    <w:rsid w:val="00A72182"/>
    <w:rsid w:val="00A724A1"/>
    <w:rsid w:val="00A72615"/>
    <w:rsid w:val="00A72660"/>
    <w:rsid w:val="00A7283E"/>
    <w:rsid w:val="00A72852"/>
    <w:rsid w:val="00A72957"/>
    <w:rsid w:val="00A729F6"/>
    <w:rsid w:val="00A72B83"/>
    <w:rsid w:val="00A72B89"/>
    <w:rsid w:val="00A73384"/>
    <w:rsid w:val="00A73C92"/>
    <w:rsid w:val="00A73D25"/>
    <w:rsid w:val="00A73F05"/>
    <w:rsid w:val="00A74292"/>
    <w:rsid w:val="00A748E2"/>
    <w:rsid w:val="00A7493A"/>
    <w:rsid w:val="00A74A3C"/>
    <w:rsid w:val="00A74C66"/>
    <w:rsid w:val="00A751CA"/>
    <w:rsid w:val="00A75369"/>
    <w:rsid w:val="00A75589"/>
    <w:rsid w:val="00A75728"/>
    <w:rsid w:val="00A759D5"/>
    <w:rsid w:val="00A75A8B"/>
    <w:rsid w:val="00A75B10"/>
    <w:rsid w:val="00A75EF9"/>
    <w:rsid w:val="00A75F15"/>
    <w:rsid w:val="00A75F32"/>
    <w:rsid w:val="00A76023"/>
    <w:rsid w:val="00A7604F"/>
    <w:rsid w:val="00A761C7"/>
    <w:rsid w:val="00A7632F"/>
    <w:rsid w:val="00A767A3"/>
    <w:rsid w:val="00A76A3E"/>
    <w:rsid w:val="00A77036"/>
    <w:rsid w:val="00A773CD"/>
    <w:rsid w:val="00A77728"/>
    <w:rsid w:val="00A77888"/>
    <w:rsid w:val="00A77943"/>
    <w:rsid w:val="00A8079D"/>
    <w:rsid w:val="00A80BB3"/>
    <w:rsid w:val="00A80CBB"/>
    <w:rsid w:val="00A80D55"/>
    <w:rsid w:val="00A81053"/>
    <w:rsid w:val="00A813EF"/>
    <w:rsid w:val="00A8153A"/>
    <w:rsid w:val="00A815C4"/>
    <w:rsid w:val="00A81656"/>
    <w:rsid w:val="00A816D4"/>
    <w:rsid w:val="00A817DE"/>
    <w:rsid w:val="00A81A24"/>
    <w:rsid w:val="00A81BE2"/>
    <w:rsid w:val="00A81CA3"/>
    <w:rsid w:val="00A81D45"/>
    <w:rsid w:val="00A81EFB"/>
    <w:rsid w:val="00A82466"/>
    <w:rsid w:val="00A82F1F"/>
    <w:rsid w:val="00A831CE"/>
    <w:rsid w:val="00A831ED"/>
    <w:rsid w:val="00A832C1"/>
    <w:rsid w:val="00A83487"/>
    <w:rsid w:val="00A835BA"/>
    <w:rsid w:val="00A83714"/>
    <w:rsid w:val="00A83DC6"/>
    <w:rsid w:val="00A83E7B"/>
    <w:rsid w:val="00A8409C"/>
    <w:rsid w:val="00A840EF"/>
    <w:rsid w:val="00A84273"/>
    <w:rsid w:val="00A84371"/>
    <w:rsid w:val="00A8446F"/>
    <w:rsid w:val="00A844CB"/>
    <w:rsid w:val="00A844E8"/>
    <w:rsid w:val="00A84AA3"/>
    <w:rsid w:val="00A84BC9"/>
    <w:rsid w:val="00A84BCF"/>
    <w:rsid w:val="00A85199"/>
    <w:rsid w:val="00A8544A"/>
    <w:rsid w:val="00A8552D"/>
    <w:rsid w:val="00A858F9"/>
    <w:rsid w:val="00A85BBD"/>
    <w:rsid w:val="00A85BF7"/>
    <w:rsid w:val="00A85BFC"/>
    <w:rsid w:val="00A85EFC"/>
    <w:rsid w:val="00A860C8"/>
    <w:rsid w:val="00A8618C"/>
    <w:rsid w:val="00A8638F"/>
    <w:rsid w:val="00A86482"/>
    <w:rsid w:val="00A871B0"/>
    <w:rsid w:val="00A8724E"/>
    <w:rsid w:val="00A876A7"/>
    <w:rsid w:val="00A901DB"/>
    <w:rsid w:val="00A9039A"/>
    <w:rsid w:val="00A903F1"/>
    <w:rsid w:val="00A90545"/>
    <w:rsid w:val="00A90578"/>
    <w:rsid w:val="00A90600"/>
    <w:rsid w:val="00A90739"/>
    <w:rsid w:val="00A908D2"/>
    <w:rsid w:val="00A90939"/>
    <w:rsid w:val="00A909B2"/>
    <w:rsid w:val="00A909BC"/>
    <w:rsid w:val="00A90DF4"/>
    <w:rsid w:val="00A9119B"/>
    <w:rsid w:val="00A911B2"/>
    <w:rsid w:val="00A915DF"/>
    <w:rsid w:val="00A9170A"/>
    <w:rsid w:val="00A91E7A"/>
    <w:rsid w:val="00A91EBF"/>
    <w:rsid w:val="00A92124"/>
    <w:rsid w:val="00A9215B"/>
    <w:rsid w:val="00A923DD"/>
    <w:rsid w:val="00A92457"/>
    <w:rsid w:val="00A92593"/>
    <w:rsid w:val="00A9268B"/>
    <w:rsid w:val="00A92849"/>
    <w:rsid w:val="00A92B45"/>
    <w:rsid w:val="00A932D6"/>
    <w:rsid w:val="00A9332E"/>
    <w:rsid w:val="00A933C7"/>
    <w:rsid w:val="00A9352A"/>
    <w:rsid w:val="00A936D4"/>
    <w:rsid w:val="00A93C0E"/>
    <w:rsid w:val="00A93D4C"/>
    <w:rsid w:val="00A93E34"/>
    <w:rsid w:val="00A93ED0"/>
    <w:rsid w:val="00A94040"/>
    <w:rsid w:val="00A9437D"/>
    <w:rsid w:val="00A948B2"/>
    <w:rsid w:val="00A94C26"/>
    <w:rsid w:val="00A94C73"/>
    <w:rsid w:val="00A94D5D"/>
    <w:rsid w:val="00A94EF0"/>
    <w:rsid w:val="00A94F82"/>
    <w:rsid w:val="00A9504F"/>
    <w:rsid w:val="00A95231"/>
    <w:rsid w:val="00A95521"/>
    <w:rsid w:val="00A95695"/>
    <w:rsid w:val="00A9580A"/>
    <w:rsid w:val="00A95A09"/>
    <w:rsid w:val="00A95B13"/>
    <w:rsid w:val="00A95C24"/>
    <w:rsid w:val="00A96102"/>
    <w:rsid w:val="00A9615D"/>
    <w:rsid w:val="00A96283"/>
    <w:rsid w:val="00A963BF"/>
    <w:rsid w:val="00A968D8"/>
    <w:rsid w:val="00A969DE"/>
    <w:rsid w:val="00A96C10"/>
    <w:rsid w:val="00A97203"/>
    <w:rsid w:val="00A9766D"/>
    <w:rsid w:val="00A978BD"/>
    <w:rsid w:val="00A97DD6"/>
    <w:rsid w:val="00A97E5A"/>
    <w:rsid w:val="00AA00C7"/>
    <w:rsid w:val="00AA01A6"/>
    <w:rsid w:val="00AA0333"/>
    <w:rsid w:val="00AA03F9"/>
    <w:rsid w:val="00AA08D8"/>
    <w:rsid w:val="00AA0A25"/>
    <w:rsid w:val="00AA0A8E"/>
    <w:rsid w:val="00AA1150"/>
    <w:rsid w:val="00AA1428"/>
    <w:rsid w:val="00AA1449"/>
    <w:rsid w:val="00AA15D1"/>
    <w:rsid w:val="00AA178E"/>
    <w:rsid w:val="00AA18C1"/>
    <w:rsid w:val="00AA1A99"/>
    <w:rsid w:val="00AA1D47"/>
    <w:rsid w:val="00AA1E6E"/>
    <w:rsid w:val="00AA2054"/>
    <w:rsid w:val="00AA24A4"/>
    <w:rsid w:val="00AA2586"/>
    <w:rsid w:val="00AA258D"/>
    <w:rsid w:val="00AA2742"/>
    <w:rsid w:val="00AA27E0"/>
    <w:rsid w:val="00AA284C"/>
    <w:rsid w:val="00AA287D"/>
    <w:rsid w:val="00AA29DD"/>
    <w:rsid w:val="00AA3070"/>
    <w:rsid w:val="00AA3265"/>
    <w:rsid w:val="00AA381E"/>
    <w:rsid w:val="00AA399F"/>
    <w:rsid w:val="00AA39E3"/>
    <w:rsid w:val="00AA3EF0"/>
    <w:rsid w:val="00AA4524"/>
    <w:rsid w:val="00AA4818"/>
    <w:rsid w:val="00AA5177"/>
    <w:rsid w:val="00AA540C"/>
    <w:rsid w:val="00AA56D0"/>
    <w:rsid w:val="00AA5861"/>
    <w:rsid w:val="00AA5883"/>
    <w:rsid w:val="00AA59B4"/>
    <w:rsid w:val="00AA5ECF"/>
    <w:rsid w:val="00AA5F3A"/>
    <w:rsid w:val="00AA60F0"/>
    <w:rsid w:val="00AA61DC"/>
    <w:rsid w:val="00AA6871"/>
    <w:rsid w:val="00AA694C"/>
    <w:rsid w:val="00AA6A60"/>
    <w:rsid w:val="00AA6B2C"/>
    <w:rsid w:val="00AA6B70"/>
    <w:rsid w:val="00AA6DA1"/>
    <w:rsid w:val="00AA6FF1"/>
    <w:rsid w:val="00AA7093"/>
    <w:rsid w:val="00AA740F"/>
    <w:rsid w:val="00AA7539"/>
    <w:rsid w:val="00AA764D"/>
    <w:rsid w:val="00AA7700"/>
    <w:rsid w:val="00AA7CA2"/>
    <w:rsid w:val="00AA7E9B"/>
    <w:rsid w:val="00AA7F01"/>
    <w:rsid w:val="00AB007C"/>
    <w:rsid w:val="00AB0255"/>
    <w:rsid w:val="00AB04E1"/>
    <w:rsid w:val="00AB050B"/>
    <w:rsid w:val="00AB0565"/>
    <w:rsid w:val="00AB0615"/>
    <w:rsid w:val="00AB090C"/>
    <w:rsid w:val="00AB0C68"/>
    <w:rsid w:val="00AB0D3B"/>
    <w:rsid w:val="00AB0DC0"/>
    <w:rsid w:val="00AB0EFF"/>
    <w:rsid w:val="00AB0F3B"/>
    <w:rsid w:val="00AB0F6F"/>
    <w:rsid w:val="00AB0F80"/>
    <w:rsid w:val="00AB1037"/>
    <w:rsid w:val="00AB1241"/>
    <w:rsid w:val="00AB12EC"/>
    <w:rsid w:val="00AB1502"/>
    <w:rsid w:val="00AB172A"/>
    <w:rsid w:val="00AB176C"/>
    <w:rsid w:val="00AB1A62"/>
    <w:rsid w:val="00AB1AA3"/>
    <w:rsid w:val="00AB1B02"/>
    <w:rsid w:val="00AB1B68"/>
    <w:rsid w:val="00AB1BCA"/>
    <w:rsid w:val="00AB1BD2"/>
    <w:rsid w:val="00AB22FF"/>
    <w:rsid w:val="00AB2423"/>
    <w:rsid w:val="00AB2528"/>
    <w:rsid w:val="00AB2578"/>
    <w:rsid w:val="00AB25CE"/>
    <w:rsid w:val="00AB2721"/>
    <w:rsid w:val="00AB28B4"/>
    <w:rsid w:val="00AB2A3D"/>
    <w:rsid w:val="00AB2D35"/>
    <w:rsid w:val="00AB2EC6"/>
    <w:rsid w:val="00AB2EDE"/>
    <w:rsid w:val="00AB3101"/>
    <w:rsid w:val="00AB313B"/>
    <w:rsid w:val="00AB3196"/>
    <w:rsid w:val="00AB3228"/>
    <w:rsid w:val="00AB33CE"/>
    <w:rsid w:val="00AB386B"/>
    <w:rsid w:val="00AB3963"/>
    <w:rsid w:val="00AB4215"/>
    <w:rsid w:val="00AB44DB"/>
    <w:rsid w:val="00AB450B"/>
    <w:rsid w:val="00AB4515"/>
    <w:rsid w:val="00AB455A"/>
    <w:rsid w:val="00AB45E9"/>
    <w:rsid w:val="00AB485A"/>
    <w:rsid w:val="00AB4A08"/>
    <w:rsid w:val="00AB4DBB"/>
    <w:rsid w:val="00AB4FB7"/>
    <w:rsid w:val="00AB510C"/>
    <w:rsid w:val="00AB52E5"/>
    <w:rsid w:val="00AB5408"/>
    <w:rsid w:val="00AB544C"/>
    <w:rsid w:val="00AB546D"/>
    <w:rsid w:val="00AB54BC"/>
    <w:rsid w:val="00AB54F6"/>
    <w:rsid w:val="00AB56AC"/>
    <w:rsid w:val="00AB599E"/>
    <w:rsid w:val="00AB5ABC"/>
    <w:rsid w:val="00AB5E02"/>
    <w:rsid w:val="00AB5E40"/>
    <w:rsid w:val="00AB5FD1"/>
    <w:rsid w:val="00AB60AF"/>
    <w:rsid w:val="00AB618C"/>
    <w:rsid w:val="00AB65E4"/>
    <w:rsid w:val="00AB6867"/>
    <w:rsid w:val="00AB6A4E"/>
    <w:rsid w:val="00AB6BF5"/>
    <w:rsid w:val="00AB6E21"/>
    <w:rsid w:val="00AB7426"/>
    <w:rsid w:val="00AB747E"/>
    <w:rsid w:val="00AB74B7"/>
    <w:rsid w:val="00AB79EB"/>
    <w:rsid w:val="00AB7AC2"/>
    <w:rsid w:val="00AB7CED"/>
    <w:rsid w:val="00AC02C7"/>
    <w:rsid w:val="00AC03D5"/>
    <w:rsid w:val="00AC0845"/>
    <w:rsid w:val="00AC08EF"/>
    <w:rsid w:val="00AC0917"/>
    <w:rsid w:val="00AC0FB9"/>
    <w:rsid w:val="00AC116C"/>
    <w:rsid w:val="00AC138F"/>
    <w:rsid w:val="00AC1869"/>
    <w:rsid w:val="00AC19AE"/>
    <w:rsid w:val="00AC19F1"/>
    <w:rsid w:val="00AC1A9C"/>
    <w:rsid w:val="00AC20F4"/>
    <w:rsid w:val="00AC23DB"/>
    <w:rsid w:val="00AC2537"/>
    <w:rsid w:val="00AC2941"/>
    <w:rsid w:val="00AC2BB3"/>
    <w:rsid w:val="00AC2C26"/>
    <w:rsid w:val="00AC2F60"/>
    <w:rsid w:val="00AC3189"/>
    <w:rsid w:val="00AC3390"/>
    <w:rsid w:val="00AC38F6"/>
    <w:rsid w:val="00AC3B0D"/>
    <w:rsid w:val="00AC3CFF"/>
    <w:rsid w:val="00AC3E54"/>
    <w:rsid w:val="00AC3FEB"/>
    <w:rsid w:val="00AC40F4"/>
    <w:rsid w:val="00AC413B"/>
    <w:rsid w:val="00AC43EF"/>
    <w:rsid w:val="00AC470E"/>
    <w:rsid w:val="00AC4D77"/>
    <w:rsid w:val="00AC4DBB"/>
    <w:rsid w:val="00AC4F3F"/>
    <w:rsid w:val="00AC5774"/>
    <w:rsid w:val="00AC5869"/>
    <w:rsid w:val="00AC5943"/>
    <w:rsid w:val="00AC5A35"/>
    <w:rsid w:val="00AC5AA7"/>
    <w:rsid w:val="00AC5CD4"/>
    <w:rsid w:val="00AC5D97"/>
    <w:rsid w:val="00AC609F"/>
    <w:rsid w:val="00AC6242"/>
    <w:rsid w:val="00AC641F"/>
    <w:rsid w:val="00AC6726"/>
    <w:rsid w:val="00AC67A8"/>
    <w:rsid w:val="00AC68FB"/>
    <w:rsid w:val="00AC691A"/>
    <w:rsid w:val="00AC6C91"/>
    <w:rsid w:val="00AC6CFC"/>
    <w:rsid w:val="00AC6D65"/>
    <w:rsid w:val="00AC7288"/>
    <w:rsid w:val="00AC74B6"/>
    <w:rsid w:val="00AC74EF"/>
    <w:rsid w:val="00AC764F"/>
    <w:rsid w:val="00AC77CE"/>
    <w:rsid w:val="00AC7874"/>
    <w:rsid w:val="00AC7A08"/>
    <w:rsid w:val="00AC7CC7"/>
    <w:rsid w:val="00AC7E20"/>
    <w:rsid w:val="00AC7E22"/>
    <w:rsid w:val="00AC7E30"/>
    <w:rsid w:val="00AC7F41"/>
    <w:rsid w:val="00AC7F87"/>
    <w:rsid w:val="00AD0022"/>
    <w:rsid w:val="00AD02E1"/>
    <w:rsid w:val="00AD0349"/>
    <w:rsid w:val="00AD04F5"/>
    <w:rsid w:val="00AD0545"/>
    <w:rsid w:val="00AD057F"/>
    <w:rsid w:val="00AD0775"/>
    <w:rsid w:val="00AD07AC"/>
    <w:rsid w:val="00AD09E0"/>
    <w:rsid w:val="00AD0A0D"/>
    <w:rsid w:val="00AD0B68"/>
    <w:rsid w:val="00AD0CF4"/>
    <w:rsid w:val="00AD0DC0"/>
    <w:rsid w:val="00AD10FC"/>
    <w:rsid w:val="00AD1209"/>
    <w:rsid w:val="00AD1821"/>
    <w:rsid w:val="00AD1CE2"/>
    <w:rsid w:val="00AD2029"/>
    <w:rsid w:val="00AD207A"/>
    <w:rsid w:val="00AD212B"/>
    <w:rsid w:val="00AD2861"/>
    <w:rsid w:val="00AD2A39"/>
    <w:rsid w:val="00AD2B69"/>
    <w:rsid w:val="00AD2FFC"/>
    <w:rsid w:val="00AD3078"/>
    <w:rsid w:val="00AD33C3"/>
    <w:rsid w:val="00AD3795"/>
    <w:rsid w:val="00AD382D"/>
    <w:rsid w:val="00AD3A2F"/>
    <w:rsid w:val="00AD3BD7"/>
    <w:rsid w:val="00AD3C0B"/>
    <w:rsid w:val="00AD3C8D"/>
    <w:rsid w:val="00AD3D9C"/>
    <w:rsid w:val="00AD4072"/>
    <w:rsid w:val="00AD451D"/>
    <w:rsid w:val="00AD48A3"/>
    <w:rsid w:val="00AD4A58"/>
    <w:rsid w:val="00AD516F"/>
    <w:rsid w:val="00AD519E"/>
    <w:rsid w:val="00AD52CB"/>
    <w:rsid w:val="00AD535F"/>
    <w:rsid w:val="00AD550D"/>
    <w:rsid w:val="00AD5560"/>
    <w:rsid w:val="00AD557A"/>
    <w:rsid w:val="00AD5678"/>
    <w:rsid w:val="00AD5690"/>
    <w:rsid w:val="00AD599D"/>
    <w:rsid w:val="00AD59CC"/>
    <w:rsid w:val="00AD5A3A"/>
    <w:rsid w:val="00AD5AB7"/>
    <w:rsid w:val="00AD5D16"/>
    <w:rsid w:val="00AD5E8F"/>
    <w:rsid w:val="00AD5ECB"/>
    <w:rsid w:val="00AD6296"/>
    <w:rsid w:val="00AD6589"/>
    <w:rsid w:val="00AD666A"/>
    <w:rsid w:val="00AD673B"/>
    <w:rsid w:val="00AD67D8"/>
    <w:rsid w:val="00AD6BF2"/>
    <w:rsid w:val="00AD6DE6"/>
    <w:rsid w:val="00AD6E04"/>
    <w:rsid w:val="00AD6FA6"/>
    <w:rsid w:val="00AD71A5"/>
    <w:rsid w:val="00AD72BA"/>
    <w:rsid w:val="00AD7444"/>
    <w:rsid w:val="00AD77E4"/>
    <w:rsid w:val="00AD7973"/>
    <w:rsid w:val="00AD7B69"/>
    <w:rsid w:val="00AD7CA2"/>
    <w:rsid w:val="00AD7F18"/>
    <w:rsid w:val="00AD7FB2"/>
    <w:rsid w:val="00AE0094"/>
    <w:rsid w:val="00AE0098"/>
    <w:rsid w:val="00AE0309"/>
    <w:rsid w:val="00AE04C7"/>
    <w:rsid w:val="00AE0638"/>
    <w:rsid w:val="00AE0DAC"/>
    <w:rsid w:val="00AE0F85"/>
    <w:rsid w:val="00AE11F8"/>
    <w:rsid w:val="00AE12CB"/>
    <w:rsid w:val="00AE1448"/>
    <w:rsid w:val="00AE175E"/>
    <w:rsid w:val="00AE1803"/>
    <w:rsid w:val="00AE1995"/>
    <w:rsid w:val="00AE19A7"/>
    <w:rsid w:val="00AE19E4"/>
    <w:rsid w:val="00AE1DCA"/>
    <w:rsid w:val="00AE1E33"/>
    <w:rsid w:val="00AE1FDB"/>
    <w:rsid w:val="00AE21A1"/>
    <w:rsid w:val="00AE2298"/>
    <w:rsid w:val="00AE2304"/>
    <w:rsid w:val="00AE2551"/>
    <w:rsid w:val="00AE26A7"/>
    <w:rsid w:val="00AE27AF"/>
    <w:rsid w:val="00AE27C8"/>
    <w:rsid w:val="00AE299B"/>
    <w:rsid w:val="00AE2B66"/>
    <w:rsid w:val="00AE2B81"/>
    <w:rsid w:val="00AE2C58"/>
    <w:rsid w:val="00AE2CEA"/>
    <w:rsid w:val="00AE2F1B"/>
    <w:rsid w:val="00AE38EC"/>
    <w:rsid w:val="00AE3B1E"/>
    <w:rsid w:val="00AE3B88"/>
    <w:rsid w:val="00AE3BBA"/>
    <w:rsid w:val="00AE3D6B"/>
    <w:rsid w:val="00AE3ECB"/>
    <w:rsid w:val="00AE3F85"/>
    <w:rsid w:val="00AE4135"/>
    <w:rsid w:val="00AE415F"/>
    <w:rsid w:val="00AE42B7"/>
    <w:rsid w:val="00AE4398"/>
    <w:rsid w:val="00AE473B"/>
    <w:rsid w:val="00AE4B5B"/>
    <w:rsid w:val="00AE4CC3"/>
    <w:rsid w:val="00AE4CD2"/>
    <w:rsid w:val="00AE4E4B"/>
    <w:rsid w:val="00AE5162"/>
    <w:rsid w:val="00AE5220"/>
    <w:rsid w:val="00AE551A"/>
    <w:rsid w:val="00AE563F"/>
    <w:rsid w:val="00AE5951"/>
    <w:rsid w:val="00AE5954"/>
    <w:rsid w:val="00AE5BD4"/>
    <w:rsid w:val="00AE5C30"/>
    <w:rsid w:val="00AE5DB1"/>
    <w:rsid w:val="00AE5E27"/>
    <w:rsid w:val="00AE6085"/>
    <w:rsid w:val="00AE60B7"/>
    <w:rsid w:val="00AE60CF"/>
    <w:rsid w:val="00AE6583"/>
    <w:rsid w:val="00AE691C"/>
    <w:rsid w:val="00AE698F"/>
    <w:rsid w:val="00AE6A11"/>
    <w:rsid w:val="00AE6B96"/>
    <w:rsid w:val="00AE6C70"/>
    <w:rsid w:val="00AE6DCA"/>
    <w:rsid w:val="00AE6E2F"/>
    <w:rsid w:val="00AE7085"/>
    <w:rsid w:val="00AE7230"/>
    <w:rsid w:val="00AE7793"/>
    <w:rsid w:val="00AE79D2"/>
    <w:rsid w:val="00AE79E2"/>
    <w:rsid w:val="00AE7B3E"/>
    <w:rsid w:val="00AE7C51"/>
    <w:rsid w:val="00AE7F05"/>
    <w:rsid w:val="00AE7FDF"/>
    <w:rsid w:val="00AF0321"/>
    <w:rsid w:val="00AF0582"/>
    <w:rsid w:val="00AF0744"/>
    <w:rsid w:val="00AF07A6"/>
    <w:rsid w:val="00AF08F6"/>
    <w:rsid w:val="00AF098E"/>
    <w:rsid w:val="00AF0AC9"/>
    <w:rsid w:val="00AF0B76"/>
    <w:rsid w:val="00AF0CC9"/>
    <w:rsid w:val="00AF0D13"/>
    <w:rsid w:val="00AF0E46"/>
    <w:rsid w:val="00AF10FA"/>
    <w:rsid w:val="00AF120D"/>
    <w:rsid w:val="00AF1283"/>
    <w:rsid w:val="00AF150F"/>
    <w:rsid w:val="00AF1730"/>
    <w:rsid w:val="00AF1846"/>
    <w:rsid w:val="00AF1900"/>
    <w:rsid w:val="00AF228B"/>
    <w:rsid w:val="00AF2408"/>
    <w:rsid w:val="00AF246F"/>
    <w:rsid w:val="00AF24CA"/>
    <w:rsid w:val="00AF27FD"/>
    <w:rsid w:val="00AF3034"/>
    <w:rsid w:val="00AF3041"/>
    <w:rsid w:val="00AF3278"/>
    <w:rsid w:val="00AF356B"/>
    <w:rsid w:val="00AF358B"/>
    <w:rsid w:val="00AF38F1"/>
    <w:rsid w:val="00AF3A17"/>
    <w:rsid w:val="00AF3BD7"/>
    <w:rsid w:val="00AF4554"/>
    <w:rsid w:val="00AF4713"/>
    <w:rsid w:val="00AF4838"/>
    <w:rsid w:val="00AF496D"/>
    <w:rsid w:val="00AF49BC"/>
    <w:rsid w:val="00AF4AC6"/>
    <w:rsid w:val="00AF4CAA"/>
    <w:rsid w:val="00AF5095"/>
    <w:rsid w:val="00AF523E"/>
    <w:rsid w:val="00AF5331"/>
    <w:rsid w:val="00AF541E"/>
    <w:rsid w:val="00AF552B"/>
    <w:rsid w:val="00AF57E5"/>
    <w:rsid w:val="00AF59F5"/>
    <w:rsid w:val="00AF5B0F"/>
    <w:rsid w:val="00AF5F4E"/>
    <w:rsid w:val="00AF5F87"/>
    <w:rsid w:val="00AF60B2"/>
    <w:rsid w:val="00AF61D8"/>
    <w:rsid w:val="00AF633B"/>
    <w:rsid w:val="00AF65A4"/>
    <w:rsid w:val="00AF6693"/>
    <w:rsid w:val="00AF698F"/>
    <w:rsid w:val="00AF69EB"/>
    <w:rsid w:val="00AF6CF5"/>
    <w:rsid w:val="00AF6D82"/>
    <w:rsid w:val="00AF6F0D"/>
    <w:rsid w:val="00AF70EB"/>
    <w:rsid w:val="00AF7183"/>
    <w:rsid w:val="00AF71D0"/>
    <w:rsid w:val="00AF71D6"/>
    <w:rsid w:val="00AF71F5"/>
    <w:rsid w:val="00AF7651"/>
    <w:rsid w:val="00AF766F"/>
    <w:rsid w:val="00AF7799"/>
    <w:rsid w:val="00AF7C05"/>
    <w:rsid w:val="00AF7C12"/>
    <w:rsid w:val="00B0029E"/>
    <w:rsid w:val="00B003F4"/>
    <w:rsid w:val="00B00916"/>
    <w:rsid w:val="00B009A0"/>
    <w:rsid w:val="00B0111E"/>
    <w:rsid w:val="00B01145"/>
    <w:rsid w:val="00B01191"/>
    <w:rsid w:val="00B011AB"/>
    <w:rsid w:val="00B01328"/>
    <w:rsid w:val="00B01421"/>
    <w:rsid w:val="00B015EA"/>
    <w:rsid w:val="00B015F6"/>
    <w:rsid w:val="00B016D1"/>
    <w:rsid w:val="00B01842"/>
    <w:rsid w:val="00B019F3"/>
    <w:rsid w:val="00B01A2E"/>
    <w:rsid w:val="00B01CC8"/>
    <w:rsid w:val="00B01D1A"/>
    <w:rsid w:val="00B01EF1"/>
    <w:rsid w:val="00B01EF8"/>
    <w:rsid w:val="00B0215E"/>
    <w:rsid w:val="00B0232F"/>
    <w:rsid w:val="00B0233F"/>
    <w:rsid w:val="00B02354"/>
    <w:rsid w:val="00B02430"/>
    <w:rsid w:val="00B026B6"/>
    <w:rsid w:val="00B026E1"/>
    <w:rsid w:val="00B0274A"/>
    <w:rsid w:val="00B02867"/>
    <w:rsid w:val="00B02ADD"/>
    <w:rsid w:val="00B02BE1"/>
    <w:rsid w:val="00B02CE2"/>
    <w:rsid w:val="00B0306E"/>
    <w:rsid w:val="00B038C4"/>
    <w:rsid w:val="00B03929"/>
    <w:rsid w:val="00B03A48"/>
    <w:rsid w:val="00B03D74"/>
    <w:rsid w:val="00B0406C"/>
    <w:rsid w:val="00B040E1"/>
    <w:rsid w:val="00B0453F"/>
    <w:rsid w:val="00B04590"/>
    <w:rsid w:val="00B04643"/>
    <w:rsid w:val="00B04787"/>
    <w:rsid w:val="00B0478C"/>
    <w:rsid w:val="00B048FD"/>
    <w:rsid w:val="00B04C0C"/>
    <w:rsid w:val="00B04C72"/>
    <w:rsid w:val="00B0518F"/>
    <w:rsid w:val="00B053AB"/>
    <w:rsid w:val="00B053C0"/>
    <w:rsid w:val="00B05B5F"/>
    <w:rsid w:val="00B05E2A"/>
    <w:rsid w:val="00B05FFD"/>
    <w:rsid w:val="00B06048"/>
    <w:rsid w:val="00B06109"/>
    <w:rsid w:val="00B06213"/>
    <w:rsid w:val="00B062F7"/>
    <w:rsid w:val="00B06816"/>
    <w:rsid w:val="00B06869"/>
    <w:rsid w:val="00B069BE"/>
    <w:rsid w:val="00B069C4"/>
    <w:rsid w:val="00B06A0B"/>
    <w:rsid w:val="00B06A6F"/>
    <w:rsid w:val="00B06C7B"/>
    <w:rsid w:val="00B06DD0"/>
    <w:rsid w:val="00B06EF6"/>
    <w:rsid w:val="00B06F0D"/>
    <w:rsid w:val="00B06F20"/>
    <w:rsid w:val="00B06F22"/>
    <w:rsid w:val="00B07156"/>
    <w:rsid w:val="00B07233"/>
    <w:rsid w:val="00B07383"/>
    <w:rsid w:val="00B0744B"/>
    <w:rsid w:val="00B07455"/>
    <w:rsid w:val="00B07558"/>
    <w:rsid w:val="00B0780D"/>
    <w:rsid w:val="00B07922"/>
    <w:rsid w:val="00B103E6"/>
    <w:rsid w:val="00B103F9"/>
    <w:rsid w:val="00B10437"/>
    <w:rsid w:val="00B106E4"/>
    <w:rsid w:val="00B1072B"/>
    <w:rsid w:val="00B1088F"/>
    <w:rsid w:val="00B10B20"/>
    <w:rsid w:val="00B10F6C"/>
    <w:rsid w:val="00B10F85"/>
    <w:rsid w:val="00B11263"/>
    <w:rsid w:val="00B11357"/>
    <w:rsid w:val="00B116C8"/>
    <w:rsid w:val="00B116E2"/>
    <w:rsid w:val="00B1170A"/>
    <w:rsid w:val="00B11752"/>
    <w:rsid w:val="00B1177E"/>
    <w:rsid w:val="00B11780"/>
    <w:rsid w:val="00B11DDB"/>
    <w:rsid w:val="00B11E4D"/>
    <w:rsid w:val="00B11EEA"/>
    <w:rsid w:val="00B12082"/>
    <w:rsid w:val="00B120DF"/>
    <w:rsid w:val="00B12224"/>
    <w:rsid w:val="00B123BE"/>
    <w:rsid w:val="00B123E1"/>
    <w:rsid w:val="00B12822"/>
    <w:rsid w:val="00B131C6"/>
    <w:rsid w:val="00B13222"/>
    <w:rsid w:val="00B13387"/>
    <w:rsid w:val="00B13409"/>
    <w:rsid w:val="00B13461"/>
    <w:rsid w:val="00B13611"/>
    <w:rsid w:val="00B13A30"/>
    <w:rsid w:val="00B13D7F"/>
    <w:rsid w:val="00B13E55"/>
    <w:rsid w:val="00B13EC7"/>
    <w:rsid w:val="00B1408E"/>
    <w:rsid w:val="00B142D2"/>
    <w:rsid w:val="00B14324"/>
    <w:rsid w:val="00B146CA"/>
    <w:rsid w:val="00B149FD"/>
    <w:rsid w:val="00B14BD1"/>
    <w:rsid w:val="00B14CAD"/>
    <w:rsid w:val="00B14D59"/>
    <w:rsid w:val="00B15A18"/>
    <w:rsid w:val="00B15B13"/>
    <w:rsid w:val="00B15BA8"/>
    <w:rsid w:val="00B15CB3"/>
    <w:rsid w:val="00B15D00"/>
    <w:rsid w:val="00B15DAB"/>
    <w:rsid w:val="00B15E4F"/>
    <w:rsid w:val="00B15EF2"/>
    <w:rsid w:val="00B15F4A"/>
    <w:rsid w:val="00B1616C"/>
    <w:rsid w:val="00B16268"/>
    <w:rsid w:val="00B16323"/>
    <w:rsid w:val="00B1639C"/>
    <w:rsid w:val="00B1667C"/>
    <w:rsid w:val="00B169C1"/>
    <w:rsid w:val="00B16A59"/>
    <w:rsid w:val="00B170BE"/>
    <w:rsid w:val="00B175B3"/>
    <w:rsid w:val="00B17CE4"/>
    <w:rsid w:val="00B203CE"/>
    <w:rsid w:val="00B204F8"/>
    <w:rsid w:val="00B20560"/>
    <w:rsid w:val="00B20789"/>
    <w:rsid w:val="00B207C9"/>
    <w:rsid w:val="00B208E0"/>
    <w:rsid w:val="00B209B3"/>
    <w:rsid w:val="00B20AA2"/>
    <w:rsid w:val="00B20F3A"/>
    <w:rsid w:val="00B21075"/>
    <w:rsid w:val="00B21529"/>
    <w:rsid w:val="00B21827"/>
    <w:rsid w:val="00B21A26"/>
    <w:rsid w:val="00B21D17"/>
    <w:rsid w:val="00B21E06"/>
    <w:rsid w:val="00B21F3F"/>
    <w:rsid w:val="00B21F4E"/>
    <w:rsid w:val="00B2204C"/>
    <w:rsid w:val="00B220EC"/>
    <w:rsid w:val="00B2214B"/>
    <w:rsid w:val="00B222B4"/>
    <w:rsid w:val="00B223A7"/>
    <w:rsid w:val="00B22453"/>
    <w:rsid w:val="00B22624"/>
    <w:rsid w:val="00B226AF"/>
    <w:rsid w:val="00B22705"/>
    <w:rsid w:val="00B22738"/>
    <w:rsid w:val="00B22BA0"/>
    <w:rsid w:val="00B2308E"/>
    <w:rsid w:val="00B2321F"/>
    <w:rsid w:val="00B23252"/>
    <w:rsid w:val="00B2333A"/>
    <w:rsid w:val="00B235F4"/>
    <w:rsid w:val="00B23727"/>
    <w:rsid w:val="00B23946"/>
    <w:rsid w:val="00B23A3A"/>
    <w:rsid w:val="00B23BA6"/>
    <w:rsid w:val="00B23CE5"/>
    <w:rsid w:val="00B2451A"/>
    <w:rsid w:val="00B24586"/>
    <w:rsid w:val="00B24755"/>
    <w:rsid w:val="00B2483A"/>
    <w:rsid w:val="00B24A7D"/>
    <w:rsid w:val="00B24AD2"/>
    <w:rsid w:val="00B24C21"/>
    <w:rsid w:val="00B24F82"/>
    <w:rsid w:val="00B250F8"/>
    <w:rsid w:val="00B25278"/>
    <w:rsid w:val="00B256C9"/>
    <w:rsid w:val="00B25C82"/>
    <w:rsid w:val="00B25E24"/>
    <w:rsid w:val="00B25F9F"/>
    <w:rsid w:val="00B25FEB"/>
    <w:rsid w:val="00B2602C"/>
    <w:rsid w:val="00B26063"/>
    <w:rsid w:val="00B26265"/>
    <w:rsid w:val="00B263F8"/>
    <w:rsid w:val="00B26490"/>
    <w:rsid w:val="00B269AB"/>
    <w:rsid w:val="00B26B45"/>
    <w:rsid w:val="00B27173"/>
    <w:rsid w:val="00B273FC"/>
    <w:rsid w:val="00B274D7"/>
    <w:rsid w:val="00B27B70"/>
    <w:rsid w:val="00B302C9"/>
    <w:rsid w:val="00B3044A"/>
    <w:rsid w:val="00B30908"/>
    <w:rsid w:val="00B30AA4"/>
    <w:rsid w:val="00B30B2D"/>
    <w:rsid w:val="00B30B63"/>
    <w:rsid w:val="00B30BDF"/>
    <w:rsid w:val="00B30CBB"/>
    <w:rsid w:val="00B30D11"/>
    <w:rsid w:val="00B3126C"/>
    <w:rsid w:val="00B3149C"/>
    <w:rsid w:val="00B31515"/>
    <w:rsid w:val="00B316BA"/>
    <w:rsid w:val="00B31E92"/>
    <w:rsid w:val="00B31EE8"/>
    <w:rsid w:val="00B32072"/>
    <w:rsid w:val="00B32119"/>
    <w:rsid w:val="00B3256D"/>
    <w:rsid w:val="00B32808"/>
    <w:rsid w:val="00B32F84"/>
    <w:rsid w:val="00B33024"/>
    <w:rsid w:val="00B330CC"/>
    <w:rsid w:val="00B331F9"/>
    <w:rsid w:val="00B332FC"/>
    <w:rsid w:val="00B333AD"/>
    <w:rsid w:val="00B336C0"/>
    <w:rsid w:val="00B3372C"/>
    <w:rsid w:val="00B337C6"/>
    <w:rsid w:val="00B33804"/>
    <w:rsid w:val="00B338B5"/>
    <w:rsid w:val="00B33B4B"/>
    <w:rsid w:val="00B33D98"/>
    <w:rsid w:val="00B33EFB"/>
    <w:rsid w:val="00B33F06"/>
    <w:rsid w:val="00B34698"/>
    <w:rsid w:val="00B34A88"/>
    <w:rsid w:val="00B34AF1"/>
    <w:rsid w:val="00B34C4D"/>
    <w:rsid w:val="00B34CB6"/>
    <w:rsid w:val="00B34DC3"/>
    <w:rsid w:val="00B351A7"/>
    <w:rsid w:val="00B351BA"/>
    <w:rsid w:val="00B3528B"/>
    <w:rsid w:val="00B353C1"/>
    <w:rsid w:val="00B353D0"/>
    <w:rsid w:val="00B3564E"/>
    <w:rsid w:val="00B35804"/>
    <w:rsid w:val="00B35A87"/>
    <w:rsid w:val="00B35BEA"/>
    <w:rsid w:val="00B35C1F"/>
    <w:rsid w:val="00B35C21"/>
    <w:rsid w:val="00B35DAA"/>
    <w:rsid w:val="00B35FF6"/>
    <w:rsid w:val="00B36033"/>
    <w:rsid w:val="00B36172"/>
    <w:rsid w:val="00B3657B"/>
    <w:rsid w:val="00B366AA"/>
    <w:rsid w:val="00B367D7"/>
    <w:rsid w:val="00B368B4"/>
    <w:rsid w:val="00B36B52"/>
    <w:rsid w:val="00B3715C"/>
    <w:rsid w:val="00B37562"/>
    <w:rsid w:val="00B375DD"/>
    <w:rsid w:val="00B37781"/>
    <w:rsid w:val="00B37782"/>
    <w:rsid w:val="00B377F3"/>
    <w:rsid w:val="00B378C2"/>
    <w:rsid w:val="00B37906"/>
    <w:rsid w:val="00B37BBC"/>
    <w:rsid w:val="00B37CC6"/>
    <w:rsid w:val="00B37CC8"/>
    <w:rsid w:val="00B403A1"/>
    <w:rsid w:val="00B40461"/>
    <w:rsid w:val="00B40527"/>
    <w:rsid w:val="00B40594"/>
    <w:rsid w:val="00B407FA"/>
    <w:rsid w:val="00B40ABA"/>
    <w:rsid w:val="00B40AD0"/>
    <w:rsid w:val="00B40DB2"/>
    <w:rsid w:val="00B40E21"/>
    <w:rsid w:val="00B411F9"/>
    <w:rsid w:val="00B41315"/>
    <w:rsid w:val="00B41483"/>
    <w:rsid w:val="00B41708"/>
    <w:rsid w:val="00B41733"/>
    <w:rsid w:val="00B417DC"/>
    <w:rsid w:val="00B4187F"/>
    <w:rsid w:val="00B41A06"/>
    <w:rsid w:val="00B41CC4"/>
    <w:rsid w:val="00B41D02"/>
    <w:rsid w:val="00B41D72"/>
    <w:rsid w:val="00B41E1F"/>
    <w:rsid w:val="00B42206"/>
    <w:rsid w:val="00B422C5"/>
    <w:rsid w:val="00B42393"/>
    <w:rsid w:val="00B4257F"/>
    <w:rsid w:val="00B42777"/>
    <w:rsid w:val="00B42CDB"/>
    <w:rsid w:val="00B42D6B"/>
    <w:rsid w:val="00B42DAC"/>
    <w:rsid w:val="00B42E31"/>
    <w:rsid w:val="00B42FCF"/>
    <w:rsid w:val="00B4303F"/>
    <w:rsid w:val="00B43554"/>
    <w:rsid w:val="00B43747"/>
    <w:rsid w:val="00B43748"/>
    <w:rsid w:val="00B43779"/>
    <w:rsid w:val="00B4378D"/>
    <w:rsid w:val="00B43886"/>
    <w:rsid w:val="00B4388B"/>
    <w:rsid w:val="00B438D6"/>
    <w:rsid w:val="00B439FD"/>
    <w:rsid w:val="00B43A3C"/>
    <w:rsid w:val="00B43B28"/>
    <w:rsid w:val="00B43D8F"/>
    <w:rsid w:val="00B43E74"/>
    <w:rsid w:val="00B43E87"/>
    <w:rsid w:val="00B43FA8"/>
    <w:rsid w:val="00B44111"/>
    <w:rsid w:val="00B441A2"/>
    <w:rsid w:val="00B442A3"/>
    <w:rsid w:val="00B44377"/>
    <w:rsid w:val="00B443FF"/>
    <w:rsid w:val="00B44676"/>
    <w:rsid w:val="00B446DE"/>
    <w:rsid w:val="00B44915"/>
    <w:rsid w:val="00B44A74"/>
    <w:rsid w:val="00B44AC1"/>
    <w:rsid w:val="00B44C22"/>
    <w:rsid w:val="00B44CED"/>
    <w:rsid w:val="00B44F21"/>
    <w:rsid w:val="00B44F7D"/>
    <w:rsid w:val="00B45063"/>
    <w:rsid w:val="00B454C3"/>
    <w:rsid w:val="00B45629"/>
    <w:rsid w:val="00B456D0"/>
    <w:rsid w:val="00B456FA"/>
    <w:rsid w:val="00B4585D"/>
    <w:rsid w:val="00B45C25"/>
    <w:rsid w:val="00B45EF6"/>
    <w:rsid w:val="00B45EF8"/>
    <w:rsid w:val="00B4603F"/>
    <w:rsid w:val="00B460DF"/>
    <w:rsid w:val="00B46159"/>
    <w:rsid w:val="00B463E2"/>
    <w:rsid w:val="00B4667D"/>
    <w:rsid w:val="00B46686"/>
    <w:rsid w:val="00B466AF"/>
    <w:rsid w:val="00B4670D"/>
    <w:rsid w:val="00B467E8"/>
    <w:rsid w:val="00B46A2E"/>
    <w:rsid w:val="00B46ABA"/>
    <w:rsid w:val="00B46CB6"/>
    <w:rsid w:val="00B46DA9"/>
    <w:rsid w:val="00B47111"/>
    <w:rsid w:val="00B47208"/>
    <w:rsid w:val="00B47730"/>
    <w:rsid w:val="00B47AA0"/>
    <w:rsid w:val="00B47DF8"/>
    <w:rsid w:val="00B50024"/>
    <w:rsid w:val="00B5002A"/>
    <w:rsid w:val="00B5007B"/>
    <w:rsid w:val="00B50183"/>
    <w:rsid w:val="00B501BA"/>
    <w:rsid w:val="00B50209"/>
    <w:rsid w:val="00B50260"/>
    <w:rsid w:val="00B5048C"/>
    <w:rsid w:val="00B50E99"/>
    <w:rsid w:val="00B513F7"/>
    <w:rsid w:val="00B51448"/>
    <w:rsid w:val="00B5153D"/>
    <w:rsid w:val="00B517DF"/>
    <w:rsid w:val="00B518C1"/>
    <w:rsid w:val="00B51CEC"/>
    <w:rsid w:val="00B51D08"/>
    <w:rsid w:val="00B525DA"/>
    <w:rsid w:val="00B52907"/>
    <w:rsid w:val="00B52C41"/>
    <w:rsid w:val="00B530EF"/>
    <w:rsid w:val="00B53220"/>
    <w:rsid w:val="00B5339A"/>
    <w:rsid w:val="00B5363E"/>
    <w:rsid w:val="00B537EB"/>
    <w:rsid w:val="00B53841"/>
    <w:rsid w:val="00B53E47"/>
    <w:rsid w:val="00B53FB2"/>
    <w:rsid w:val="00B5405A"/>
    <w:rsid w:val="00B5424D"/>
    <w:rsid w:val="00B54308"/>
    <w:rsid w:val="00B54781"/>
    <w:rsid w:val="00B54A9A"/>
    <w:rsid w:val="00B54AB9"/>
    <w:rsid w:val="00B54CB6"/>
    <w:rsid w:val="00B54E92"/>
    <w:rsid w:val="00B54EA4"/>
    <w:rsid w:val="00B552FE"/>
    <w:rsid w:val="00B55313"/>
    <w:rsid w:val="00B5579F"/>
    <w:rsid w:val="00B55AB3"/>
    <w:rsid w:val="00B55D6F"/>
    <w:rsid w:val="00B55F65"/>
    <w:rsid w:val="00B56445"/>
    <w:rsid w:val="00B5646A"/>
    <w:rsid w:val="00B567E0"/>
    <w:rsid w:val="00B569FE"/>
    <w:rsid w:val="00B56A2A"/>
    <w:rsid w:val="00B56AFF"/>
    <w:rsid w:val="00B56B8B"/>
    <w:rsid w:val="00B56C09"/>
    <w:rsid w:val="00B56F2D"/>
    <w:rsid w:val="00B56FB2"/>
    <w:rsid w:val="00B573E3"/>
    <w:rsid w:val="00B575E0"/>
    <w:rsid w:val="00B577D6"/>
    <w:rsid w:val="00B578D0"/>
    <w:rsid w:val="00B5798E"/>
    <w:rsid w:val="00B57F47"/>
    <w:rsid w:val="00B57F9C"/>
    <w:rsid w:val="00B600D5"/>
    <w:rsid w:val="00B601B2"/>
    <w:rsid w:val="00B6024F"/>
    <w:rsid w:val="00B60287"/>
    <w:rsid w:val="00B604D3"/>
    <w:rsid w:val="00B606EA"/>
    <w:rsid w:val="00B60B8D"/>
    <w:rsid w:val="00B60B96"/>
    <w:rsid w:val="00B60BFF"/>
    <w:rsid w:val="00B60D51"/>
    <w:rsid w:val="00B6121C"/>
    <w:rsid w:val="00B6134F"/>
    <w:rsid w:val="00B613BE"/>
    <w:rsid w:val="00B615F1"/>
    <w:rsid w:val="00B6179D"/>
    <w:rsid w:val="00B61A21"/>
    <w:rsid w:val="00B61D28"/>
    <w:rsid w:val="00B62002"/>
    <w:rsid w:val="00B625E0"/>
    <w:rsid w:val="00B62784"/>
    <w:rsid w:val="00B62C4C"/>
    <w:rsid w:val="00B631DE"/>
    <w:rsid w:val="00B632CE"/>
    <w:rsid w:val="00B6331D"/>
    <w:rsid w:val="00B63385"/>
    <w:rsid w:val="00B634ED"/>
    <w:rsid w:val="00B63679"/>
    <w:rsid w:val="00B6367D"/>
    <w:rsid w:val="00B63746"/>
    <w:rsid w:val="00B63756"/>
    <w:rsid w:val="00B639AD"/>
    <w:rsid w:val="00B639FB"/>
    <w:rsid w:val="00B63A96"/>
    <w:rsid w:val="00B63AA3"/>
    <w:rsid w:val="00B63B3D"/>
    <w:rsid w:val="00B6410B"/>
    <w:rsid w:val="00B6420C"/>
    <w:rsid w:val="00B64262"/>
    <w:rsid w:val="00B6434E"/>
    <w:rsid w:val="00B643F5"/>
    <w:rsid w:val="00B64553"/>
    <w:rsid w:val="00B64595"/>
    <w:rsid w:val="00B645B1"/>
    <w:rsid w:val="00B64684"/>
    <w:rsid w:val="00B64AD6"/>
    <w:rsid w:val="00B64AF8"/>
    <w:rsid w:val="00B64BF7"/>
    <w:rsid w:val="00B64D2B"/>
    <w:rsid w:val="00B64E29"/>
    <w:rsid w:val="00B64F39"/>
    <w:rsid w:val="00B6510E"/>
    <w:rsid w:val="00B6513A"/>
    <w:rsid w:val="00B65363"/>
    <w:rsid w:val="00B65485"/>
    <w:rsid w:val="00B6597D"/>
    <w:rsid w:val="00B65A4D"/>
    <w:rsid w:val="00B65B8E"/>
    <w:rsid w:val="00B65DDF"/>
    <w:rsid w:val="00B65E2B"/>
    <w:rsid w:val="00B65F17"/>
    <w:rsid w:val="00B6615B"/>
    <w:rsid w:val="00B66302"/>
    <w:rsid w:val="00B663C5"/>
    <w:rsid w:val="00B66557"/>
    <w:rsid w:val="00B667A8"/>
    <w:rsid w:val="00B669E0"/>
    <w:rsid w:val="00B66CF2"/>
    <w:rsid w:val="00B66D3B"/>
    <w:rsid w:val="00B66DD7"/>
    <w:rsid w:val="00B66DE3"/>
    <w:rsid w:val="00B66E74"/>
    <w:rsid w:val="00B670EF"/>
    <w:rsid w:val="00B6729D"/>
    <w:rsid w:val="00B67961"/>
    <w:rsid w:val="00B679C0"/>
    <w:rsid w:val="00B67AFC"/>
    <w:rsid w:val="00B67CD0"/>
    <w:rsid w:val="00B67E0C"/>
    <w:rsid w:val="00B67FFA"/>
    <w:rsid w:val="00B706F2"/>
    <w:rsid w:val="00B708A6"/>
    <w:rsid w:val="00B70BED"/>
    <w:rsid w:val="00B70C1D"/>
    <w:rsid w:val="00B70DE8"/>
    <w:rsid w:val="00B70E53"/>
    <w:rsid w:val="00B71032"/>
    <w:rsid w:val="00B71107"/>
    <w:rsid w:val="00B71110"/>
    <w:rsid w:val="00B7113A"/>
    <w:rsid w:val="00B71615"/>
    <w:rsid w:val="00B71833"/>
    <w:rsid w:val="00B71A50"/>
    <w:rsid w:val="00B71A5C"/>
    <w:rsid w:val="00B71B85"/>
    <w:rsid w:val="00B71BBF"/>
    <w:rsid w:val="00B71BCB"/>
    <w:rsid w:val="00B71F55"/>
    <w:rsid w:val="00B727FB"/>
    <w:rsid w:val="00B72BAB"/>
    <w:rsid w:val="00B72ED2"/>
    <w:rsid w:val="00B735BC"/>
    <w:rsid w:val="00B736FD"/>
    <w:rsid w:val="00B73735"/>
    <w:rsid w:val="00B73746"/>
    <w:rsid w:val="00B73FA2"/>
    <w:rsid w:val="00B741E1"/>
    <w:rsid w:val="00B742E4"/>
    <w:rsid w:val="00B746B5"/>
    <w:rsid w:val="00B74784"/>
    <w:rsid w:val="00B747A8"/>
    <w:rsid w:val="00B74813"/>
    <w:rsid w:val="00B748E6"/>
    <w:rsid w:val="00B74B87"/>
    <w:rsid w:val="00B74D95"/>
    <w:rsid w:val="00B75079"/>
    <w:rsid w:val="00B75211"/>
    <w:rsid w:val="00B75240"/>
    <w:rsid w:val="00B75352"/>
    <w:rsid w:val="00B755EF"/>
    <w:rsid w:val="00B756CF"/>
    <w:rsid w:val="00B75744"/>
    <w:rsid w:val="00B75748"/>
    <w:rsid w:val="00B75773"/>
    <w:rsid w:val="00B759CF"/>
    <w:rsid w:val="00B75B43"/>
    <w:rsid w:val="00B75BF3"/>
    <w:rsid w:val="00B75DFC"/>
    <w:rsid w:val="00B75F0D"/>
    <w:rsid w:val="00B760C6"/>
    <w:rsid w:val="00B76491"/>
    <w:rsid w:val="00B7668C"/>
    <w:rsid w:val="00B76C15"/>
    <w:rsid w:val="00B76CD0"/>
    <w:rsid w:val="00B76E7A"/>
    <w:rsid w:val="00B76ECD"/>
    <w:rsid w:val="00B76EDB"/>
    <w:rsid w:val="00B7702B"/>
    <w:rsid w:val="00B77069"/>
    <w:rsid w:val="00B7738C"/>
    <w:rsid w:val="00B7741B"/>
    <w:rsid w:val="00B77B79"/>
    <w:rsid w:val="00B77D03"/>
    <w:rsid w:val="00B77D34"/>
    <w:rsid w:val="00B77EA7"/>
    <w:rsid w:val="00B77EDB"/>
    <w:rsid w:val="00B77F9F"/>
    <w:rsid w:val="00B80073"/>
    <w:rsid w:val="00B800E0"/>
    <w:rsid w:val="00B8021B"/>
    <w:rsid w:val="00B8021E"/>
    <w:rsid w:val="00B8057E"/>
    <w:rsid w:val="00B806D8"/>
    <w:rsid w:val="00B80855"/>
    <w:rsid w:val="00B808F9"/>
    <w:rsid w:val="00B80C97"/>
    <w:rsid w:val="00B80CFB"/>
    <w:rsid w:val="00B80ECE"/>
    <w:rsid w:val="00B810B1"/>
    <w:rsid w:val="00B814C8"/>
    <w:rsid w:val="00B816A2"/>
    <w:rsid w:val="00B81716"/>
    <w:rsid w:val="00B818AC"/>
    <w:rsid w:val="00B81C72"/>
    <w:rsid w:val="00B82132"/>
    <w:rsid w:val="00B822F2"/>
    <w:rsid w:val="00B82381"/>
    <w:rsid w:val="00B824D5"/>
    <w:rsid w:val="00B82754"/>
    <w:rsid w:val="00B827C6"/>
    <w:rsid w:val="00B8291D"/>
    <w:rsid w:val="00B82B0F"/>
    <w:rsid w:val="00B82DC0"/>
    <w:rsid w:val="00B83002"/>
    <w:rsid w:val="00B83335"/>
    <w:rsid w:val="00B83377"/>
    <w:rsid w:val="00B8339A"/>
    <w:rsid w:val="00B83561"/>
    <w:rsid w:val="00B838D5"/>
    <w:rsid w:val="00B8392C"/>
    <w:rsid w:val="00B839E2"/>
    <w:rsid w:val="00B83ADF"/>
    <w:rsid w:val="00B83C07"/>
    <w:rsid w:val="00B83C36"/>
    <w:rsid w:val="00B83DF8"/>
    <w:rsid w:val="00B83E13"/>
    <w:rsid w:val="00B842FC"/>
    <w:rsid w:val="00B843AE"/>
    <w:rsid w:val="00B843E0"/>
    <w:rsid w:val="00B845F1"/>
    <w:rsid w:val="00B846A5"/>
    <w:rsid w:val="00B84F24"/>
    <w:rsid w:val="00B850E0"/>
    <w:rsid w:val="00B8565A"/>
    <w:rsid w:val="00B8577D"/>
    <w:rsid w:val="00B85974"/>
    <w:rsid w:val="00B85DF0"/>
    <w:rsid w:val="00B86329"/>
    <w:rsid w:val="00B86481"/>
    <w:rsid w:val="00B864F6"/>
    <w:rsid w:val="00B86719"/>
    <w:rsid w:val="00B8675C"/>
    <w:rsid w:val="00B8675E"/>
    <w:rsid w:val="00B86762"/>
    <w:rsid w:val="00B86976"/>
    <w:rsid w:val="00B86AB0"/>
    <w:rsid w:val="00B86C6B"/>
    <w:rsid w:val="00B86DB8"/>
    <w:rsid w:val="00B86F04"/>
    <w:rsid w:val="00B86F06"/>
    <w:rsid w:val="00B87137"/>
    <w:rsid w:val="00B873E3"/>
    <w:rsid w:val="00B874E3"/>
    <w:rsid w:val="00B875A7"/>
    <w:rsid w:val="00B8776C"/>
    <w:rsid w:val="00B87778"/>
    <w:rsid w:val="00B8784D"/>
    <w:rsid w:val="00B87936"/>
    <w:rsid w:val="00B8795A"/>
    <w:rsid w:val="00B879D5"/>
    <w:rsid w:val="00B879FF"/>
    <w:rsid w:val="00B87ADA"/>
    <w:rsid w:val="00B87BB3"/>
    <w:rsid w:val="00B87BE8"/>
    <w:rsid w:val="00B87C8E"/>
    <w:rsid w:val="00B87DE8"/>
    <w:rsid w:val="00B901CD"/>
    <w:rsid w:val="00B9023D"/>
    <w:rsid w:val="00B906F8"/>
    <w:rsid w:val="00B90A97"/>
    <w:rsid w:val="00B90B17"/>
    <w:rsid w:val="00B90B46"/>
    <w:rsid w:val="00B91131"/>
    <w:rsid w:val="00B911F9"/>
    <w:rsid w:val="00B91AA2"/>
    <w:rsid w:val="00B91B64"/>
    <w:rsid w:val="00B924BA"/>
    <w:rsid w:val="00B92610"/>
    <w:rsid w:val="00B929CC"/>
    <w:rsid w:val="00B92A00"/>
    <w:rsid w:val="00B92A3C"/>
    <w:rsid w:val="00B92AFD"/>
    <w:rsid w:val="00B92C6A"/>
    <w:rsid w:val="00B92C9D"/>
    <w:rsid w:val="00B92E48"/>
    <w:rsid w:val="00B930F7"/>
    <w:rsid w:val="00B9334F"/>
    <w:rsid w:val="00B93462"/>
    <w:rsid w:val="00B934F8"/>
    <w:rsid w:val="00B9352A"/>
    <w:rsid w:val="00B9394E"/>
    <w:rsid w:val="00B939E7"/>
    <w:rsid w:val="00B93A81"/>
    <w:rsid w:val="00B93C2B"/>
    <w:rsid w:val="00B93C64"/>
    <w:rsid w:val="00B93D64"/>
    <w:rsid w:val="00B93EEA"/>
    <w:rsid w:val="00B94233"/>
    <w:rsid w:val="00B94265"/>
    <w:rsid w:val="00B942FC"/>
    <w:rsid w:val="00B9455B"/>
    <w:rsid w:val="00B9497B"/>
    <w:rsid w:val="00B94AA9"/>
    <w:rsid w:val="00B951F9"/>
    <w:rsid w:val="00B956E9"/>
    <w:rsid w:val="00B9572A"/>
    <w:rsid w:val="00B957A0"/>
    <w:rsid w:val="00B96334"/>
    <w:rsid w:val="00B96572"/>
    <w:rsid w:val="00B96589"/>
    <w:rsid w:val="00B9675E"/>
    <w:rsid w:val="00B968EA"/>
    <w:rsid w:val="00B96B2D"/>
    <w:rsid w:val="00B96C8E"/>
    <w:rsid w:val="00B96FF3"/>
    <w:rsid w:val="00B970E2"/>
    <w:rsid w:val="00B97133"/>
    <w:rsid w:val="00B971BE"/>
    <w:rsid w:val="00B9723A"/>
    <w:rsid w:val="00B974A4"/>
    <w:rsid w:val="00B974BA"/>
    <w:rsid w:val="00B9779E"/>
    <w:rsid w:val="00B977F1"/>
    <w:rsid w:val="00B9791D"/>
    <w:rsid w:val="00B979AB"/>
    <w:rsid w:val="00B97A5D"/>
    <w:rsid w:val="00B97AD0"/>
    <w:rsid w:val="00B97CFC"/>
    <w:rsid w:val="00B97FB3"/>
    <w:rsid w:val="00B97FF8"/>
    <w:rsid w:val="00BA001C"/>
    <w:rsid w:val="00BA002E"/>
    <w:rsid w:val="00BA0042"/>
    <w:rsid w:val="00BA024F"/>
    <w:rsid w:val="00BA06A0"/>
    <w:rsid w:val="00BA0BCB"/>
    <w:rsid w:val="00BA0CAC"/>
    <w:rsid w:val="00BA0D0E"/>
    <w:rsid w:val="00BA0D11"/>
    <w:rsid w:val="00BA0E5A"/>
    <w:rsid w:val="00BA10CD"/>
    <w:rsid w:val="00BA121E"/>
    <w:rsid w:val="00BA1480"/>
    <w:rsid w:val="00BA15AC"/>
    <w:rsid w:val="00BA194D"/>
    <w:rsid w:val="00BA1AC9"/>
    <w:rsid w:val="00BA1F0D"/>
    <w:rsid w:val="00BA2831"/>
    <w:rsid w:val="00BA2927"/>
    <w:rsid w:val="00BA2ACF"/>
    <w:rsid w:val="00BA2BA7"/>
    <w:rsid w:val="00BA2DC0"/>
    <w:rsid w:val="00BA2F15"/>
    <w:rsid w:val="00BA32E2"/>
    <w:rsid w:val="00BA3342"/>
    <w:rsid w:val="00BA3377"/>
    <w:rsid w:val="00BA3583"/>
    <w:rsid w:val="00BA37F0"/>
    <w:rsid w:val="00BA3B7E"/>
    <w:rsid w:val="00BA41A2"/>
    <w:rsid w:val="00BA4371"/>
    <w:rsid w:val="00BA46F3"/>
    <w:rsid w:val="00BA47A0"/>
    <w:rsid w:val="00BA4987"/>
    <w:rsid w:val="00BA4D90"/>
    <w:rsid w:val="00BA4ED0"/>
    <w:rsid w:val="00BA53A8"/>
    <w:rsid w:val="00BA53D5"/>
    <w:rsid w:val="00BA55B9"/>
    <w:rsid w:val="00BA5734"/>
    <w:rsid w:val="00BA573D"/>
    <w:rsid w:val="00BA575A"/>
    <w:rsid w:val="00BA57B7"/>
    <w:rsid w:val="00BA57FE"/>
    <w:rsid w:val="00BA58B5"/>
    <w:rsid w:val="00BA590B"/>
    <w:rsid w:val="00BA5B9C"/>
    <w:rsid w:val="00BA5BEC"/>
    <w:rsid w:val="00BA5DFE"/>
    <w:rsid w:val="00BA626D"/>
    <w:rsid w:val="00BA6456"/>
    <w:rsid w:val="00BA6502"/>
    <w:rsid w:val="00BA6816"/>
    <w:rsid w:val="00BA6964"/>
    <w:rsid w:val="00BA6ADF"/>
    <w:rsid w:val="00BA6B51"/>
    <w:rsid w:val="00BA6C2D"/>
    <w:rsid w:val="00BA74DE"/>
    <w:rsid w:val="00BA75FF"/>
    <w:rsid w:val="00BA764A"/>
    <w:rsid w:val="00BA7A5B"/>
    <w:rsid w:val="00BA7C02"/>
    <w:rsid w:val="00BA7E3D"/>
    <w:rsid w:val="00BA7E99"/>
    <w:rsid w:val="00BA7FE1"/>
    <w:rsid w:val="00BB016C"/>
    <w:rsid w:val="00BB01F8"/>
    <w:rsid w:val="00BB02DA"/>
    <w:rsid w:val="00BB02F6"/>
    <w:rsid w:val="00BB0409"/>
    <w:rsid w:val="00BB046F"/>
    <w:rsid w:val="00BB0550"/>
    <w:rsid w:val="00BB0581"/>
    <w:rsid w:val="00BB0A58"/>
    <w:rsid w:val="00BB0B3B"/>
    <w:rsid w:val="00BB0D49"/>
    <w:rsid w:val="00BB0DD4"/>
    <w:rsid w:val="00BB0F22"/>
    <w:rsid w:val="00BB10BD"/>
    <w:rsid w:val="00BB118F"/>
    <w:rsid w:val="00BB16CA"/>
    <w:rsid w:val="00BB1865"/>
    <w:rsid w:val="00BB188A"/>
    <w:rsid w:val="00BB19B7"/>
    <w:rsid w:val="00BB1A5A"/>
    <w:rsid w:val="00BB20A9"/>
    <w:rsid w:val="00BB20C5"/>
    <w:rsid w:val="00BB230F"/>
    <w:rsid w:val="00BB2824"/>
    <w:rsid w:val="00BB2A5B"/>
    <w:rsid w:val="00BB2AC9"/>
    <w:rsid w:val="00BB2D8D"/>
    <w:rsid w:val="00BB2F0C"/>
    <w:rsid w:val="00BB2FB7"/>
    <w:rsid w:val="00BB3076"/>
    <w:rsid w:val="00BB327B"/>
    <w:rsid w:val="00BB3861"/>
    <w:rsid w:val="00BB391E"/>
    <w:rsid w:val="00BB39E6"/>
    <w:rsid w:val="00BB3AA1"/>
    <w:rsid w:val="00BB3AC2"/>
    <w:rsid w:val="00BB3FD1"/>
    <w:rsid w:val="00BB45D6"/>
    <w:rsid w:val="00BB4667"/>
    <w:rsid w:val="00BB46C4"/>
    <w:rsid w:val="00BB4C0D"/>
    <w:rsid w:val="00BB4C1D"/>
    <w:rsid w:val="00BB4F6C"/>
    <w:rsid w:val="00BB4FF6"/>
    <w:rsid w:val="00BB507E"/>
    <w:rsid w:val="00BB50CC"/>
    <w:rsid w:val="00BB52B7"/>
    <w:rsid w:val="00BB551F"/>
    <w:rsid w:val="00BB5548"/>
    <w:rsid w:val="00BB5881"/>
    <w:rsid w:val="00BB59AC"/>
    <w:rsid w:val="00BB5B21"/>
    <w:rsid w:val="00BB5D1F"/>
    <w:rsid w:val="00BB5FA6"/>
    <w:rsid w:val="00BB61EB"/>
    <w:rsid w:val="00BB6320"/>
    <w:rsid w:val="00BB647C"/>
    <w:rsid w:val="00BB6480"/>
    <w:rsid w:val="00BB66B5"/>
    <w:rsid w:val="00BB6896"/>
    <w:rsid w:val="00BB6CC3"/>
    <w:rsid w:val="00BB6FB5"/>
    <w:rsid w:val="00BB75BC"/>
    <w:rsid w:val="00BB7C5E"/>
    <w:rsid w:val="00BB7D6F"/>
    <w:rsid w:val="00BB7D93"/>
    <w:rsid w:val="00BB7DD6"/>
    <w:rsid w:val="00BB7E66"/>
    <w:rsid w:val="00BB7EDF"/>
    <w:rsid w:val="00BC0078"/>
    <w:rsid w:val="00BC00AC"/>
    <w:rsid w:val="00BC0266"/>
    <w:rsid w:val="00BC03F1"/>
    <w:rsid w:val="00BC04FE"/>
    <w:rsid w:val="00BC0540"/>
    <w:rsid w:val="00BC0701"/>
    <w:rsid w:val="00BC0775"/>
    <w:rsid w:val="00BC0837"/>
    <w:rsid w:val="00BC08AD"/>
    <w:rsid w:val="00BC0990"/>
    <w:rsid w:val="00BC0A31"/>
    <w:rsid w:val="00BC0BAE"/>
    <w:rsid w:val="00BC0DC7"/>
    <w:rsid w:val="00BC0E6B"/>
    <w:rsid w:val="00BC156A"/>
    <w:rsid w:val="00BC1674"/>
    <w:rsid w:val="00BC16EF"/>
    <w:rsid w:val="00BC183A"/>
    <w:rsid w:val="00BC1AF0"/>
    <w:rsid w:val="00BC1CDC"/>
    <w:rsid w:val="00BC1E52"/>
    <w:rsid w:val="00BC2272"/>
    <w:rsid w:val="00BC232D"/>
    <w:rsid w:val="00BC234C"/>
    <w:rsid w:val="00BC2436"/>
    <w:rsid w:val="00BC2590"/>
    <w:rsid w:val="00BC26D9"/>
    <w:rsid w:val="00BC26E1"/>
    <w:rsid w:val="00BC2823"/>
    <w:rsid w:val="00BC2907"/>
    <w:rsid w:val="00BC2A05"/>
    <w:rsid w:val="00BC2A92"/>
    <w:rsid w:val="00BC2DB7"/>
    <w:rsid w:val="00BC2E5C"/>
    <w:rsid w:val="00BC2F17"/>
    <w:rsid w:val="00BC3221"/>
    <w:rsid w:val="00BC341E"/>
    <w:rsid w:val="00BC34B8"/>
    <w:rsid w:val="00BC3580"/>
    <w:rsid w:val="00BC359C"/>
    <w:rsid w:val="00BC3AA4"/>
    <w:rsid w:val="00BC3E3C"/>
    <w:rsid w:val="00BC3E4F"/>
    <w:rsid w:val="00BC40B3"/>
    <w:rsid w:val="00BC4449"/>
    <w:rsid w:val="00BC4673"/>
    <w:rsid w:val="00BC46C6"/>
    <w:rsid w:val="00BC4BE3"/>
    <w:rsid w:val="00BC5584"/>
    <w:rsid w:val="00BC5779"/>
    <w:rsid w:val="00BC5AE6"/>
    <w:rsid w:val="00BC5B24"/>
    <w:rsid w:val="00BC5B65"/>
    <w:rsid w:val="00BC5C08"/>
    <w:rsid w:val="00BC5FAB"/>
    <w:rsid w:val="00BC5FE5"/>
    <w:rsid w:val="00BC600D"/>
    <w:rsid w:val="00BC619E"/>
    <w:rsid w:val="00BC61C1"/>
    <w:rsid w:val="00BC620F"/>
    <w:rsid w:val="00BC6566"/>
    <w:rsid w:val="00BC6624"/>
    <w:rsid w:val="00BC669D"/>
    <w:rsid w:val="00BC66CB"/>
    <w:rsid w:val="00BC6701"/>
    <w:rsid w:val="00BC682A"/>
    <w:rsid w:val="00BC6EF1"/>
    <w:rsid w:val="00BC6F2D"/>
    <w:rsid w:val="00BC6F98"/>
    <w:rsid w:val="00BC71D9"/>
    <w:rsid w:val="00BC7604"/>
    <w:rsid w:val="00BC7A31"/>
    <w:rsid w:val="00BC7A7A"/>
    <w:rsid w:val="00BC7ED4"/>
    <w:rsid w:val="00BD0069"/>
    <w:rsid w:val="00BD0232"/>
    <w:rsid w:val="00BD0363"/>
    <w:rsid w:val="00BD06A2"/>
    <w:rsid w:val="00BD0A28"/>
    <w:rsid w:val="00BD0A41"/>
    <w:rsid w:val="00BD0B75"/>
    <w:rsid w:val="00BD0C87"/>
    <w:rsid w:val="00BD0F04"/>
    <w:rsid w:val="00BD0F3C"/>
    <w:rsid w:val="00BD0FD1"/>
    <w:rsid w:val="00BD0FE4"/>
    <w:rsid w:val="00BD10E2"/>
    <w:rsid w:val="00BD174B"/>
    <w:rsid w:val="00BD1857"/>
    <w:rsid w:val="00BD1A58"/>
    <w:rsid w:val="00BD1D16"/>
    <w:rsid w:val="00BD2733"/>
    <w:rsid w:val="00BD28AF"/>
    <w:rsid w:val="00BD29D2"/>
    <w:rsid w:val="00BD2CEB"/>
    <w:rsid w:val="00BD2D4D"/>
    <w:rsid w:val="00BD2ECC"/>
    <w:rsid w:val="00BD2F74"/>
    <w:rsid w:val="00BD3003"/>
    <w:rsid w:val="00BD316E"/>
    <w:rsid w:val="00BD3255"/>
    <w:rsid w:val="00BD371B"/>
    <w:rsid w:val="00BD37C6"/>
    <w:rsid w:val="00BD393D"/>
    <w:rsid w:val="00BD3E02"/>
    <w:rsid w:val="00BD41FC"/>
    <w:rsid w:val="00BD42E8"/>
    <w:rsid w:val="00BD44E2"/>
    <w:rsid w:val="00BD482F"/>
    <w:rsid w:val="00BD4B6B"/>
    <w:rsid w:val="00BD4ECC"/>
    <w:rsid w:val="00BD4ED5"/>
    <w:rsid w:val="00BD5009"/>
    <w:rsid w:val="00BD50D9"/>
    <w:rsid w:val="00BD530D"/>
    <w:rsid w:val="00BD54FE"/>
    <w:rsid w:val="00BD56DC"/>
    <w:rsid w:val="00BD5766"/>
    <w:rsid w:val="00BD589F"/>
    <w:rsid w:val="00BD593A"/>
    <w:rsid w:val="00BD5CE0"/>
    <w:rsid w:val="00BD5DF7"/>
    <w:rsid w:val="00BD5E7C"/>
    <w:rsid w:val="00BD62E0"/>
    <w:rsid w:val="00BD63F2"/>
    <w:rsid w:val="00BD64BB"/>
    <w:rsid w:val="00BD64F4"/>
    <w:rsid w:val="00BD6533"/>
    <w:rsid w:val="00BD6803"/>
    <w:rsid w:val="00BD6ADC"/>
    <w:rsid w:val="00BD6BBF"/>
    <w:rsid w:val="00BD6D08"/>
    <w:rsid w:val="00BD6D14"/>
    <w:rsid w:val="00BD6FC5"/>
    <w:rsid w:val="00BD73E2"/>
    <w:rsid w:val="00BD74B5"/>
    <w:rsid w:val="00BD750F"/>
    <w:rsid w:val="00BD75A2"/>
    <w:rsid w:val="00BD760E"/>
    <w:rsid w:val="00BD7C0F"/>
    <w:rsid w:val="00BD7E62"/>
    <w:rsid w:val="00BD7E7F"/>
    <w:rsid w:val="00BD7EA6"/>
    <w:rsid w:val="00BE01D9"/>
    <w:rsid w:val="00BE0246"/>
    <w:rsid w:val="00BE0589"/>
    <w:rsid w:val="00BE07C2"/>
    <w:rsid w:val="00BE084D"/>
    <w:rsid w:val="00BE0B60"/>
    <w:rsid w:val="00BE0CDE"/>
    <w:rsid w:val="00BE1033"/>
    <w:rsid w:val="00BE1183"/>
    <w:rsid w:val="00BE1209"/>
    <w:rsid w:val="00BE12D3"/>
    <w:rsid w:val="00BE1345"/>
    <w:rsid w:val="00BE13AB"/>
    <w:rsid w:val="00BE13B6"/>
    <w:rsid w:val="00BE16A3"/>
    <w:rsid w:val="00BE1E57"/>
    <w:rsid w:val="00BE1F83"/>
    <w:rsid w:val="00BE20B5"/>
    <w:rsid w:val="00BE2208"/>
    <w:rsid w:val="00BE24BD"/>
    <w:rsid w:val="00BE2575"/>
    <w:rsid w:val="00BE29F5"/>
    <w:rsid w:val="00BE29F8"/>
    <w:rsid w:val="00BE2D0E"/>
    <w:rsid w:val="00BE3330"/>
    <w:rsid w:val="00BE33D4"/>
    <w:rsid w:val="00BE35AB"/>
    <w:rsid w:val="00BE3811"/>
    <w:rsid w:val="00BE395B"/>
    <w:rsid w:val="00BE3969"/>
    <w:rsid w:val="00BE3BEC"/>
    <w:rsid w:val="00BE3FB8"/>
    <w:rsid w:val="00BE43ED"/>
    <w:rsid w:val="00BE441E"/>
    <w:rsid w:val="00BE44BC"/>
    <w:rsid w:val="00BE4545"/>
    <w:rsid w:val="00BE45A8"/>
    <w:rsid w:val="00BE4695"/>
    <w:rsid w:val="00BE46B2"/>
    <w:rsid w:val="00BE48BF"/>
    <w:rsid w:val="00BE48D4"/>
    <w:rsid w:val="00BE4A13"/>
    <w:rsid w:val="00BE4EA8"/>
    <w:rsid w:val="00BE4FCC"/>
    <w:rsid w:val="00BE5057"/>
    <w:rsid w:val="00BE51A1"/>
    <w:rsid w:val="00BE5413"/>
    <w:rsid w:val="00BE541B"/>
    <w:rsid w:val="00BE5801"/>
    <w:rsid w:val="00BE58D4"/>
    <w:rsid w:val="00BE5B3B"/>
    <w:rsid w:val="00BE5CD3"/>
    <w:rsid w:val="00BE60A4"/>
    <w:rsid w:val="00BE6339"/>
    <w:rsid w:val="00BE6443"/>
    <w:rsid w:val="00BE68B1"/>
    <w:rsid w:val="00BE6959"/>
    <w:rsid w:val="00BE6AF4"/>
    <w:rsid w:val="00BE6C8D"/>
    <w:rsid w:val="00BE6CC5"/>
    <w:rsid w:val="00BE6D8D"/>
    <w:rsid w:val="00BE6F04"/>
    <w:rsid w:val="00BE7099"/>
    <w:rsid w:val="00BE70EE"/>
    <w:rsid w:val="00BE71F0"/>
    <w:rsid w:val="00BE74E7"/>
    <w:rsid w:val="00BE75BE"/>
    <w:rsid w:val="00BE7643"/>
    <w:rsid w:val="00BE76A2"/>
    <w:rsid w:val="00BE76F7"/>
    <w:rsid w:val="00BE7782"/>
    <w:rsid w:val="00BE79C4"/>
    <w:rsid w:val="00BE7A2D"/>
    <w:rsid w:val="00BE7A74"/>
    <w:rsid w:val="00BE7E0E"/>
    <w:rsid w:val="00BE7F02"/>
    <w:rsid w:val="00BF0088"/>
    <w:rsid w:val="00BF01C7"/>
    <w:rsid w:val="00BF03DF"/>
    <w:rsid w:val="00BF0546"/>
    <w:rsid w:val="00BF0A53"/>
    <w:rsid w:val="00BF0CC0"/>
    <w:rsid w:val="00BF0CDF"/>
    <w:rsid w:val="00BF0DC5"/>
    <w:rsid w:val="00BF1230"/>
    <w:rsid w:val="00BF123E"/>
    <w:rsid w:val="00BF14E1"/>
    <w:rsid w:val="00BF1821"/>
    <w:rsid w:val="00BF1E1E"/>
    <w:rsid w:val="00BF1E36"/>
    <w:rsid w:val="00BF1E9F"/>
    <w:rsid w:val="00BF20D0"/>
    <w:rsid w:val="00BF22BA"/>
    <w:rsid w:val="00BF22CE"/>
    <w:rsid w:val="00BF2742"/>
    <w:rsid w:val="00BF2B1E"/>
    <w:rsid w:val="00BF2BEA"/>
    <w:rsid w:val="00BF2F84"/>
    <w:rsid w:val="00BF31F1"/>
    <w:rsid w:val="00BF39CC"/>
    <w:rsid w:val="00BF3F81"/>
    <w:rsid w:val="00BF45D6"/>
    <w:rsid w:val="00BF482C"/>
    <w:rsid w:val="00BF485B"/>
    <w:rsid w:val="00BF4B39"/>
    <w:rsid w:val="00BF4C88"/>
    <w:rsid w:val="00BF4EE5"/>
    <w:rsid w:val="00BF4F6C"/>
    <w:rsid w:val="00BF503B"/>
    <w:rsid w:val="00BF53E5"/>
    <w:rsid w:val="00BF5561"/>
    <w:rsid w:val="00BF56E1"/>
    <w:rsid w:val="00BF596D"/>
    <w:rsid w:val="00BF5A80"/>
    <w:rsid w:val="00BF5B37"/>
    <w:rsid w:val="00BF603B"/>
    <w:rsid w:val="00BF67C5"/>
    <w:rsid w:val="00BF68DA"/>
    <w:rsid w:val="00BF6A7A"/>
    <w:rsid w:val="00BF6C0C"/>
    <w:rsid w:val="00BF7485"/>
    <w:rsid w:val="00BF7759"/>
    <w:rsid w:val="00BF7E0D"/>
    <w:rsid w:val="00C00142"/>
    <w:rsid w:val="00C001DD"/>
    <w:rsid w:val="00C00247"/>
    <w:rsid w:val="00C004BD"/>
    <w:rsid w:val="00C005AD"/>
    <w:rsid w:val="00C0061E"/>
    <w:rsid w:val="00C0076F"/>
    <w:rsid w:val="00C00C75"/>
    <w:rsid w:val="00C00F42"/>
    <w:rsid w:val="00C01008"/>
    <w:rsid w:val="00C0161A"/>
    <w:rsid w:val="00C017CA"/>
    <w:rsid w:val="00C0180E"/>
    <w:rsid w:val="00C018D0"/>
    <w:rsid w:val="00C01A46"/>
    <w:rsid w:val="00C01B74"/>
    <w:rsid w:val="00C01D63"/>
    <w:rsid w:val="00C01D73"/>
    <w:rsid w:val="00C01F20"/>
    <w:rsid w:val="00C021E1"/>
    <w:rsid w:val="00C024FB"/>
    <w:rsid w:val="00C0270F"/>
    <w:rsid w:val="00C02BA2"/>
    <w:rsid w:val="00C02C4B"/>
    <w:rsid w:val="00C02EE0"/>
    <w:rsid w:val="00C02EF1"/>
    <w:rsid w:val="00C031F2"/>
    <w:rsid w:val="00C033AE"/>
    <w:rsid w:val="00C03792"/>
    <w:rsid w:val="00C03966"/>
    <w:rsid w:val="00C03BF4"/>
    <w:rsid w:val="00C03FCB"/>
    <w:rsid w:val="00C04045"/>
    <w:rsid w:val="00C040CA"/>
    <w:rsid w:val="00C0425C"/>
    <w:rsid w:val="00C046C3"/>
    <w:rsid w:val="00C046DA"/>
    <w:rsid w:val="00C04A7A"/>
    <w:rsid w:val="00C04BE7"/>
    <w:rsid w:val="00C04DD6"/>
    <w:rsid w:val="00C04E16"/>
    <w:rsid w:val="00C04E2C"/>
    <w:rsid w:val="00C04EC1"/>
    <w:rsid w:val="00C04F2C"/>
    <w:rsid w:val="00C051C7"/>
    <w:rsid w:val="00C05A48"/>
    <w:rsid w:val="00C05D57"/>
    <w:rsid w:val="00C05E13"/>
    <w:rsid w:val="00C0620B"/>
    <w:rsid w:val="00C0635B"/>
    <w:rsid w:val="00C063AC"/>
    <w:rsid w:val="00C0640B"/>
    <w:rsid w:val="00C06E19"/>
    <w:rsid w:val="00C06E94"/>
    <w:rsid w:val="00C07083"/>
    <w:rsid w:val="00C07216"/>
    <w:rsid w:val="00C07443"/>
    <w:rsid w:val="00C07479"/>
    <w:rsid w:val="00C07532"/>
    <w:rsid w:val="00C0774A"/>
    <w:rsid w:val="00C078E8"/>
    <w:rsid w:val="00C07A56"/>
    <w:rsid w:val="00C07AFE"/>
    <w:rsid w:val="00C07C2E"/>
    <w:rsid w:val="00C07E60"/>
    <w:rsid w:val="00C07EF3"/>
    <w:rsid w:val="00C07F43"/>
    <w:rsid w:val="00C07F66"/>
    <w:rsid w:val="00C1000F"/>
    <w:rsid w:val="00C10038"/>
    <w:rsid w:val="00C1030C"/>
    <w:rsid w:val="00C1031D"/>
    <w:rsid w:val="00C104A3"/>
    <w:rsid w:val="00C10626"/>
    <w:rsid w:val="00C106C8"/>
    <w:rsid w:val="00C106FE"/>
    <w:rsid w:val="00C1085F"/>
    <w:rsid w:val="00C10F1E"/>
    <w:rsid w:val="00C11006"/>
    <w:rsid w:val="00C11079"/>
    <w:rsid w:val="00C1155C"/>
    <w:rsid w:val="00C11A35"/>
    <w:rsid w:val="00C11BCD"/>
    <w:rsid w:val="00C11F0C"/>
    <w:rsid w:val="00C11F8F"/>
    <w:rsid w:val="00C12129"/>
    <w:rsid w:val="00C12438"/>
    <w:rsid w:val="00C12500"/>
    <w:rsid w:val="00C1282C"/>
    <w:rsid w:val="00C12955"/>
    <w:rsid w:val="00C12A89"/>
    <w:rsid w:val="00C12D31"/>
    <w:rsid w:val="00C12D55"/>
    <w:rsid w:val="00C12D58"/>
    <w:rsid w:val="00C12E80"/>
    <w:rsid w:val="00C13126"/>
    <w:rsid w:val="00C1350D"/>
    <w:rsid w:val="00C135E0"/>
    <w:rsid w:val="00C13640"/>
    <w:rsid w:val="00C13854"/>
    <w:rsid w:val="00C13B05"/>
    <w:rsid w:val="00C13BA3"/>
    <w:rsid w:val="00C13D0E"/>
    <w:rsid w:val="00C13D81"/>
    <w:rsid w:val="00C14480"/>
    <w:rsid w:val="00C14495"/>
    <w:rsid w:val="00C1462A"/>
    <w:rsid w:val="00C1463E"/>
    <w:rsid w:val="00C14868"/>
    <w:rsid w:val="00C14D24"/>
    <w:rsid w:val="00C14DDA"/>
    <w:rsid w:val="00C14E00"/>
    <w:rsid w:val="00C14F14"/>
    <w:rsid w:val="00C150B8"/>
    <w:rsid w:val="00C150CD"/>
    <w:rsid w:val="00C151FF"/>
    <w:rsid w:val="00C152E0"/>
    <w:rsid w:val="00C15A0E"/>
    <w:rsid w:val="00C161D9"/>
    <w:rsid w:val="00C166D8"/>
    <w:rsid w:val="00C16849"/>
    <w:rsid w:val="00C1687D"/>
    <w:rsid w:val="00C16C4E"/>
    <w:rsid w:val="00C17172"/>
    <w:rsid w:val="00C17418"/>
    <w:rsid w:val="00C17980"/>
    <w:rsid w:val="00C17A18"/>
    <w:rsid w:val="00C2067F"/>
    <w:rsid w:val="00C20785"/>
    <w:rsid w:val="00C20EFA"/>
    <w:rsid w:val="00C2110C"/>
    <w:rsid w:val="00C213A0"/>
    <w:rsid w:val="00C213A6"/>
    <w:rsid w:val="00C217EF"/>
    <w:rsid w:val="00C21A78"/>
    <w:rsid w:val="00C21C57"/>
    <w:rsid w:val="00C21EA4"/>
    <w:rsid w:val="00C21F6C"/>
    <w:rsid w:val="00C221F8"/>
    <w:rsid w:val="00C22286"/>
    <w:rsid w:val="00C22292"/>
    <w:rsid w:val="00C222A3"/>
    <w:rsid w:val="00C225D1"/>
    <w:rsid w:val="00C226B1"/>
    <w:rsid w:val="00C226EB"/>
    <w:rsid w:val="00C22A6D"/>
    <w:rsid w:val="00C22BB8"/>
    <w:rsid w:val="00C22CA6"/>
    <w:rsid w:val="00C22F7F"/>
    <w:rsid w:val="00C2320B"/>
    <w:rsid w:val="00C23222"/>
    <w:rsid w:val="00C23846"/>
    <w:rsid w:val="00C238FA"/>
    <w:rsid w:val="00C23925"/>
    <w:rsid w:val="00C239EA"/>
    <w:rsid w:val="00C23ABF"/>
    <w:rsid w:val="00C23AF1"/>
    <w:rsid w:val="00C23C08"/>
    <w:rsid w:val="00C23F72"/>
    <w:rsid w:val="00C2406E"/>
    <w:rsid w:val="00C2464C"/>
    <w:rsid w:val="00C246D2"/>
    <w:rsid w:val="00C248AE"/>
    <w:rsid w:val="00C248C1"/>
    <w:rsid w:val="00C24990"/>
    <w:rsid w:val="00C249F7"/>
    <w:rsid w:val="00C24DD6"/>
    <w:rsid w:val="00C24DF5"/>
    <w:rsid w:val="00C24E03"/>
    <w:rsid w:val="00C24E65"/>
    <w:rsid w:val="00C24EE4"/>
    <w:rsid w:val="00C24EF7"/>
    <w:rsid w:val="00C24F66"/>
    <w:rsid w:val="00C24F8E"/>
    <w:rsid w:val="00C251F0"/>
    <w:rsid w:val="00C253AD"/>
    <w:rsid w:val="00C2557C"/>
    <w:rsid w:val="00C25B0D"/>
    <w:rsid w:val="00C25C71"/>
    <w:rsid w:val="00C26041"/>
    <w:rsid w:val="00C260F6"/>
    <w:rsid w:val="00C26196"/>
    <w:rsid w:val="00C2622D"/>
    <w:rsid w:val="00C262D5"/>
    <w:rsid w:val="00C26452"/>
    <w:rsid w:val="00C264EE"/>
    <w:rsid w:val="00C26A14"/>
    <w:rsid w:val="00C26A2E"/>
    <w:rsid w:val="00C26C60"/>
    <w:rsid w:val="00C26DD7"/>
    <w:rsid w:val="00C26EEF"/>
    <w:rsid w:val="00C27599"/>
    <w:rsid w:val="00C277EF"/>
    <w:rsid w:val="00C27BBA"/>
    <w:rsid w:val="00C27EEC"/>
    <w:rsid w:val="00C27FE4"/>
    <w:rsid w:val="00C300B2"/>
    <w:rsid w:val="00C30396"/>
    <w:rsid w:val="00C3049C"/>
    <w:rsid w:val="00C3078E"/>
    <w:rsid w:val="00C30868"/>
    <w:rsid w:val="00C30904"/>
    <w:rsid w:val="00C30B8F"/>
    <w:rsid w:val="00C30FD2"/>
    <w:rsid w:val="00C31226"/>
    <w:rsid w:val="00C31438"/>
    <w:rsid w:val="00C3178F"/>
    <w:rsid w:val="00C31984"/>
    <w:rsid w:val="00C31A9D"/>
    <w:rsid w:val="00C31AB7"/>
    <w:rsid w:val="00C31CAF"/>
    <w:rsid w:val="00C31CC8"/>
    <w:rsid w:val="00C31DAC"/>
    <w:rsid w:val="00C3214A"/>
    <w:rsid w:val="00C321F4"/>
    <w:rsid w:val="00C32356"/>
    <w:rsid w:val="00C323FD"/>
    <w:rsid w:val="00C32774"/>
    <w:rsid w:val="00C327FA"/>
    <w:rsid w:val="00C32A39"/>
    <w:rsid w:val="00C32AAB"/>
    <w:rsid w:val="00C32CFE"/>
    <w:rsid w:val="00C32EA1"/>
    <w:rsid w:val="00C32F0E"/>
    <w:rsid w:val="00C32F58"/>
    <w:rsid w:val="00C3303F"/>
    <w:rsid w:val="00C3317A"/>
    <w:rsid w:val="00C33744"/>
    <w:rsid w:val="00C337D3"/>
    <w:rsid w:val="00C3395B"/>
    <w:rsid w:val="00C33ABF"/>
    <w:rsid w:val="00C33D60"/>
    <w:rsid w:val="00C33E43"/>
    <w:rsid w:val="00C340F1"/>
    <w:rsid w:val="00C34200"/>
    <w:rsid w:val="00C3486F"/>
    <w:rsid w:val="00C3491C"/>
    <w:rsid w:val="00C352AC"/>
    <w:rsid w:val="00C35799"/>
    <w:rsid w:val="00C358D1"/>
    <w:rsid w:val="00C35C53"/>
    <w:rsid w:val="00C35C64"/>
    <w:rsid w:val="00C3619C"/>
    <w:rsid w:val="00C36692"/>
    <w:rsid w:val="00C367B2"/>
    <w:rsid w:val="00C368E7"/>
    <w:rsid w:val="00C36B6C"/>
    <w:rsid w:val="00C36D21"/>
    <w:rsid w:val="00C36E8E"/>
    <w:rsid w:val="00C37234"/>
    <w:rsid w:val="00C372BF"/>
    <w:rsid w:val="00C37500"/>
    <w:rsid w:val="00C375CB"/>
    <w:rsid w:val="00C37810"/>
    <w:rsid w:val="00C3790B"/>
    <w:rsid w:val="00C403B6"/>
    <w:rsid w:val="00C405E6"/>
    <w:rsid w:val="00C405F1"/>
    <w:rsid w:val="00C40835"/>
    <w:rsid w:val="00C40915"/>
    <w:rsid w:val="00C409AA"/>
    <w:rsid w:val="00C40D8C"/>
    <w:rsid w:val="00C40DFF"/>
    <w:rsid w:val="00C40F5D"/>
    <w:rsid w:val="00C413F8"/>
    <w:rsid w:val="00C416A9"/>
    <w:rsid w:val="00C41915"/>
    <w:rsid w:val="00C41A0B"/>
    <w:rsid w:val="00C41C0A"/>
    <w:rsid w:val="00C41E97"/>
    <w:rsid w:val="00C42202"/>
    <w:rsid w:val="00C4258D"/>
    <w:rsid w:val="00C425B7"/>
    <w:rsid w:val="00C425EE"/>
    <w:rsid w:val="00C426CB"/>
    <w:rsid w:val="00C426F1"/>
    <w:rsid w:val="00C4276C"/>
    <w:rsid w:val="00C4280E"/>
    <w:rsid w:val="00C42956"/>
    <w:rsid w:val="00C43094"/>
    <w:rsid w:val="00C434AF"/>
    <w:rsid w:val="00C43503"/>
    <w:rsid w:val="00C4351E"/>
    <w:rsid w:val="00C43B1D"/>
    <w:rsid w:val="00C43B96"/>
    <w:rsid w:val="00C43F1C"/>
    <w:rsid w:val="00C43F46"/>
    <w:rsid w:val="00C43FDC"/>
    <w:rsid w:val="00C44125"/>
    <w:rsid w:val="00C44226"/>
    <w:rsid w:val="00C442D0"/>
    <w:rsid w:val="00C4482A"/>
    <w:rsid w:val="00C448BF"/>
    <w:rsid w:val="00C44C7B"/>
    <w:rsid w:val="00C44C83"/>
    <w:rsid w:val="00C45663"/>
    <w:rsid w:val="00C45790"/>
    <w:rsid w:val="00C457DD"/>
    <w:rsid w:val="00C46394"/>
    <w:rsid w:val="00C46AFF"/>
    <w:rsid w:val="00C46B68"/>
    <w:rsid w:val="00C46BC0"/>
    <w:rsid w:val="00C46EEB"/>
    <w:rsid w:val="00C471F3"/>
    <w:rsid w:val="00C47327"/>
    <w:rsid w:val="00C4734C"/>
    <w:rsid w:val="00C4739E"/>
    <w:rsid w:val="00C47451"/>
    <w:rsid w:val="00C47473"/>
    <w:rsid w:val="00C4769F"/>
    <w:rsid w:val="00C4776C"/>
    <w:rsid w:val="00C47D12"/>
    <w:rsid w:val="00C47DB0"/>
    <w:rsid w:val="00C50185"/>
    <w:rsid w:val="00C50195"/>
    <w:rsid w:val="00C5026B"/>
    <w:rsid w:val="00C502D7"/>
    <w:rsid w:val="00C505D1"/>
    <w:rsid w:val="00C507D5"/>
    <w:rsid w:val="00C509E6"/>
    <w:rsid w:val="00C50B42"/>
    <w:rsid w:val="00C50BB0"/>
    <w:rsid w:val="00C50BBF"/>
    <w:rsid w:val="00C50BDB"/>
    <w:rsid w:val="00C50E48"/>
    <w:rsid w:val="00C50E6A"/>
    <w:rsid w:val="00C50EEA"/>
    <w:rsid w:val="00C50FB9"/>
    <w:rsid w:val="00C510C8"/>
    <w:rsid w:val="00C511C5"/>
    <w:rsid w:val="00C51317"/>
    <w:rsid w:val="00C51622"/>
    <w:rsid w:val="00C5170E"/>
    <w:rsid w:val="00C51761"/>
    <w:rsid w:val="00C51937"/>
    <w:rsid w:val="00C51BFD"/>
    <w:rsid w:val="00C51C0B"/>
    <w:rsid w:val="00C51D82"/>
    <w:rsid w:val="00C51DA8"/>
    <w:rsid w:val="00C5242A"/>
    <w:rsid w:val="00C524D8"/>
    <w:rsid w:val="00C52A8C"/>
    <w:rsid w:val="00C52BAC"/>
    <w:rsid w:val="00C52F5A"/>
    <w:rsid w:val="00C53343"/>
    <w:rsid w:val="00C53563"/>
    <w:rsid w:val="00C537B5"/>
    <w:rsid w:val="00C53855"/>
    <w:rsid w:val="00C53A21"/>
    <w:rsid w:val="00C53C0E"/>
    <w:rsid w:val="00C53DD5"/>
    <w:rsid w:val="00C53F16"/>
    <w:rsid w:val="00C5410B"/>
    <w:rsid w:val="00C5439F"/>
    <w:rsid w:val="00C54467"/>
    <w:rsid w:val="00C54486"/>
    <w:rsid w:val="00C5457E"/>
    <w:rsid w:val="00C54704"/>
    <w:rsid w:val="00C54725"/>
    <w:rsid w:val="00C54D1D"/>
    <w:rsid w:val="00C54E11"/>
    <w:rsid w:val="00C54E37"/>
    <w:rsid w:val="00C55006"/>
    <w:rsid w:val="00C55305"/>
    <w:rsid w:val="00C555DD"/>
    <w:rsid w:val="00C5562D"/>
    <w:rsid w:val="00C55666"/>
    <w:rsid w:val="00C557B8"/>
    <w:rsid w:val="00C55927"/>
    <w:rsid w:val="00C55A6B"/>
    <w:rsid w:val="00C55D3B"/>
    <w:rsid w:val="00C55DCA"/>
    <w:rsid w:val="00C55EA3"/>
    <w:rsid w:val="00C55FE0"/>
    <w:rsid w:val="00C5610C"/>
    <w:rsid w:val="00C565B0"/>
    <w:rsid w:val="00C56724"/>
    <w:rsid w:val="00C5689A"/>
    <w:rsid w:val="00C568D7"/>
    <w:rsid w:val="00C569B6"/>
    <w:rsid w:val="00C569ED"/>
    <w:rsid w:val="00C569FD"/>
    <w:rsid w:val="00C56A79"/>
    <w:rsid w:val="00C56A7C"/>
    <w:rsid w:val="00C5736E"/>
    <w:rsid w:val="00C57575"/>
    <w:rsid w:val="00C57689"/>
    <w:rsid w:val="00C57863"/>
    <w:rsid w:val="00C578AA"/>
    <w:rsid w:val="00C57C27"/>
    <w:rsid w:val="00C57E6F"/>
    <w:rsid w:val="00C60036"/>
    <w:rsid w:val="00C601BD"/>
    <w:rsid w:val="00C60228"/>
    <w:rsid w:val="00C602C6"/>
    <w:rsid w:val="00C603FC"/>
    <w:rsid w:val="00C604EE"/>
    <w:rsid w:val="00C6063D"/>
    <w:rsid w:val="00C60649"/>
    <w:rsid w:val="00C6065F"/>
    <w:rsid w:val="00C60989"/>
    <w:rsid w:val="00C60B62"/>
    <w:rsid w:val="00C60BD6"/>
    <w:rsid w:val="00C612A6"/>
    <w:rsid w:val="00C615F5"/>
    <w:rsid w:val="00C6198C"/>
    <w:rsid w:val="00C61A05"/>
    <w:rsid w:val="00C6209B"/>
    <w:rsid w:val="00C62106"/>
    <w:rsid w:val="00C62463"/>
    <w:rsid w:val="00C628A8"/>
    <w:rsid w:val="00C629BD"/>
    <w:rsid w:val="00C62C9D"/>
    <w:rsid w:val="00C62D91"/>
    <w:rsid w:val="00C63009"/>
    <w:rsid w:val="00C63064"/>
    <w:rsid w:val="00C63076"/>
    <w:rsid w:val="00C63170"/>
    <w:rsid w:val="00C6324F"/>
    <w:rsid w:val="00C632BC"/>
    <w:rsid w:val="00C63310"/>
    <w:rsid w:val="00C6360A"/>
    <w:rsid w:val="00C63745"/>
    <w:rsid w:val="00C6395C"/>
    <w:rsid w:val="00C63CB7"/>
    <w:rsid w:val="00C63F79"/>
    <w:rsid w:val="00C64223"/>
    <w:rsid w:val="00C6477D"/>
    <w:rsid w:val="00C64951"/>
    <w:rsid w:val="00C64ACB"/>
    <w:rsid w:val="00C64D61"/>
    <w:rsid w:val="00C64F22"/>
    <w:rsid w:val="00C65238"/>
    <w:rsid w:val="00C65350"/>
    <w:rsid w:val="00C654B3"/>
    <w:rsid w:val="00C655C1"/>
    <w:rsid w:val="00C655C8"/>
    <w:rsid w:val="00C659C7"/>
    <w:rsid w:val="00C65B0F"/>
    <w:rsid w:val="00C65BD2"/>
    <w:rsid w:val="00C65C84"/>
    <w:rsid w:val="00C664FA"/>
    <w:rsid w:val="00C665A0"/>
    <w:rsid w:val="00C66841"/>
    <w:rsid w:val="00C66AE5"/>
    <w:rsid w:val="00C66AF8"/>
    <w:rsid w:val="00C66DB2"/>
    <w:rsid w:val="00C6715B"/>
    <w:rsid w:val="00C672BC"/>
    <w:rsid w:val="00C67331"/>
    <w:rsid w:val="00C673FF"/>
    <w:rsid w:val="00C67406"/>
    <w:rsid w:val="00C67879"/>
    <w:rsid w:val="00C67BF3"/>
    <w:rsid w:val="00C7015C"/>
    <w:rsid w:val="00C70546"/>
    <w:rsid w:val="00C70D1B"/>
    <w:rsid w:val="00C70D78"/>
    <w:rsid w:val="00C70DBC"/>
    <w:rsid w:val="00C70ED8"/>
    <w:rsid w:val="00C70EEC"/>
    <w:rsid w:val="00C7107D"/>
    <w:rsid w:val="00C710A5"/>
    <w:rsid w:val="00C710FE"/>
    <w:rsid w:val="00C715FA"/>
    <w:rsid w:val="00C71784"/>
    <w:rsid w:val="00C719DB"/>
    <w:rsid w:val="00C71F43"/>
    <w:rsid w:val="00C72461"/>
    <w:rsid w:val="00C72498"/>
    <w:rsid w:val="00C726E6"/>
    <w:rsid w:val="00C72718"/>
    <w:rsid w:val="00C727D5"/>
    <w:rsid w:val="00C72836"/>
    <w:rsid w:val="00C7288C"/>
    <w:rsid w:val="00C729F0"/>
    <w:rsid w:val="00C72B53"/>
    <w:rsid w:val="00C72BF5"/>
    <w:rsid w:val="00C72CA6"/>
    <w:rsid w:val="00C7327C"/>
    <w:rsid w:val="00C732C3"/>
    <w:rsid w:val="00C73476"/>
    <w:rsid w:val="00C7351C"/>
    <w:rsid w:val="00C736B1"/>
    <w:rsid w:val="00C73A47"/>
    <w:rsid w:val="00C73AFA"/>
    <w:rsid w:val="00C73E71"/>
    <w:rsid w:val="00C73FD0"/>
    <w:rsid w:val="00C740D6"/>
    <w:rsid w:val="00C74275"/>
    <w:rsid w:val="00C74408"/>
    <w:rsid w:val="00C74483"/>
    <w:rsid w:val="00C7453B"/>
    <w:rsid w:val="00C7458A"/>
    <w:rsid w:val="00C7462C"/>
    <w:rsid w:val="00C747C4"/>
    <w:rsid w:val="00C74AE1"/>
    <w:rsid w:val="00C74F3F"/>
    <w:rsid w:val="00C75326"/>
    <w:rsid w:val="00C7548B"/>
    <w:rsid w:val="00C756FE"/>
    <w:rsid w:val="00C757B5"/>
    <w:rsid w:val="00C7584B"/>
    <w:rsid w:val="00C7585D"/>
    <w:rsid w:val="00C75D7C"/>
    <w:rsid w:val="00C75F86"/>
    <w:rsid w:val="00C762A1"/>
    <w:rsid w:val="00C762C6"/>
    <w:rsid w:val="00C76D40"/>
    <w:rsid w:val="00C76DA1"/>
    <w:rsid w:val="00C76F66"/>
    <w:rsid w:val="00C771B3"/>
    <w:rsid w:val="00C775F1"/>
    <w:rsid w:val="00C77988"/>
    <w:rsid w:val="00C779BD"/>
    <w:rsid w:val="00C77BB8"/>
    <w:rsid w:val="00C77C1B"/>
    <w:rsid w:val="00C77D81"/>
    <w:rsid w:val="00C77F47"/>
    <w:rsid w:val="00C80156"/>
    <w:rsid w:val="00C80A59"/>
    <w:rsid w:val="00C80A9B"/>
    <w:rsid w:val="00C80CC5"/>
    <w:rsid w:val="00C80D47"/>
    <w:rsid w:val="00C810DC"/>
    <w:rsid w:val="00C814D4"/>
    <w:rsid w:val="00C816BE"/>
    <w:rsid w:val="00C81796"/>
    <w:rsid w:val="00C81B72"/>
    <w:rsid w:val="00C81BF8"/>
    <w:rsid w:val="00C81C57"/>
    <w:rsid w:val="00C81DAA"/>
    <w:rsid w:val="00C81E20"/>
    <w:rsid w:val="00C81EE4"/>
    <w:rsid w:val="00C81F2C"/>
    <w:rsid w:val="00C81FC1"/>
    <w:rsid w:val="00C82047"/>
    <w:rsid w:val="00C82130"/>
    <w:rsid w:val="00C824BE"/>
    <w:rsid w:val="00C82542"/>
    <w:rsid w:val="00C82759"/>
    <w:rsid w:val="00C82A54"/>
    <w:rsid w:val="00C83227"/>
    <w:rsid w:val="00C833A3"/>
    <w:rsid w:val="00C834B3"/>
    <w:rsid w:val="00C83508"/>
    <w:rsid w:val="00C835BF"/>
    <w:rsid w:val="00C836B3"/>
    <w:rsid w:val="00C836C2"/>
    <w:rsid w:val="00C83943"/>
    <w:rsid w:val="00C8397C"/>
    <w:rsid w:val="00C839D8"/>
    <w:rsid w:val="00C839FC"/>
    <w:rsid w:val="00C83AB0"/>
    <w:rsid w:val="00C8417B"/>
    <w:rsid w:val="00C84591"/>
    <w:rsid w:val="00C846AF"/>
    <w:rsid w:val="00C84883"/>
    <w:rsid w:val="00C84CB1"/>
    <w:rsid w:val="00C84CBE"/>
    <w:rsid w:val="00C84D9B"/>
    <w:rsid w:val="00C84FEF"/>
    <w:rsid w:val="00C85276"/>
    <w:rsid w:val="00C852C3"/>
    <w:rsid w:val="00C853BA"/>
    <w:rsid w:val="00C853C0"/>
    <w:rsid w:val="00C859B2"/>
    <w:rsid w:val="00C85A02"/>
    <w:rsid w:val="00C85AAE"/>
    <w:rsid w:val="00C85B6B"/>
    <w:rsid w:val="00C85BB5"/>
    <w:rsid w:val="00C85C4A"/>
    <w:rsid w:val="00C85C92"/>
    <w:rsid w:val="00C85D56"/>
    <w:rsid w:val="00C8637B"/>
    <w:rsid w:val="00C86838"/>
    <w:rsid w:val="00C86984"/>
    <w:rsid w:val="00C86ADA"/>
    <w:rsid w:val="00C86AF1"/>
    <w:rsid w:val="00C86B89"/>
    <w:rsid w:val="00C86FDA"/>
    <w:rsid w:val="00C870D3"/>
    <w:rsid w:val="00C871E1"/>
    <w:rsid w:val="00C87268"/>
    <w:rsid w:val="00C87318"/>
    <w:rsid w:val="00C87480"/>
    <w:rsid w:val="00C87AAC"/>
    <w:rsid w:val="00C87ABF"/>
    <w:rsid w:val="00C87C09"/>
    <w:rsid w:val="00C9000C"/>
    <w:rsid w:val="00C90612"/>
    <w:rsid w:val="00C908C1"/>
    <w:rsid w:val="00C90949"/>
    <w:rsid w:val="00C90CFC"/>
    <w:rsid w:val="00C90E46"/>
    <w:rsid w:val="00C90E89"/>
    <w:rsid w:val="00C911D1"/>
    <w:rsid w:val="00C91410"/>
    <w:rsid w:val="00C91503"/>
    <w:rsid w:val="00C915D0"/>
    <w:rsid w:val="00C917E1"/>
    <w:rsid w:val="00C91F8E"/>
    <w:rsid w:val="00C920A5"/>
    <w:rsid w:val="00C922BD"/>
    <w:rsid w:val="00C92AF1"/>
    <w:rsid w:val="00C92DCD"/>
    <w:rsid w:val="00C92E84"/>
    <w:rsid w:val="00C92EAD"/>
    <w:rsid w:val="00C92F63"/>
    <w:rsid w:val="00C92FC3"/>
    <w:rsid w:val="00C9316B"/>
    <w:rsid w:val="00C93192"/>
    <w:rsid w:val="00C931F8"/>
    <w:rsid w:val="00C93343"/>
    <w:rsid w:val="00C936F4"/>
    <w:rsid w:val="00C9382F"/>
    <w:rsid w:val="00C9388C"/>
    <w:rsid w:val="00C938F8"/>
    <w:rsid w:val="00C93E2E"/>
    <w:rsid w:val="00C93E8F"/>
    <w:rsid w:val="00C93F1C"/>
    <w:rsid w:val="00C93FB8"/>
    <w:rsid w:val="00C9416A"/>
    <w:rsid w:val="00C9437E"/>
    <w:rsid w:val="00C9464F"/>
    <w:rsid w:val="00C9491C"/>
    <w:rsid w:val="00C94B39"/>
    <w:rsid w:val="00C94C19"/>
    <w:rsid w:val="00C94CC0"/>
    <w:rsid w:val="00C94D15"/>
    <w:rsid w:val="00C953C5"/>
    <w:rsid w:val="00C9543C"/>
    <w:rsid w:val="00C95794"/>
    <w:rsid w:val="00C95969"/>
    <w:rsid w:val="00C9599B"/>
    <w:rsid w:val="00C95AAB"/>
    <w:rsid w:val="00C95B1A"/>
    <w:rsid w:val="00C95E68"/>
    <w:rsid w:val="00C95EC3"/>
    <w:rsid w:val="00C9616B"/>
    <w:rsid w:val="00C964B6"/>
    <w:rsid w:val="00C96506"/>
    <w:rsid w:val="00C965A5"/>
    <w:rsid w:val="00C96A9A"/>
    <w:rsid w:val="00C96D8D"/>
    <w:rsid w:val="00C96E93"/>
    <w:rsid w:val="00C96FE6"/>
    <w:rsid w:val="00C97130"/>
    <w:rsid w:val="00C9719E"/>
    <w:rsid w:val="00C971AA"/>
    <w:rsid w:val="00C97217"/>
    <w:rsid w:val="00C972A8"/>
    <w:rsid w:val="00C975D1"/>
    <w:rsid w:val="00C97968"/>
    <w:rsid w:val="00C97A50"/>
    <w:rsid w:val="00C97E82"/>
    <w:rsid w:val="00C97F5D"/>
    <w:rsid w:val="00CA0026"/>
    <w:rsid w:val="00CA048A"/>
    <w:rsid w:val="00CA0688"/>
    <w:rsid w:val="00CA06FB"/>
    <w:rsid w:val="00CA0718"/>
    <w:rsid w:val="00CA0D14"/>
    <w:rsid w:val="00CA10EE"/>
    <w:rsid w:val="00CA1102"/>
    <w:rsid w:val="00CA1266"/>
    <w:rsid w:val="00CA1415"/>
    <w:rsid w:val="00CA144E"/>
    <w:rsid w:val="00CA154E"/>
    <w:rsid w:val="00CA1852"/>
    <w:rsid w:val="00CA1B44"/>
    <w:rsid w:val="00CA1DF2"/>
    <w:rsid w:val="00CA1F65"/>
    <w:rsid w:val="00CA22EF"/>
    <w:rsid w:val="00CA2351"/>
    <w:rsid w:val="00CA2410"/>
    <w:rsid w:val="00CA2445"/>
    <w:rsid w:val="00CA2489"/>
    <w:rsid w:val="00CA2532"/>
    <w:rsid w:val="00CA26AD"/>
    <w:rsid w:val="00CA2837"/>
    <w:rsid w:val="00CA2DDF"/>
    <w:rsid w:val="00CA2FB5"/>
    <w:rsid w:val="00CA307D"/>
    <w:rsid w:val="00CA31EF"/>
    <w:rsid w:val="00CA36FB"/>
    <w:rsid w:val="00CA3862"/>
    <w:rsid w:val="00CA393F"/>
    <w:rsid w:val="00CA3AC6"/>
    <w:rsid w:val="00CA3FFC"/>
    <w:rsid w:val="00CA45D5"/>
    <w:rsid w:val="00CA48D9"/>
    <w:rsid w:val="00CA4B59"/>
    <w:rsid w:val="00CA4D31"/>
    <w:rsid w:val="00CA50C3"/>
    <w:rsid w:val="00CA511A"/>
    <w:rsid w:val="00CA528D"/>
    <w:rsid w:val="00CA53DA"/>
    <w:rsid w:val="00CA5599"/>
    <w:rsid w:val="00CA5887"/>
    <w:rsid w:val="00CA59BF"/>
    <w:rsid w:val="00CA5A52"/>
    <w:rsid w:val="00CA5C27"/>
    <w:rsid w:val="00CA5D34"/>
    <w:rsid w:val="00CA5E16"/>
    <w:rsid w:val="00CA5E1B"/>
    <w:rsid w:val="00CA63D4"/>
    <w:rsid w:val="00CA69AE"/>
    <w:rsid w:val="00CA6CE6"/>
    <w:rsid w:val="00CA6F67"/>
    <w:rsid w:val="00CA6F74"/>
    <w:rsid w:val="00CA7193"/>
    <w:rsid w:val="00CA7261"/>
    <w:rsid w:val="00CA72CD"/>
    <w:rsid w:val="00CA741C"/>
    <w:rsid w:val="00CA78A5"/>
    <w:rsid w:val="00CA7948"/>
    <w:rsid w:val="00CA79FD"/>
    <w:rsid w:val="00CA7C17"/>
    <w:rsid w:val="00CA7CEE"/>
    <w:rsid w:val="00CA7F4B"/>
    <w:rsid w:val="00CB01D4"/>
    <w:rsid w:val="00CB02C3"/>
    <w:rsid w:val="00CB0447"/>
    <w:rsid w:val="00CB0616"/>
    <w:rsid w:val="00CB067C"/>
    <w:rsid w:val="00CB0B63"/>
    <w:rsid w:val="00CB0F25"/>
    <w:rsid w:val="00CB11B9"/>
    <w:rsid w:val="00CB17C0"/>
    <w:rsid w:val="00CB1D6C"/>
    <w:rsid w:val="00CB1FF1"/>
    <w:rsid w:val="00CB231A"/>
    <w:rsid w:val="00CB23FF"/>
    <w:rsid w:val="00CB2867"/>
    <w:rsid w:val="00CB2A9C"/>
    <w:rsid w:val="00CB2E6A"/>
    <w:rsid w:val="00CB2FCF"/>
    <w:rsid w:val="00CB30A1"/>
    <w:rsid w:val="00CB314B"/>
    <w:rsid w:val="00CB3479"/>
    <w:rsid w:val="00CB34CA"/>
    <w:rsid w:val="00CB3531"/>
    <w:rsid w:val="00CB3602"/>
    <w:rsid w:val="00CB3711"/>
    <w:rsid w:val="00CB3714"/>
    <w:rsid w:val="00CB3B28"/>
    <w:rsid w:val="00CB3B80"/>
    <w:rsid w:val="00CB3E80"/>
    <w:rsid w:val="00CB424A"/>
    <w:rsid w:val="00CB42C8"/>
    <w:rsid w:val="00CB42F5"/>
    <w:rsid w:val="00CB45EA"/>
    <w:rsid w:val="00CB4A5B"/>
    <w:rsid w:val="00CB4CAE"/>
    <w:rsid w:val="00CB50FB"/>
    <w:rsid w:val="00CB5239"/>
    <w:rsid w:val="00CB5418"/>
    <w:rsid w:val="00CB546D"/>
    <w:rsid w:val="00CB5531"/>
    <w:rsid w:val="00CB55B8"/>
    <w:rsid w:val="00CB5667"/>
    <w:rsid w:val="00CB579F"/>
    <w:rsid w:val="00CB59A5"/>
    <w:rsid w:val="00CB5BD5"/>
    <w:rsid w:val="00CB5DDC"/>
    <w:rsid w:val="00CB5EF9"/>
    <w:rsid w:val="00CB5F05"/>
    <w:rsid w:val="00CB615F"/>
    <w:rsid w:val="00CB6363"/>
    <w:rsid w:val="00CB6405"/>
    <w:rsid w:val="00CB64CE"/>
    <w:rsid w:val="00CB64E5"/>
    <w:rsid w:val="00CB6629"/>
    <w:rsid w:val="00CB687A"/>
    <w:rsid w:val="00CB6943"/>
    <w:rsid w:val="00CB6DD5"/>
    <w:rsid w:val="00CB6E84"/>
    <w:rsid w:val="00CB6F4B"/>
    <w:rsid w:val="00CB6FB8"/>
    <w:rsid w:val="00CB7490"/>
    <w:rsid w:val="00CB7904"/>
    <w:rsid w:val="00CB79E0"/>
    <w:rsid w:val="00CB79E3"/>
    <w:rsid w:val="00CB7A26"/>
    <w:rsid w:val="00CC0311"/>
    <w:rsid w:val="00CC0377"/>
    <w:rsid w:val="00CC03AB"/>
    <w:rsid w:val="00CC068E"/>
    <w:rsid w:val="00CC0922"/>
    <w:rsid w:val="00CC099C"/>
    <w:rsid w:val="00CC0D4D"/>
    <w:rsid w:val="00CC1288"/>
    <w:rsid w:val="00CC1316"/>
    <w:rsid w:val="00CC16F4"/>
    <w:rsid w:val="00CC1942"/>
    <w:rsid w:val="00CC1A76"/>
    <w:rsid w:val="00CC1B34"/>
    <w:rsid w:val="00CC1D10"/>
    <w:rsid w:val="00CC2127"/>
    <w:rsid w:val="00CC2139"/>
    <w:rsid w:val="00CC245A"/>
    <w:rsid w:val="00CC258B"/>
    <w:rsid w:val="00CC25D9"/>
    <w:rsid w:val="00CC2E45"/>
    <w:rsid w:val="00CC2EB2"/>
    <w:rsid w:val="00CC2F1C"/>
    <w:rsid w:val="00CC3665"/>
    <w:rsid w:val="00CC3C5E"/>
    <w:rsid w:val="00CC3D16"/>
    <w:rsid w:val="00CC3ED8"/>
    <w:rsid w:val="00CC406A"/>
    <w:rsid w:val="00CC42E1"/>
    <w:rsid w:val="00CC436F"/>
    <w:rsid w:val="00CC44CF"/>
    <w:rsid w:val="00CC47F1"/>
    <w:rsid w:val="00CC48CE"/>
    <w:rsid w:val="00CC49DA"/>
    <w:rsid w:val="00CC49E1"/>
    <w:rsid w:val="00CC4AB0"/>
    <w:rsid w:val="00CC4BCC"/>
    <w:rsid w:val="00CC4DB0"/>
    <w:rsid w:val="00CC5000"/>
    <w:rsid w:val="00CC5037"/>
    <w:rsid w:val="00CC5166"/>
    <w:rsid w:val="00CC52E9"/>
    <w:rsid w:val="00CC532C"/>
    <w:rsid w:val="00CC54A6"/>
    <w:rsid w:val="00CC57CB"/>
    <w:rsid w:val="00CC58F3"/>
    <w:rsid w:val="00CC5A05"/>
    <w:rsid w:val="00CC5A44"/>
    <w:rsid w:val="00CC5AAD"/>
    <w:rsid w:val="00CC5B78"/>
    <w:rsid w:val="00CC5D90"/>
    <w:rsid w:val="00CC60A6"/>
    <w:rsid w:val="00CC621E"/>
    <w:rsid w:val="00CC6293"/>
    <w:rsid w:val="00CC64B8"/>
    <w:rsid w:val="00CC6524"/>
    <w:rsid w:val="00CC65A9"/>
    <w:rsid w:val="00CC6670"/>
    <w:rsid w:val="00CC66E9"/>
    <w:rsid w:val="00CC6700"/>
    <w:rsid w:val="00CC67F3"/>
    <w:rsid w:val="00CC6F21"/>
    <w:rsid w:val="00CC7162"/>
    <w:rsid w:val="00CC71D8"/>
    <w:rsid w:val="00CC72C4"/>
    <w:rsid w:val="00CC74A6"/>
    <w:rsid w:val="00CC74CB"/>
    <w:rsid w:val="00CC74D3"/>
    <w:rsid w:val="00CC77D3"/>
    <w:rsid w:val="00CC7D8B"/>
    <w:rsid w:val="00CD01DD"/>
    <w:rsid w:val="00CD02C7"/>
    <w:rsid w:val="00CD02E1"/>
    <w:rsid w:val="00CD05AC"/>
    <w:rsid w:val="00CD068B"/>
    <w:rsid w:val="00CD06A7"/>
    <w:rsid w:val="00CD0752"/>
    <w:rsid w:val="00CD08C0"/>
    <w:rsid w:val="00CD0B5F"/>
    <w:rsid w:val="00CD0D0F"/>
    <w:rsid w:val="00CD0F41"/>
    <w:rsid w:val="00CD0FCA"/>
    <w:rsid w:val="00CD15A9"/>
    <w:rsid w:val="00CD180B"/>
    <w:rsid w:val="00CD1887"/>
    <w:rsid w:val="00CD196E"/>
    <w:rsid w:val="00CD1BB7"/>
    <w:rsid w:val="00CD2095"/>
    <w:rsid w:val="00CD23B7"/>
    <w:rsid w:val="00CD24F8"/>
    <w:rsid w:val="00CD2569"/>
    <w:rsid w:val="00CD265C"/>
    <w:rsid w:val="00CD266A"/>
    <w:rsid w:val="00CD27A2"/>
    <w:rsid w:val="00CD2CA5"/>
    <w:rsid w:val="00CD2DD3"/>
    <w:rsid w:val="00CD2E98"/>
    <w:rsid w:val="00CD2EDE"/>
    <w:rsid w:val="00CD3014"/>
    <w:rsid w:val="00CD3033"/>
    <w:rsid w:val="00CD304F"/>
    <w:rsid w:val="00CD335C"/>
    <w:rsid w:val="00CD36A0"/>
    <w:rsid w:val="00CD371C"/>
    <w:rsid w:val="00CD3910"/>
    <w:rsid w:val="00CD3A4D"/>
    <w:rsid w:val="00CD3BEF"/>
    <w:rsid w:val="00CD3C8D"/>
    <w:rsid w:val="00CD3CB3"/>
    <w:rsid w:val="00CD3DA8"/>
    <w:rsid w:val="00CD3F1B"/>
    <w:rsid w:val="00CD41EE"/>
    <w:rsid w:val="00CD4914"/>
    <w:rsid w:val="00CD4947"/>
    <w:rsid w:val="00CD4D6B"/>
    <w:rsid w:val="00CD4D90"/>
    <w:rsid w:val="00CD4F40"/>
    <w:rsid w:val="00CD4F76"/>
    <w:rsid w:val="00CD50E5"/>
    <w:rsid w:val="00CD53AC"/>
    <w:rsid w:val="00CD5548"/>
    <w:rsid w:val="00CD565F"/>
    <w:rsid w:val="00CD5732"/>
    <w:rsid w:val="00CD5E52"/>
    <w:rsid w:val="00CD5F08"/>
    <w:rsid w:val="00CD6037"/>
    <w:rsid w:val="00CD6298"/>
    <w:rsid w:val="00CD6621"/>
    <w:rsid w:val="00CD68D6"/>
    <w:rsid w:val="00CD6976"/>
    <w:rsid w:val="00CD6B9F"/>
    <w:rsid w:val="00CD6BEC"/>
    <w:rsid w:val="00CD6D1D"/>
    <w:rsid w:val="00CD6E02"/>
    <w:rsid w:val="00CD6F28"/>
    <w:rsid w:val="00CD70B9"/>
    <w:rsid w:val="00CD7292"/>
    <w:rsid w:val="00CD732A"/>
    <w:rsid w:val="00CD7454"/>
    <w:rsid w:val="00CD7523"/>
    <w:rsid w:val="00CD7571"/>
    <w:rsid w:val="00CD7645"/>
    <w:rsid w:val="00CD77AF"/>
    <w:rsid w:val="00CD7973"/>
    <w:rsid w:val="00CD7A94"/>
    <w:rsid w:val="00CD7C4B"/>
    <w:rsid w:val="00CD7C93"/>
    <w:rsid w:val="00CD7D3D"/>
    <w:rsid w:val="00CD7DF8"/>
    <w:rsid w:val="00CE0348"/>
    <w:rsid w:val="00CE03BC"/>
    <w:rsid w:val="00CE044A"/>
    <w:rsid w:val="00CE047C"/>
    <w:rsid w:val="00CE07D5"/>
    <w:rsid w:val="00CE08B1"/>
    <w:rsid w:val="00CE09C0"/>
    <w:rsid w:val="00CE0BAF"/>
    <w:rsid w:val="00CE0C4A"/>
    <w:rsid w:val="00CE0C96"/>
    <w:rsid w:val="00CE0D83"/>
    <w:rsid w:val="00CE0FB2"/>
    <w:rsid w:val="00CE12DA"/>
    <w:rsid w:val="00CE15B8"/>
    <w:rsid w:val="00CE161A"/>
    <w:rsid w:val="00CE16C4"/>
    <w:rsid w:val="00CE1853"/>
    <w:rsid w:val="00CE18E7"/>
    <w:rsid w:val="00CE1A15"/>
    <w:rsid w:val="00CE1A72"/>
    <w:rsid w:val="00CE1C57"/>
    <w:rsid w:val="00CE1CD2"/>
    <w:rsid w:val="00CE1E26"/>
    <w:rsid w:val="00CE1F3E"/>
    <w:rsid w:val="00CE2112"/>
    <w:rsid w:val="00CE2282"/>
    <w:rsid w:val="00CE2937"/>
    <w:rsid w:val="00CE2A71"/>
    <w:rsid w:val="00CE2C35"/>
    <w:rsid w:val="00CE2C73"/>
    <w:rsid w:val="00CE2E47"/>
    <w:rsid w:val="00CE2F1E"/>
    <w:rsid w:val="00CE3168"/>
    <w:rsid w:val="00CE3235"/>
    <w:rsid w:val="00CE334C"/>
    <w:rsid w:val="00CE3374"/>
    <w:rsid w:val="00CE34F1"/>
    <w:rsid w:val="00CE36AE"/>
    <w:rsid w:val="00CE36FA"/>
    <w:rsid w:val="00CE388A"/>
    <w:rsid w:val="00CE3945"/>
    <w:rsid w:val="00CE3C00"/>
    <w:rsid w:val="00CE43A0"/>
    <w:rsid w:val="00CE453A"/>
    <w:rsid w:val="00CE46A2"/>
    <w:rsid w:val="00CE4986"/>
    <w:rsid w:val="00CE4C4A"/>
    <w:rsid w:val="00CE4CC5"/>
    <w:rsid w:val="00CE4FBC"/>
    <w:rsid w:val="00CE528A"/>
    <w:rsid w:val="00CE5618"/>
    <w:rsid w:val="00CE59A5"/>
    <w:rsid w:val="00CE5A22"/>
    <w:rsid w:val="00CE5BB1"/>
    <w:rsid w:val="00CE61C1"/>
    <w:rsid w:val="00CE6225"/>
    <w:rsid w:val="00CE6534"/>
    <w:rsid w:val="00CE6837"/>
    <w:rsid w:val="00CE6887"/>
    <w:rsid w:val="00CE690D"/>
    <w:rsid w:val="00CE6D30"/>
    <w:rsid w:val="00CE6ED3"/>
    <w:rsid w:val="00CE7001"/>
    <w:rsid w:val="00CE704E"/>
    <w:rsid w:val="00CE735B"/>
    <w:rsid w:val="00CE74AC"/>
    <w:rsid w:val="00CE7D3B"/>
    <w:rsid w:val="00CE7EE4"/>
    <w:rsid w:val="00CE7F93"/>
    <w:rsid w:val="00CF02EB"/>
    <w:rsid w:val="00CF0515"/>
    <w:rsid w:val="00CF0549"/>
    <w:rsid w:val="00CF0718"/>
    <w:rsid w:val="00CF09B5"/>
    <w:rsid w:val="00CF0B62"/>
    <w:rsid w:val="00CF0FD2"/>
    <w:rsid w:val="00CF1185"/>
    <w:rsid w:val="00CF1379"/>
    <w:rsid w:val="00CF1765"/>
    <w:rsid w:val="00CF17CE"/>
    <w:rsid w:val="00CF1AD2"/>
    <w:rsid w:val="00CF1C48"/>
    <w:rsid w:val="00CF1C6D"/>
    <w:rsid w:val="00CF1F95"/>
    <w:rsid w:val="00CF1FB4"/>
    <w:rsid w:val="00CF1FD0"/>
    <w:rsid w:val="00CF20B8"/>
    <w:rsid w:val="00CF2222"/>
    <w:rsid w:val="00CF2544"/>
    <w:rsid w:val="00CF256F"/>
    <w:rsid w:val="00CF25BE"/>
    <w:rsid w:val="00CF287F"/>
    <w:rsid w:val="00CF29AF"/>
    <w:rsid w:val="00CF339E"/>
    <w:rsid w:val="00CF33B3"/>
    <w:rsid w:val="00CF39A8"/>
    <w:rsid w:val="00CF3AE9"/>
    <w:rsid w:val="00CF3C22"/>
    <w:rsid w:val="00CF3F22"/>
    <w:rsid w:val="00CF4108"/>
    <w:rsid w:val="00CF417D"/>
    <w:rsid w:val="00CF48C5"/>
    <w:rsid w:val="00CF497E"/>
    <w:rsid w:val="00CF49AD"/>
    <w:rsid w:val="00CF4E83"/>
    <w:rsid w:val="00CF5092"/>
    <w:rsid w:val="00CF5153"/>
    <w:rsid w:val="00CF5925"/>
    <w:rsid w:val="00CF5B3A"/>
    <w:rsid w:val="00CF5BAA"/>
    <w:rsid w:val="00CF62DD"/>
    <w:rsid w:val="00CF651E"/>
    <w:rsid w:val="00CF680D"/>
    <w:rsid w:val="00CF681F"/>
    <w:rsid w:val="00CF699B"/>
    <w:rsid w:val="00CF6A19"/>
    <w:rsid w:val="00CF6B3C"/>
    <w:rsid w:val="00CF6CB7"/>
    <w:rsid w:val="00CF6F79"/>
    <w:rsid w:val="00CF712F"/>
    <w:rsid w:val="00CF72A7"/>
    <w:rsid w:val="00CF73AF"/>
    <w:rsid w:val="00CF744C"/>
    <w:rsid w:val="00CF7BB9"/>
    <w:rsid w:val="00CF7F98"/>
    <w:rsid w:val="00CF7FAF"/>
    <w:rsid w:val="00D0005C"/>
    <w:rsid w:val="00D000F3"/>
    <w:rsid w:val="00D002B2"/>
    <w:rsid w:val="00D00487"/>
    <w:rsid w:val="00D004B7"/>
    <w:rsid w:val="00D005B8"/>
    <w:rsid w:val="00D007D0"/>
    <w:rsid w:val="00D00CBD"/>
    <w:rsid w:val="00D00CE2"/>
    <w:rsid w:val="00D01008"/>
    <w:rsid w:val="00D012B2"/>
    <w:rsid w:val="00D018FF"/>
    <w:rsid w:val="00D01A3B"/>
    <w:rsid w:val="00D01B43"/>
    <w:rsid w:val="00D01C78"/>
    <w:rsid w:val="00D01C98"/>
    <w:rsid w:val="00D01D0E"/>
    <w:rsid w:val="00D01D7D"/>
    <w:rsid w:val="00D0269F"/>
    <w:rsid w:val="00D026A2"/>
    <w:rsid w:val="00D02CE0"/>
    <w:rsid w:val="00D02CFC"/>
    <w:rsid w:val="00D02E21"/>
    <w:rsid w:val="00D0316E"/>
    <w:rsid w:val="00D032C1"/>
    <w:rsid w:val="00D03373"/>
    <w:rsid w:val="00D0337D"/>
    <w:rsid w:val="00D03465"/>
    <w:rsid w:val="00D03484"/>
    <w:rsid w:val="00D03726"/>
    <w:rsid w:val="00D03793"/>
    <w:rsid w:val="00D037F7"/>
    <w:rsid w:val="00D0386D"/>
    <w:rsid w:val="00D03A72"/>
    <w:rsid w:val="00D03DCA"/>
    <w:rsid w:val="00D03E20"/>
    <w:rsid w:val="00D03E87"/>
    <w:rsid w:val="00D03ECF"/>
    <w:rsid w:val="00D03F75"/>
    <w:rsid w:val="00D043F5"/>
    <w:rsid w:val="00D0479A"/>
    <w:rsid w:val="00D049EF"/>
    <w:rsid w:val="00D04AAE"/>
    <w:rsid w:val="00D04F83"/>
    <w:rsid w:val="00D0502B"/>
    <w:rsid w:val="00D053F2"/>
    <w:rsid w:val="00D05730"/>
    <w:rsid w:val="00D05789"/>
    <w:rsid w:val="00D0593A"/>
    <w:rsid w:val="00D059D8"/>
    <w:rsid w:val="00D05D93"/>
    <w:rsid w:val="00D05DCA"/>
    <w:rsid w:val="00D06108"/>
    <w:rsid w:val="00D061E3"/>
    <w:rsid w:val="00D06228"/>
    <w:rsid w:val="00D06285"/>
    <w:rsid w:val="00D0634E"/>
    <w:rsid w:val="00D06559"/>
    <w:rsid w:val="00D06B97"/>
    <w:rsid w:val="00D06CF8"/>
    <w:rsid w:val="00D06EB1"/>
    <w:rsid w:val="00D06F0C"/>
    <w:rsid w:val="00D06F44"/>
    <w:rsid w:val="00D07063"/>
    <w:rsid w:val="00D07118"/>
    <w:rsid w:val="00D0767F"/>
    <w:rsid w:val="00D07819"/>
    <w:rsid w:val="00D07A3F"/>
    <w:rsid w:val="00D07A5D"/>
    <w:rsid w:val="00D07AFF"/>
    <w:rsid w:val="00D07B55"/>
    <w:rsid w:val="00D07E83"/>
    <w:rsid w:val="00D07FE3"/>
    <w:rsid w:val="00D10004"/>
    <w:rsid w:val="00D100E3"/>
    <w:rsid w:val="00D10140"/>
    <w:rsid w:val="00D1024A"/>
    <w:rsid w:val="00D10342"/>
    <w:rsid w:val="00D105E4"/>
    <w:rsid w:val="00D1061F"/>
    <w:rsid w:val="00D1062F"/>
    <w:rsid w:val="00D10633"/>
    <w:rsid w:val="00D10AAD"/>
    <w:rsid w:val="00D11591"/>
    <w:rsid w:val="00D115C4"/>
    <w:rsid w:val="00D11728"/>
    <w:rsid w:val="00D11893"/>
    <w:rsid w:val="00D118B1"/>
    <w:rsid w:val="00D11F2A"/>
    <w:rsid w:val="00D121A9"/>
    <w:rsid w:val="00D123F3"/>
    <w:rsid w:val="00D128FE"/>
    <w:rsid w:val="00D12B38"/>
    <w:rsid w:val="00D12E75"/>
    <w:rsid w:val="00D1311E"/>
    <w:rsid w:val="00D13338"/>
    <w:rsid w:val="00D13473"/>
    <w:rsid w:val="00D134C2"/>
    <w:rsid w:val="00D13745"/>
    <w:rsid w:val="00D13A9B"/>
    <w:rsid w:val="00D13BAD"/>
    <w:rsid w:val="00D13BB2"/>
    <w:rsid w:val="00D13CCC"/>
    <w:rsid w:val="00D14157"/>
    <w:rsid w:val="00D14170"/>
    <w:rsid w:val="00D141C7"/>
    <w:rsid w:val="00D1454E"/>
    <w:rsid w:val="00D149DF"/>
    <w:rsid w:val="00D14A9C"/>
    <w:rsid w:val="00D14C98"/>
    <w:rsid w:val="00D14FB7"/>
    <w:rsid w:val="00D15031"/>
    <w:rsid w:val="00D15273"/>
    <w:rsid w:val="00D154FD"/>
    <w:rsid w:val="00D15634"/>
    <w:rsid w:val="00D15648"/>
    <w:rsid w:val="00D15795"/>
    <w:rsid w:val="00D1589F"/>
    <w:rsid w:val="00D15A66"/>
    <w:rsid w:val="00D15F4D"/>
    <w:rsid w:val="00D162A5"/>
    <w:rsid w:val="00D16736"/>
    <w:rsid w:val="00D16841"/>
    <w:rsid w:val="00D16891"/>
    <w:rsid w:val="00D16A59"/>
    <w:rsid w:val="00D16ECD"/>
    <w:rsid w:val="00D1704E"/>
    <w:rsid w:val="00D1711C"/>
    <w:rsid w:val="00D1743F"/>
    <w:rsid w:val="00D17573"/>
    <w:rsid w:val="00D17D51"/>
    <w:rsid w:val="00D2020B"/>
    <w:rsid w:val="00D205EB"/>
    <w:rsid w:val="00D2068D"/>
    <w:rsid w:val="00D2099B"/>
    <w:rsid w:val="00D20AC1"/>
    <w:rsid w:val="00D210AD"/>
    <w:rsid w:val="00D2112E"/>
    <w:rsid w:val="00D21271"/>
    <w:rsid w:val="00D2146C"/>
    <w:rsid w:val="00D214B4"/>
    <w:rsid w:val="00D215D5"/>
    <w:rsid w:val="00D215E2"/>
    <w:rsid w:val="00D21600"/>
    <w:rsid w:val="00D21672"/>
    <w:rsid w:val="00D21988"/>
    <w:rsid w:val="00D21B4D"/>
    <w:rsid w:val="00D22006"/>
    <w:rsid w:val="00D22455"/>
    <w:rsid w:val="00D22456"/>
    <w:rsid w:val="00D22669"/>
    <w:rsid w:val="00D2284E"/>
    <w:rsid w:val="00D228A2"/>
    <w:rsid w:val="00D2292A"/>
    <w:rsid w:val="00D229B8"/>
    <w:rsid w:val="00D22BCA"/>
    <w:rsid w:val="00D22C12"/>
    <w:rsid w:val="00D22CBE"/>
    <w:rsid w:val="00D22DCD"/>
    <w:rsid w:val="00D22E0E"/>
    <w:rsid w:val="00D23043"/>
    <w:rsid w:val="00D230CE"/>
    <w:rsid w:val="00D2321F"/>
    <w:rsid w:val="00D233FC"/>
    <w:rsid w:val="00D2345A"/>
    <w:rsid w:val="00D23528"/>
    <w:rsid w:val="00D23558"/>
    <w:rsid w:val="00D23652"/>
    <w:rsid w:val="00D2381B"/>
    <w:rsid w:val="00D23A8D"/>
    <w:rsid w:val="00D23BE0"/>
    <w:rsid w:val="00D23CFD"/>
    <w:rsid w:val="00D242D7"/>
    <w:rsid w:val="00D24435"/>
    <w:rsid w:val="00D2450E"/>
    <w:rsid w:val="00D2454B"/>
    <w:rsid w:val="00D24745"/>
    <w:rsid w:val="00D2496C"/>
    <w:rsid w:val="00D24DC3"/>
    <w:rsid w:val="00D25132"/>
    <w:rsid w:val="00D2525A"/>
    <w:rsid w:val="00D2534E"/>
    <w:rsid w:val="00D25493"/>
    <w:rsid w:val="00D2549D"/>
    <w:rsid w:val="00D254C3"/>
    <w:rsid w:val="00D2577D"/>
    <w:rsid w:val="00D25A07"/>
    <w:rsid w:val="00D25BC9"/>
    <w:rsid w:val="00D2621C"/>
    <w:rsid w:val="00D2648B"/>
    <w:rsid w:val="00D266E7"/>
    <w:rsid w:val="00D2692F"/>
    <w:rsid w:val="00D26B78"/>
    <w:rsid w:val="00D26C5B"/>
    <w:rsid w:val="00D26D2C"/>
    <w:rsid w:val="00D27228"/>
    <w:rsid w:val="00D275C7"/>
    <w:rsid w:val="00D2795B"/>
    <w:rsid w:val="00D279A6"/>
    <w:rsid w:val="00D27AD1"/>
    <w:rsid w:val="00D27CDC"/>
    <w:rsid w:val="00D27D02"/>
    <w:rsid w:val="00D27F04"/>
    <w:rsid w:val="00D30255"/>
    <w:rsid w:val="00D3028B"/>
    <w:rsid w:val="00D304AD"/>
    <w:rsid w:val="00D3058C"/>
    <w:rsid w:val="00D30A22"/>
    <w:rsid w:val="00D30B35"/>
    <w:rsid w:val="00D30C3D"/>
    <w:rsid w:val="00D30C68"/>
    <w:rsid w:val="00D30CC6"/>
    <w:rsid w:val="00D310BB"/>
    <w:rsid w:val="00D310D1"/>
    <w:rsid w:val="00D3126D"/>
    <w:rsid w:val="00D31275"/>
    <w:rsid w:val="00D3127A"/>
    <w:rsid w:val="00D313F5"/>
    <w:rsid w:val="00D31698"/>
    <w:rsid w:val="00D31744"/>
    <w:rsid w:val="00D31B1E"/>
    <w:rsid w:val="00D31CA2"/>
    <w:rsid w:val="00D31DB5"/>
    <w:rsid w:val="00D31F6E"/>
    <w:rsid w:val="00D3210D"/>
    <w:rsid w:val="00D322E6"/>
    <w:rsid w:val="00D323F8"/>
    <w:rsid w:val="00D32773"/>
    <w:rsid w:val="00D32A47"/>
    <w:rsid w:val="00D3306C"/>
    <w:rsid w:val="00D3320F"/>
    <w:rsid w:val="00D33449"/>
    <w:rsid w:val="00D3391A"/>
    <w:rsid w:val="00D3394C"/>
    <w:rsid w:val="00D34163"/>
    <w:rsid w:val="00D347B5"/>
    <w:rsid w:val="00D347CF"/>
    <w:rsid w:val="00D34869"/>
    <w:rsid w:val="00D34DFC"/>
    <w:rsid w:val="00D356A7"/>
    <w:rsid w:val="00D3570B"/>
    <w:rsid w:val="00D35815"/>
    <w:rsid w:val="00D3591A"/>
    <w:rsid w:val="00D35A89"/>
    <w:rsid w:val="00D35BC9"/>
    <w:rsid w:val="00D35BDB"/>
    <w:rsid w:val="00D35CAD"/>
    <w:rsid w:val="00D35DE6"/>
    <w:rsid w:val="00D36154"/>
    <w:rsid w:val="00D3648C"/>
    <w:rsid w:val="00D3679F"/>
    <w:rsid w:val="00D36913"/>
    <w:rsid w:val="00D36B15"/>
    <w:rsid w:val="00D36D0C"/>
    <w:rsid w:val="00D36D45"/>
    <w:rsid w:val="00D36F63"/>
    <w:rsid w:val="00D3721C"/>
    <w:rsid w:val="00D37C02"/>
    <w:rsid w:val="00D37C20"/>
    <w:rsid w:val="00D37F34"/>
    <w:rsid w:val="00D400EF"/>
    <w:rsid w:val="00D4058D"/>
    <w:rsid w:val="00D40786"/>
    <w:rsid w:val="00D408BA"/>
    <w:rsid w:val="00D40C97"/>
    <w:rsid w:val="00D40FBE"/>
    <w:rsid w:val="00D40FCA"/>
    <w:rsid w:val="00D41011"/>
    <w:rsid w:val="00D410D5"/>
    <w:rsid w:val="00D41217"/>
    <w:rsid w:val="00D41651"/>
    <w:rsid w:val="00D41C45"/>
    <w:rsid w:val="00D41C48"/>
    <w:rsid w:val="00D42142"/>
    <w:rsid w:val="00D42159"/>
    <w:rsid w:val="00D4249A"/>
    <w:rsid w:val="00D426F7"/>
    <w:rsid w:val="00D42996"/>
    <w:rsid w:val="00D429D1"/>
    <w:rsid w:val="00D42BD6"/>
    <w:rsid w:val="00D42C0F"/>
    <w:rsid w:val="00D42D22"/>
    <w:rsid w:val="00D42EF9"/>
    <w:rsid w:val="00D43494"/>
    <w:rsid w:val="00D43537"/>
    <w:rsid w:val="00D43719"/>
    <w:rsid w:val="00D4389E"/>
    <w:rsid w:val="00D4399F"/>
    <w:rsid w:val="00D43FA9"/>
    <w:rsid w:val="00D445EF"/>
    <w:rsid w:val="00D450F9"/>
    <w:rsid w:val="00D45807"/>
    <w:rsid w:val="00D45965"/>
    <w:rsid w:val="00D45B28"/>
    <w:rsid w:val="00D45D53"/>
    <w:rsid w:val="00D45EE6"/>
    <w:rsid w:val="00D4614D"/>
    <w:rsid w:val="00D46219"/>
    <w:rsid w:val="00D46222"/>
    <w:rsid w:val="00D4625F"/>
    <w:rsid w:val="00D46460"/>
    <w:rsid w:val="00D4651F"/>
    <w:rsid w:val="00D4654D"/>
    <w:rsid w:val="00D4664D"/>
    <w:rsid w:val="00D46814"/>
    <w:rsid w:val="00D46908"/>
    <w:rsid w:val="00D46A0D"/>
    <w:rsid w:val="00D46AD6"/>
    <w:rsid w:val="00D46D53"/>
    <w:rsid w:val="00D470B2"/>
    <w:rsid w:val="00D47300"/>
    <w:rsid w:val="00D4732E"/>
    <w:rsid w:val="00D473E8"/>
    <w:rsid w:val="00D47477"/>
    <w:rsid w:val="00D475F4"/>
    <w:rsid w:val="00D477BE"/>
    <w:rsid w:val="00D479B2"/>
    <w:rsid w:val="00D47A29"/>
    <w:rsid w:val="00D47C50"/>
    <w:rsid w:val="00D47D8A"/>
    <w:rsid w:val="00D47F60"/>
    <w:rsid w:val="00D504D6"/>
    <w:rsid w:val="00D505D5"/>
    <w:rsid w:val="00D5082B"/>
    <w:rsid w:val="00D509FD"/>
    <w:rsid w:val="00D50C7F"/>
    <w:rsid w:val="00D50E56"/>
    <w:rsid w:val="00D50F5A"/>
    <w:rsid w:val="00D51668"/>
    <w:rsid w:val="00D51750"/>
    <w:rsid w:val="00D51A82"/>
    <w:rsid w:val="00D51AEC"/>
    <w:rsid w:val="00D51C0A"/>
    <w:rsid w:val="00D51C69"/>
    <w:rsid w:val="00D51CB5"/>
    <w:rsid w:val="00D52066"/>
    <w:rsid w:val="00D520C6"/>
    <w:rsid w:val="00D52445"/>
    <w:rsid w:val="00D524AA"/>
    <w:rsid w:val="00D52A4B"/>
    <w:rsid w:val="00D52AA4"/>
    <w:rsid w:val="00D52C81"/>
    <w:rsid w:val="00D52EFC"/>
    <w:rsid w:val="00D53189"/>
    <w:rsid w:val="00D531A0"/>
    <w:rsid w:val="00D53334"/>
    <w:rsid w:val="00D5342B"/>
    <w:rsid w:val="00D53569"/>
    <w:rsid w:val="00D53850"/>
    <w:rsid w:val="00D538A1"/>
    <w:rsid w:val="00D53908"/>
    <w:rsid w:val="00D53994"/>
    <w:rsid w:val="00D539C2"/>
    <w:rsid w:val="00D53B34"/>
    <w:rsid w:val="00D53BA7"/>
    <w:rsid w:val="00D5404A"/>
    <w:rsid w:val="00D540C4"/>
    <w:rsid w:val="00D54137"/>
    <w:rsid w:val="00D5429E"/>
    <w:rsid w:val="00D54588"/>
    <w:rsid w:val="00D54833"/>
    <w:rsid w:val="00D54853"/>
    <w:rsid w:val="00D549D2"/>
    <w:rsid w:val="00D54D04"/>
    <w:rsid w:val="00D54E48"/>
    <w:rsid w:val="00D54E4D"/>
    <w:rsid w:val="00D5509F"/>
    <w:rsid w:val="00D55B3C"/>
    <w:rsid w:val="00D55B85"/>
    <w:rsid w:val="00D55F23"/>
    <w:rsid w:val="00D55F76"/>
    <w:rsid w:val="00D5604C"/>
    <w:rsid w:val="00D562A9"/>
    <w:rsid w:val="00D562CA"/>
    <w:rsid w:val="00D5691C"/>
    <w:rsid w:val="00D56958"/>
    <w:rsid w:val="00D56A3C"/>
    <w:rsid w:val="00D56BB9"/>
    <w:rsid w:val="00D56F8B"/>
    <w:rsid w:val="00D570C3"/>
    <w:rsid w:val="00D57785"/>
    <w:rsid w:val="00D577B1"/>
    <w:rsid w:val="00D57FCC"/>
    <w:rsid w:val="00D6033C"/>
    <w:rsid w:val="00D6043B"/>
    <w:rsid w:val="00D6050B"/>
    <w:rsid w:val="00D6051D"/>
    <w:rsid w:val="00D6053A"/>
    <w:rsid w:val="00D60706"/>
    <w:rsid w:val="00D6077C"/>
    <w:rsid w:val="00D60A5F"/>
    <w:rsid w:val="00D60C98"/>
    <w:rsid w:val="00D60CAF"/>
    <w:rsid w:val="00D60D7D"/>
    <w:rsid w:val="00D60DB0"/>
    <w:rsid w:val="00D612EE"/>
    <w:rsid w:val="00D61435"/>
    <w:rsid w:val="00D61765"/>
    <w:rsid w:val="00D61803"/>
    <w:rsid w:val="00D61827"/>
    <w:rsid w:val="00D61956"/>
    <w:rsid w:val="00D6197A"/>
    <w:rsid w:val="00D619E2"/>
    <w:rsid w:val="00D61E43"/>
    <w:rsid w:val="00D621E3"/>
    <w:rsid w:val="00D622EB"/>
    <w:rsid w:val="00D62312"/>
    <w:rsid w:val="00D62478"/>
    <w:rsid w:val="00D62788"/>
    <w:rsid w:val="00D62B68"/>
    <w:rsid w:val="00D62B9D"/>
    <w:rsid w:val="00D62CC5"/>
    <w:rsid w:val="00D62D3A"/>
    <w:rsid w:val="00D62D71"/>
    <w:rsid w:val="00D63842"/>
    <w:rsid w:val="00D63942"/>
    <w:rsid w:val="00D63AE2"/>
    <w:rsid w:val="00D63C69"/>
    <w:rsid w:val="00D63F2B"/>
    <w:rsid w:val="00D642CC"/>
    <w:rsid w:val="00D64364"/>
    <w:rsid w:val="00D6437F"/>
    <w:rsid w:val="00D64673"/>
    <w:rsid w:val="00D647CA"/>
    <w:rsid w:val="00D64909"/>
    <w:rsid w:val="00D64DCC"/>
    <w:rsid w:val="00D6506E"/>
    <w:rsid w:val="00D65250"/>
    <w:rsid w:val="00D654C7"/>
    <w:rsid w:val="00D655C4"/>
    <w:rsid w:val="00D65618"/>
    <w:rsid w:val="00D6584A"/>
    <w:rsid w:val="00D65B90"/>
    <w:rsid w:val="00D65C06"/>
    <w:rsid w:val="00D65DC6"/>
    <w:rsid w:val="00D65F92"/>
    <w:rsid w:val="00D6619D"/>
    <w:rsid w:val="00D661FC"/>
    <w:rsid w:val="00D663D9"/>
    <w:rsid w:val="00D6663E"/>
    <w:rsid w:val="00D666DC"/>
    <w:rsid w:val="00D66722"/>
    <w:rsid w:val="00D66C0B"/>
    <w:rsid w:val="00D66D1B"/>
    <w:rsid w:val="00D66DFA"/>
    <w:rsid w:val="00D66E88"/>
    <w:rsid w:val="00D66F84"/>
    <w:rsid w:val="00D673AD"/>
    <w:rsid w:val="00D67480"/>
    <w:rsid w:val="00D67AF6"/>
    <w:rsid w:val="00D67C37"/>
    <w:rsid w:val="00D67D8F"/>
    <w:rsid w:val="00D7005B"/>
    <w:rsid w:val="00D70312"/>
    <w:rsid w:val="00D7074A"/>
    <w:rsid w:val="00D70A2A"/>
    <w:rsid w:val="00D70B12"/>
    <w:rsid w:val="00D70BBB"/>
    <w:rsid w:val="00D70EE1"/>
    <w:rsid w:val="00D70F1B"/>
    <w:rsid w:val="00D711CF"/>
    <w:rsid w:val="00D711D0"/>
    <w:rsid w:val="00D7120D"/>
    <w:rsid w:val="00D71688"/>
    <w:rsid w:val="00D716BF"/>
    <w:rsid w:val="00D716C0"/>
    <w:rsid w:val="00D7183B"/>
    <w:rsid w:val="00D71A5A"/>
    <w:rsid w:val="00D71E04"/>
    <w:rsid w:val="00D72182"/>
    <w:rsid w:val="00D72311"/>
    <w:rsid w:val="00D723D6"/>
    <w:rsid w:val="00D7297B"/>
    <w:rsid w:val="00D72E42"/>
    <w:rsid w:val="00D7304D"/>
    <w:rsid w:val="00D732B5"/>
    <w:rsid w:val="00D735A2"/>
    <w:rsid w:val="00D735BF"/>
    <w:rsid w:val="00D735E8"/>
    <w:rsid w:val="00D735F1"/>
    <w:rsid w:val="00D7393F"/>
    <w:rsid w:val="00D73A36"/>
    <w:rsid w:val="00D73B80"/>
    <w:rsid w:val="00D749AE"/>
    <w:rsid w:val="00D74A2B"/>
    <w:rsid w:val="00D74B10"/>
    <w:rsid w:val="00D74B99"/>
    <w:rsid w:val="00D74D66"/>
    <w:rsid w:val="00D74DD3"/>
    <w:rsid w:val="00D74F56"/>
    <w:rsid w:val="00D754B4"/>
    <w:rsid w:val="00D756D4"/>
    <w:rsid w:val="00D75757"/>
    <w:rsid w:val="00D75899"/>
    <w:rsid w:val="00D7596B"/>
    <w:rsid w:val="00D75A7E"/>
    <w:rsid w:val="00D75B70"/>
    <w:rsid w:val="00D75BB0"/>
    <w:rsid w:val="00D75EB8"/>
    <w:rsid w:val="00D75F5C"/>
    <w:rsid w:val="00D76072"/>
    <w:rsid w:val="00D7654A"/>
    <w:rsid w:val="00D769F5"/>
    <w:rsid w:val="00D76CC5"/>
    <w:rsid w:val="00D76E7C"/>
    <w:rsid w:val="00D76FAA"/>
    <w:rsid w:val="00D77028"/>
    <w:rsid w:val="00D77072"/>
    <w:rsid w:val="00D77290"/>
    <w:rsid w:val="00D7732D"/>
    <w:rsid w:val="00D7742B"/>
    <w:rsid w:val="00D77734"/>
    <w:rsid w:val="00D77A8C"/>
    <w:rsid w:val="00D77DD0"/>
    <w:rsid w:val="00D77E4E"/>
    <w:rsid w:val="00D8001F"/>
    <w:rsid w:val="00D8010D"/>
    <w:rsid w:val="00D80213"/>
    <w:rsid w:val="00D80304"/>
    <w:rsid w:val="00D8037B"/>
    <w:rsid w:val="00D804D1"/>
    <w:rsid w:val="00D80525"/>
    <w:rsid w:val="00D8058E"/>
    <w:rsid w:val="00D806C1"/>
    <w:rsid w:val="00D809F0"/>
    <w:rsid w:val="00D80DD4"/>
    <w:rsid w:val="00D810A7"/>
    <w:rsid w:val="00D8121B"/>
    <w:rsid w:val="00D813C0"/>
    <w:rsid w:val="00D81415"/>
    <w:rsid w:val="00D81471"/>
    <w:rsid w:val="00D817DE"/>
    <w:rsid w:val="00D81CF7"/>
    <w:rsid w:val="00D81DCE"/>
    <w:rsid w:val="00D8209A"/>
    <w:rsid w:val="00D820E4"/>
    <w:rsid w:val="00D821D8"/>
    <w:rsid w:val="00D8238B"/>
    <w:rsid w:val="00D824F0"/>
    <w:rsid w:val="00D82524"/>
    <w:rsid w:val="00D82596"/>
    <w:rsid w:val="00D828EC"/>
    <w:rsid w:val="00D82BDC"/>
    <w:rsid w:val="00D82CDD"/>
    <w:rsid w:val="00D82CFC"/>
    <w:rsid w:val="00D8349A"/>
    <w:rsid w:val="00D836C7"/>
    <w:rsid w:val="00D83724"/>
    <w:rsid w:val="00D83792"/>
    <w:rsid w:val="00D83B4C"/>
    <w:rsid w:val="00D84332"/>
    <w:rsid w:val="00D843A6"/>
    <w:rsid w:val="00D843B2"/>
    <w:rsid w:val="00D84812"/>
    <w:rsid w:val="00D849CC"/>
    <w:rsid w:val="00D84A73"/>
    <w:rsid w:val="00D84AB0"/>
    <w:rsid w:val="00D84B8B"/>
    <w:rsid w:val="00D84BB8"/>
    <w:rsid w:val="00D8515F"/>
    <w:rsid w:val="00D85418"/>
    <w:rsid w:val="00D854C9"/>
    <w:rsid w:val="00D856AC"/>
    <w:rsid w:val="00D858E9"/>
    <w:rsid w:val="00D859F4"/>
    <w:rsid w:val="00D85C72"/>
    <w:rsid w:val="00D85F99"/>
    <w:rsid w:val="00D86039"/>
    <w:rsid w:val="00D861AB"/>
    <w:rsid w:val="00D8627C"/>
    <w:rsid w:val="00D864BD"/>
    <w:rsid w:val="00D8659D"/>
    <w:rsid w:val="00D8695E"/>
    <w:rsid w:val="00D86A44"/>
    <w:rsid w:val="00D87055"/>
    <w:rsid w:val="00D87090"/>
    <w:rsid w:val="00D874E9"/>
    <w:rsid w:val="00D87792"/>
    <w:rsid w:val="00D877D6"/>
    <w:rsid w:val="00D87AF2"/>
    <w:rsid w:val="00D87C75"/>
    <w:rsid w:val="00D87CB9"/>
    <w:rsid w:val="00D87D03"/>
    <w:rsid w:val="00D87D2A"/>
    <w:rsid w:val="00D87D43"/>
    <w:rsid w:val="00D87F04"/>
    <w:rsid w:val="00D87FE4"/>
    <w:rsid w:val="00D9003A"/>
    <w:rsid w:val="00D90084"/>
    <w:rsid w:val="00D900AC"/>
    <w:rsid w:val="00D90227"/>
    <w:rsid w:val="00D902BE"/>
    <w:rsid w:val="00D90332"/>
    <w:rsid w:val="00D90885"/>
    <w:rsid w:val="00D90A1F"/>
    <w:rsid w:val="00D90A3C"/>
    <w:rsid w:val="00D90F92"/>
    <w:rsid w:val="00D9108E"/>
    <w:rsid w:val="00D91209"/>
    <w:rsid w:val="00D912DC"/>
    <w:rsid w:val="00D91316"/>
    <w:rsid w:val="00D913FE"/>
    <w:rsid w:val="00D915D3"/>
    <w:rsid w:val="00D91ACD"/>
    <w:rsid w:val="00D91C9A"/>
    <w:rsid w:val="00D91D89"/>
    <w:rsid w:val="00D91EB4"/>
    <w:rsid w:val="00D91F4D"/>
    <w:rsid w:val="00D91FBD"/>
    <w:rsid w:val="00D9251B"/>
    <w:rsid w:val="00D929A6"/>
    <w:rsid w:val="00D92F8D"/>
    <w:rsid w:val="00D93503"/>
    <w:rsid w:val="00D935A1"/>
    <w:rsid w:val="00D93717"/>
    <w:rsid w:val="00D93A5B"/>
    <w:rsid w:val="00D93AB3"/>
    <w:rsid w:val="00D93C33"/>
    <w:rsid w:val="00D941C4"/>
    <w:rsid w:val="00D9423E"/>
    <w:rsid w:val="00D942CE"/>
    <w:rsid w:val="00D94734"/>
    <w:rsid w:val="00D94A48"/>
    <w:rsid w:val="00D94B70"/>
    <w:rsid w:val="00D94ED7"/>
    <w:rsid w:val="00D95035"/>
    <w:rsid w:val="00D958F1"/>
    <w:rsid w:val="00D95ABB"/>
    <w:rsid w:val="00D95AF3"/>
    <w:rsid w:val="00D95BFE"/>
    <w:rsid w:val="00D96098"/>
    <w:rsid w:val="00D961A3"/>
    <w:rsid w:val="00D96708"/>
    <w:rsid w:val="00D969DD"/>
    <w:rsid w:val="00D96FE1"/>
    <w:rsid w:val="00D972DF"/>
    <w:rsid w:val="00D976CE"/>
    <w:rsid w:val="00D97AC3"/>
    <w:rsid w:val="00D97C40"/>
    <w:rsid w:val="00D97CAD"/>
    <w:rsid w:val="00DA0057"/>
    <w:rsid w:val="00DA0069"/>
    <w:rsid w:val="00DA00AF"/>
    <w:rsid w:val="00DA027F"/>
    <w:rsid w:val="00DA0309"/>
    <w:rsid w:val="00DA0415"/>
    <w:rsid w:val="00DA07AC"/>
    <w:rsid w:val="00DA0BD7"/>
    <w:rsid w:val="00DA0D2B"/>
    <w:rsid w:val="00DA14AA"/>
    <w:rsid w:val="00DA15F7"/>
    <w:rsid w:val="00DA1680"/>
    <w:rsid w:val="00DA194B"/>
    <w:rsid w:val="00DA1AD8"/>
    <w:rsid w:val="00DA1B18"/>
    <w:rsid w:val="00DA1C92"/>
    <w:rsid w:val="00DA1CDB"/>
    <w:rsid w:val="00DA1D96"/>
    <w:rsid w:val="00DA1EAE"/>
    <w:rsid w:val="00DA1EC1"/>
    <w:rsid w:val="00DA2094"/>
    <w:rsid w:val="00DA20C7"/>
    <w:rsid w:val="00DA22C4"/>
    <w:rsid w:val="00DA24F9"/>
    <w:rsid w:val="00DA2568"/>
    <w:rsid w:val="00DA2650"/>
    <w:rsid w:val="00DA296C"/>
    <w:rsid w:val="00DA2B65"/>
    <w:rsid w:val="00DA2B6E"/>
    <w:rsid w:val="00DA2C71"/>
    <w:rsid w:val="00DA3130"/>
    <w:rsid w:val="00DA32EA"/>
    <w:rsid w:val="00DA3672"/>
    <w:rsid w:val="00DA39FC"/>
    <w:rsid w:val="00DA3A63"/>
    <w:rsid w:val="00DA4068"/>
    <w:rsid w:val="00DA4245"/>
    <w:rsid w:val="00DA4331"/>
    <w:rsid w:val="00DA47A2"/>
    <w:rsid w:val="00DA49C2"/>
    <w:rsid w:val="00DA4C6B"/>
    <w:rsid w:val="00DA4D50"/>
    <w:rsid w:val="00DA4FA9"/>
    <w:rsid w:val="00DA50C5"/>
    <w:rsid w:val="00DA5337"/>
    <w:rsid w:val="00DA53F2"/>
    <w:rsid w:val="00DA541F"/>
    <w:rsid w:val="00DA5487"/>
    <w:rsid w:val="00DA5670"/>
    <w:rsid w:val="00DA5830"/>
    <w:rsid w:val="00DA5973"/>
    <w:rsid w:val="00DA5B7E"/>
    <w:rsid w:val="00DA5D04"/>
    <w:rsid w:val="00DA5D53"/>
    <w:rsid w:val="00DA5D93"/>
    <w:rsid w:val="00DA5E11"/>
    <w:rsid w:val="00DA6042"/>
    <w:rsid w:val="00DA61D7"/>
    <w:rsid w:val="00DA6604"/>
    <w:rsid w:val="00DA6681"/>
    <w:rsid w:val="00DA6779"/>
    <w:rsid w:val="00DA6AFC"/>
    <w:rsid w:val="00DA6D6A"/>
    <w:rsid w:val="00DA6F99"/>
    <w:rsid w:val="00DA6FB6"/>
    <w:rsid w:val="00DA772D"/>
    <w:rsid w:val="00DA7B38"/>
    <w:rsid w:val="00DA7E12"/>
    <w:rsid w:val="00DB0250"/>
    <w:rsid w:val="00DB0386"/>
    <w:rsid w:val="00DB041A"/>
    <w:rsid w:val="00DB0431"/>
    <w:rsid w:val="00DB0858"/>
    <w:rsid w:val="00DB08C6"/>
    <w:rsid w:val="00DB08C7"/>
    <w:rsid w:val="00DB0A58"/>
    <w:rsid w:val="00DB1270"/>
    <w:rsid w:val="00DB14AD"/>
    <w:rsid w:val="00DB1568"/>
    <w:rsid w:val="00DB1596"/>
    <w:rsid w:val="00DB177D"/>
    <w:rsid w:val="00DB178D"/>
    <w:rsid w:val="00DB1C32"/>
    <w:rsid w:val="00DB1CB5"/>
    <w:rsid w:val="00DB1CE4"/>
    <w:rsid w:val="00DB1E15"/>
    <w:rsid w:val="00DB1E29"/>
    <w:rsid w:val="00DB202A"/>
    <w:rsid w:val="00DB20FE"/>
    <w:rsid w:val="00DB2227"/>
    <w:rsid w:val="00DB2742"/>
    <w:rsid w:val="00DB2837"/>
    <w:rsid w:val="00DB2AA3"/>
    <w:rsid w:val="00DB2B51"/>
    <w:rsid w:val="00DB2B91"/>
    <w:rsid w:val="00DB2BA8"/>
    <w:rsid w:val="00DB2BE3"/>
    <w:rsid w:val="00DB2E12"/>
    <w:rsid w:val="00DB31C9"/>
    <w:rsid w:val="00DB32E0"/>
    <w:rsid w:val="00DB3497"/>
    <w:rsid w:val="00DB36EF"/>
    <w:rsid w:val="00DB3844"/>
    <w:rsid w:val="00DB3A57"/>
    <w:rsid w:val="00DB3FB1"/>
    <w:rsid w:val="00DB4281"/>
    <w:rsid w:val="00DB433E"/>
    <w:rsid w:val="00DB4459"/>
    <w:rsid w:val="00DB45B6"/>
    <w:rsid w:val="00DB46A7"/>
    <w:rsid w:val="00DB46E9"/>
    <w:rsid w:val="00DB4F83"/>
    <w:rsid w:val="00DB5149"/>
    <w:rsid w:val="00DB583B"/>
    <w:rsid w:val="00DB5C07"/>
    <w:rsid w:val="00DB5C19"/>
    <w:rsid w:val="00DB60FA"/>
    <w:rsid w:val="00DB6222"/>
    <w:rsid w:val="00DB63D0"/>
    <w:rsid w:val="00DB65ED"/>
    <w:rsid w:val="00DB6645"/>
    <w:rsid w:val="00DB6708"/>
    <w:rsid w:val="00DB67DF"/>
    <w:rsid w:val="00DB69A1"/>
    <w:rsid w:val="00DB69DB"/>
    <w:rsid w:val="00DB6DDD"/>
    <w:rsid w:val="00DB6F4D"/>
    <w:rsid w:val="00DB6F59"/>
    <w:rsid w:val="00DB7138"/>
    <w:rsid w:val="00DB719A"/>
    <w:rsid w:val="00DB7232"/>
    <w:rsid w:val="00DB73B3"/>
    <w:rsid w:val="00DB7515"/>
    <w:rsid w:val="00DB7622"/>
    <w:rsid w:val="00DB766C"/>
    <w:rsid w:val="00DB7E61"/>
    <w:rsid w:val="00DB7EBA"/>
    <w:rsid w:val="00DC013F"/>
    <w:rsid w:val="00DC018C"/>
    <w:rsid w:val="00DC02DF"/>
    <w:rsid w:val="00DC05D6"/>
    <w:rsid w:val="00DC09C3"/>
    <w:rsid w:val="00DC0D39"/>
    <w:rsid w:val="00DC0D83"/>
    <w:rsid w:val="00DC0E12"/>
    <w:rsid w:val="00DC1034"/>
    <w:rsid w:val="00DC12E2"/>
    <w:rsid w:val="00DC16A2"/>
    <w:rsid w:val="00DC18A7"/>
    <w:rsid w:val="00DC1AE4"/>
    <w:rsid w:val="00DC1C5F"/>
    <w:rsid w:val="00DC1D41"/>
    <w:rsid w:val="00DC1DBE"/>
    <w:rsid w:val="00DC1FCA"/>
    <w:rsid w:val="00DC2085"/>
    <w:rsid w:val="00DC25D5"/>
    <w:rsid w:val="00DC2837"/>
    <w:rsid w:val="00DC285A"/>
    <w:rsid w:val="00DC29CB"/>
    <w:rsid w:val="00DC2E36"/>
    <w:rsid w:val="00DC2FB4"/>
    <w:rsid w:val="00DC3086"/>
    <w:rsid w:val="00DC30E4"/>
    <w:rsid w:val="00DC324C"/>
    <w:rsid w:val="00DC32B5"/>
    <w:rsid w:val="00DC354E"/>
    <w:rsid w:val="00DC3616"/>
    <w:rsid w:val="00DC3900"/>
    <w:rsid w:val="00DC39BD"/>
    <w:rsid w:val="00DC3BAA"/>
    <w:rsid w:val="00DC3D15"/>
    <w:rsid w:val="00DC3FCC"/>
    <w:rsid w:val="00DC4833"/>
    <w:rsid w:val="00DC489E"/>
    <w:rsid w:val="00DC4A9E"/>
    <w:rsid w:val="00DC4C62"/>
    <w:rsid w:val="00DC4D52"/>
    <w:rsid w:val="00DC4FF8"/>
    <w:rsid w:val="00DC5053"/>
    <w:rsid w:val="00DC5392"/>
    <w:rsid w:val="00DC541D"/>
    <w:rsid w:val="00DC5511"/>
    <w:rsid w:val="00DC5782"/>
    <w:rsid w:val="00DC57C3"/>
    <w:rsid w:val="00DC5A01"/>
    <w:rsid w:val="00DC5F23"/>
    <w:rsid w:val="00DC603C"/>
    <w:rsid w:val="00DC627C"/>
    <w:rsid w:val="00DC641C"/>
    <w:rsid w:val="00DC64D7"/>
    <w:rsid w:val="00DC67E8"/>
    <w:rsid w:val="00DC6AE5"/>
    <w:rsid w:val="00DC6D02"/>
    <w:rsid w:val="00DC6EA5"/>
    <w:rsid w:val="00DC6F1D"/>
    <w:rsid w:val="00DC71E4"/>
    <w:rsid w:val="00DC736C"/>
    <w:rsid w:val="00DC754F"/>
    <w:rsid w:val="00DC758F"/>
    <w:rsid w:val="00DC7691"/>
    <w:rsid w:val="00DC786A"/>
    <w:rsid w:val="00DC7A83"/>
    <w:rsid w:val="00DC7AE1"/>
    <w:rsid w:val="00DC7BE4"/>
    <w:rsid w:val="00DC7D77"/>
    <w:rsid w:val="00DC7EBC"/>
    <w:rsid w:val="00DC7F98"/>
    <w:rsid w:val="00DD0495"/>
    <w:rsid w:val="00DD0671"/>
    <w:rsid w:val="00DD08AD"/>
    <w:rsid w:val="00DD08D6"/>
    <w:rsid w:val="00DD08E1"/>
    <w:rsid w:val="00DD08E8"/>
    <w:rsid w:val="00DD0D19"/>
    <w:rsid w:val="00DD0DBC"/>
    <w:rsid w:val="00DD1003"/>
    <w:rsid w:val="00DD1027"/>
    <w:rsid w:val="00DD12AA"/>
    <w:rsid w:val="00DD19B9"/>
    <w:rsid w:val="00DD1E68"/>
    <w:rsid w:val="00DD1FD2"/>
    <w:rsid w:val="00DD2206"/>
    <w:rsid w:val="00DD234D"/>
    <w:rsid w:val="00DD2439"/>
    <w:rsid w:val="00DD26BD"/>
    <w:rsid w:val="00DD2788"/>
    <w:rsid w:val="00DD2FDA"/>
    <w:rsid w:val="00DD2FE8"/>
    <w:rsid w:val="00DD34C4"/>
    <w:rsid w:val="00DD3613"/>
    <w:rsid w:val="00DD3802"/>
    <w:rsid w:val="00DD388C"/>
    <w:rsid w:val="00DD3940"/>
    <w:rsid w:val="00DD3955"/>
    <w:rsid w:val="00DD3DD3"/>
    <w:rsid w:val="00DD3EAE"/>
    <w:rsid w:val="00DD42B2"/>
    <w:rsid w:val="00DD4534"/>
    <w:rsid w:val="00DD477F"/>
    <w:rsid w:val="00DD486B"/>
    <w:rsid w:val="00DD489C"/>
    <w:rsid w:val="00DD4ABC"/>
    <w:rsid w:val="00DD4E6E"/>
    <w:rsid w:val="00DD5391"/>
    <w:rsid w:val="00DD5512"/>
    <w:rsid w:val="00DD56C1"/>
    <w:rsid w:val="00DD573D"/>
    <w:rsid w:val="00DD59AF"/>
    <w:rsid w:val="00DD5A74"/>
    <w:rsid w:val="00DD60D3"/>
    <w:rsid w:val="00DD62B9"/>
    <w:rsid w:val="00DD65DE"/>
    <w:rsid w:val="00DD6712"/>
    <w:rsid w:val="00DD67C3"/>
    <w:rsid w:val="00DD694A"/>
    <w:rsid w:val="00DD6BE3"/>
    <w:rsid w:val="00DD6E61"/>
    <w:rsid w:val="00DD6ED0"/>
    <w:rsid w:val="00DD72E8"/>
    <w:rsid w:val="00DD7362"/>
    <w:rsid w:val="00DD79BC"/>
    <w:rsid w:val="00DD7C51"/>
    <w:rsid w:val="00DD7D0A"/>
    <w:rsid w:val="00DD7EB7"/>
    <w:rsid w:val="00DD7F23"/>
    <w:rsid w:val="00DE0358"/>
    <w:rsid w:val="00DE0392"/>
    <w:rsid w:val="00DE044E"/>
    <w:rsid w:val="00DE0463"/>
    <w:rsid w:val="00DE0533"/>
    <w:rsid w:val="00DE0C1A"/>
    <w:rsid w:val="00DE1591"/>
    <w:rsid w:val="00DE15F0"/>
    <w:rsid w:val="00DE1691"/>
    <w:rsid w:val="00DE17EB"/>
    <w:rsid w:val="00DE1C8A"/>
    <w:rsid w:val="00DE1D0B"/>
    <w:rsid w:val="00DE1E09"/>
    <w:rsid w:val="00DE1E9C"/>
    <w:rsid w:val="00DE2147"/>
    <w:rsid w:val="00DE226C"/>
    <w:rsid w:val="00DE24D1"/>
    <w:rsid w:val="00DE28BD"/>
    <w:rsid w:val="00DE2ACF"/>
    <w:rsid w:val="00DE2C32"/>
    <w:rsid w:val="00DE2E10"/>
    <w:rsid w:val="00DE33A3"/>
    <w:rsid w:val="00DE341E"/>
    <w:rsid w:val="00DE34B5"/>
    <w:rsid w:val="00DE34BF"/>
    <w:rsid w:val="00DE3681"/>
    <w:rsid w:val="00DE36EE"/>
    <w:rsid w:val="00DE3976"/>
    <w:rsid w:val="00DE3E00"/>
    <w:rsid w:val="00DE3F33"/>
    <w:rsid w:val="00DE409F"/>
    <w:rsid w:val="00DE40A0"/>
    <w:rsid w:val="00DE4105"/>
    <w:rsid w:val="00DE43DA"/>
    <w:rsid w:val="00DE4497"/>
    <w:rsid w:val="00DE44F5"/>
    <w:rsid w:val="00DE45C0"/>
    <w:rsid w:val="00DE4BF5"/>
    <w:rsid w:val="00DE4C17"/>
    <w:rsid w:val="00DE4C57"/>
    <w:rsid w:val="00DE4F04"/>
    <w:rsid w:val="00DE50CA"/>
    <w:rsid w:val="00DE5ECE"/>
    <w:rsid w:val="00DE5EEC"/>
    <w:rsid w:val="00DE6433"/>
    <w:rsid w:val="00DE646B"/>
    <w:rsid w:val="00DE661D"/>
    <w:rsid w:val="00DE66CB"/>
    <w:rsid w:val="00DE6A86"/>
    <w:rsid w:val="00DE6C0C"/>
    <w:rsid w:val="00DE6CFE"/>
    <w:rsid w:val="00DE6D2F"/>
    <w:rsid w:val="00DE6D6B"/>
    <w:rsid w:val="00DE6E55"/>
    <w:rsid w:val="00DE714B"/>
    <w:rsid w:val="00DE71E7"/>
    <w:rsid w:val="00DE7611"/>
    <w:rsid w:val="00DE7B52"/>
    <w:rsid w:val="00DE7C06"/>
    <w:rsid w:val="00DE7DC2"/>
    <w:rsid w:val="00DE7DCC"/>
    <w:rsid w:val="00DE7F32"/>
    <w:rsid w:val="00DF008F"/>
    <w:rsid w:val="00DF00D8"/>
    <w:rsid w:val="00DF0162"/>
    <w:rsid w:val="00DF02B0"/>
    <w:rsid w:val="00DF0337"/>
    <w:rsid w:val="00DF06B5"/>
    <w:rsid w:val="00DF0710"/>
    <w:rsid w:val="00DF0BA5"/>
    <w:rsid w:val="00DF0CAC"/>
    <w:rsid w:val="00DF0CB9"/>
    <w:rsid w:val="00DF0D23"/>
    <w:rsid w:val="00DF0EDE"/>
    <w:rsid w:val="00DF0F20"/>
    <w:rsid w:val="00DF124A"/>
    <w:rsid w:val="00DF1526"/>
    <w:rsid w:val="00DF1560"/>
    <w:rsid w:val="00DF158B"/>
    <w:rsid w:val="00DF1923"/>
    <w:rsid w:val="00DF1C26"/>
    <w:rsid w:val="00DF1CB5"/>
    <w:rsid w:val="00DF233A"/>
    <w:rsid w:val="00DF24E0"/>
    <w:rsid w:val="00DF2B69"/>
    <w:rsid w:val="00DF2C8F"/>
    <w:rsid w:val="00DF2CF9"/>
    <w:rsid w:val="00DF2D16"/>
    <w:rsid w:val="00DF2F7E"/>
    <w:rsid w:val="00DF3117"/>
    <w:rsid w:val="00DF3145"/>
    <w:rsid w:val="00DF333B"/>
    <w:rsid w:val="00DF33E2"/>
    <w:rsid w:val="00DF3434"/>
    <w:rsid w:val="00DF35F4"/>
    <w:rsid w:val="00DF3BE8"/>
    <w:rsid w:val="00DF3D4B"/>
    <w:rsid w:val="00DF3D90"/>
    <w:rsid w:val="00DF3FA9"/>
    <w:rsid w:val="00DF40B0"/>
    <w:rsid w:val="00DF4116"/>
    <w:rsid w:val="00DF41B2"/>
    <w:rsid w:val="00DF42FD"/>
    <w:rsid w:val="00DF45CA"/>
    <w:rsid w:val="00DF49C1"/>
    <w:rsid w:val="00DF4CF4"/>
    <w:rsid w:val="00DF4D4C"/>
    <w:rsid w:val="00DF4E84"/>
    <w:rsid w:val="00DF5044"/>
    <w:rsid w:val="00DF54F2"/>
    <w:rsid w:val="00DF55A0"/>
    <w:rsid w:val="00DF5AB8"/>
    <w:rsid w:val="00DF5CA6"/>
    <w:rsid w:val="00DF5E02"/>
    <w:rsid w:val="00DF602E"/>
    <w:rsid w:val="00DF6229"/>
    <w:rsid w:val="00DF6316"/>
    <w:rsid w:val="00DF6548"/>
    <w:rsid w:val="00DF6825"/>
    <w:rsid w:val="00DF6851"/>
    <w:rsid w:val="00DF6A88"/>
    <w:rsid w:val="00DF6AA9"/>
    <w:rsid w:val="00DF6BE9"/>
    <w:rsid w:val="00DF6C4F"/>
    <w:rsid w:val="00DF7253"/>
    <w:rsid w:val="00DF788F"/>
    <w:rsid w:val="00DF793A"/>
    <w:rsid w:val="00DF79CF"/>
    <w:rsid w:val="00DF7A43"/>
    <w:rsid w:val="00DF7C7B"/>
    <w:rsid w:val="00DF7D1B"/>
    <w:rsid w:val="00DF7F2B"/>
    <w:rsid w:val="00E00041"/>
    <w:rsid w:val="00E001A0"/>
    <w:rsid w:val="00E0037A"/>
    <w:rsid w:val="00E0043C"/>
    <w:rsid w:val="00E0064F"/>
    <w:rsid w:val="00E00928"/>
    <w:rsid w:val="00E00BD7"/>
    <w:rsid w:val="00E00D69"/>
    <w:rsid w:val="00E00E8B"/>
    <w:rsid w:val="00E010C8"/>
    <w:rsid w:val="00E0121A"/>
    <w:rsid w:val="00E0121C"/>
    <w:rsid w:val="00E013C3"/>
    <w:rsid w:val="00E014B2"/>
    <w:rsid w:val="00E01665"/>
    <w:rsid w:val="00E016BF"/>
    <w:rsid w:val="00E017A9"/>
    <w:rsid w:val="00E018EC"/>
    <w:rsid w:val="00E01A6C"/>
    <w:rsid w:val="00E01B08"/>
    <w:rsid w:val="00E01BF5"/>
    <w:rsid w:val="00E01E8F"/>
    <w:rsid w:val="00E01F44"/>
    <w:rsid w:val="00E01FA7"/>
    <w:rsid w:val="00E01FDD"/>
    <w:rsid w:val="00E020CC"/>
    <w:rsid w:val="00E02275"/>
    <w:rsid w:val="00E023BA"/>
    <w:rsid w:val="00E02607"/>
    <w:rsid w:val="00E0284B"/>
    <w:rsid w:val="00E02954"/>
    <w:rsid w:val="00E02ACB"/>
    <w:rsid w:val="00E02C36"/>
    <w:rsid w:val="00E02CC2"/>
    <w:rsid w:val="00E02CDC"/>
    <w:rsid w:val="00E02EE0"/>
    <w:rsid w:val="00E0336D"/>
    <w:rsid w:val="00E03426"/>
    <w:rsid w:val="00E035AE"/>
    <w:rsid w:val="00E03631"/>
    <w:rsid w:val="00E03825"/>
    <w:rsid w:val="00E03A32"/>
    <w:rsid w:val="00E03EE6"/>
    <w:rsid w:val="00E0405B"/>
    <w:rsid w:val="00E041BA"/>
    <w:rsid w:val="00E04354"/>
    <w:rsid w:val="00E044C2"/>
    <w:rsid w:val="00E048FA"/>
    <w:rsid w:val="00E04C73"/>
    <w:rsid w:val="00E04F70"/>
    <w:rsid w:val="00E053A1"/>
    <w:rsid w:val="00E053E7"/>
    <w:rsid w:val="00E05561"/>
    <w:rsid w:val="00E05968"/>
    <w:rsid w:val="00E059B4"/>
    <w:rsid w:val="00E059C8"/>
    <w:rsid w:val="00E05CD1"/>
    <w:rsid w:val="00E05E50"/>
    <w:rsid w:val="00E06700"/>
    <w:rsid w:val="00E06931"/>
    <w:rsid w:val="00E0696D"/>
    <w:rsid w:val="00E06BC8"/>
    <w:rsid w:val="00E06C54"/>
    <w:rsid w:val="00E06D83"/>
    <w:rsid w:val="00E06DCC"/>
    <w:rsid w:val="00E06F3E"/>
    <w:rsid w:val="00E070BA"/>
    <w:rsid w:val="00E07131"/>
    <w:rsid w:val="00E07173"/>
    <w:rsid w:val="00E07245"/>
    <w:rsid w:val="00E07583"/>
    <w:rsid w:val="00E076A0"/>
    <w:rsid w:val="00E07BC4"/>
    <w:rsid w:val="00E07CA9"/>
    <w:rsid w:val="00E07E02"/>
    <w:rsid w:val="00E07E07"/>
    <w:rsid w:val="00E07E5F"/>
    <w:rsid w:val="00E1040D"/>
    <w:rsid w:val="00E10BE2"/>
    <w:rsid w:val="00E10F0D"/>
    <w:rsid w:val="00E11012"/>
    <w:rsid w:val="00E11023"/>
    <w:rsid w:val="00E110F2"/>
    <w:rsid w:val="00E11390"/>
    <w:rsid w:val="00E113C5"/>
    <w:rsid w:val="00E1153A"/>
    <w:rsid w:val="00E11637"/>
    <w:rsid w:val="00E116A2"/>
    <w:rsid w:val="00E119AF"/>
    <w:rsid w:val="00E11BDD"/>
    <w:rsid w:val="00E11C18"/>
    <w:rsid w:val="00E11D69"/>
    <w:rsid w:val="00E11DC6"/>
    <w:rsid w:val="00E11ED1"/>
    <w:rsid w:val="00E11EE1"/>
    <w:rsid w:val="00E12158"/>
    <w:rsid w:val="00E1215F"/>
    <w:rsid w:val="00E122E9"/>
    <w:rsid w:val="00E1231E"/>
    <w:rsid w:val="00E12401"/>
    <w:rsid w:val="00E12565"/>
    <w:rsid w:val="00E1263E"/>
    <w:rsid w:val="00E12714"/>
    <w:rsid w:val="00E12D90"/>
    <w:rsid w:val="00E12DDD"/>
    <w:rsid w:val="00E12E8B"/>
    <w:rsid w:val="00E12F50"/>
    <w:rsid w:val="00E132C6"/>
    <w:rsid w:val="00E134C5"/>
    <w:rsid w:val="00E1372B"/>
    <w:rsid w:val="00E139A0"/>
    <w:rsid w:val="00E13F19"/>
    <w:rsid w:val="00E13F34"/>
    <w:rsid w:val="00E140D0"/>
    <w:rsid w:val="00E141B5"/>
    <w:rsid w:val="00E14209"/>
    <w:rsid w:val="00E1424D"/>
    <w:rsid w:val="00E14568"/>
    <w:rsid w:val="00E145B8"/>
    <w:rsid w:val="00E1471B"/>
    <w:rsid w:val="00E149E2"/>
    <w:rsid w:val="00E14C5A"/>
    <w:rsid w:val="00E14E30"/>
    <w:rsid w:val="00E15145"/>
    <w:rsid w:val="00E1517A"/>
    <w:rsid w:val="00E151CA"/>
    <w:rsid w:val="00E1532A"/>
    <w:rsid w:val="00E15706"/>
    <w:rsid w:val="00E158B8"/>
    <w:rsid w:val="00E1613E"/>
    <w:rsid w:val="00E1653F"/>
    <w:rsid w:val="00E16598"/>
    <w:rsid w:val="00E1659F"/>
    <w:rsid w:val="00E1669F"/>
    <w:rsid w:val="00E16B60"/>
    <w:rsid w:val="00E16B6A"/>
    <w:rsid w:val="00E16D37"/>
    <w:rsid w:val="00E16E66"/>
    <w:rsid w:val="00E16E9B"/>
    <w:rsid w:val="00E17356"/>
    <w:rsid w:val="00E176E5"/>
    <w:rsid w:val="00E179EC"/>
    <w:rsid w:val="00E17AD5"/>
    <w:rsid w:val="00E17D3E"/>
    <w:rsid w:val="00E17D63"/>
    <w:rsid w:val="00E17D8D"/>
    <w:rsid w:val="00E17EEA"/>
    <w:rsid w:val="00E20297"/>
    <w:rsid w:val="00E2056E"/>
    <w:rsid w:val="00E207E0"/>
    <w:rsid w:val="00E20955"/>
    <w:rsid w:val="00E20EC0"/>
    <w:rsid w:val="00E2108B"/>
    <w:rsid w:val="00E214E1"/>
    <w:rsid w:val="00E2161F"/>
    <w:rsid w:val="00E2166D"/>
    <w:rsid w:val="00E217B4"/>
    <w:rsid w:val="00E219F5"/>
    <w:rsid w:val="00E21AEC"/>
    <w:rsid w:val="00E21C47"/>
    <w:rsid w:val="00E21ECA"/>
    <w:rsid w:val="00E220AD"/>
    <w:rsid w:val="00E220E5"/>
    <w:rsid w:val="00E222F5"/>
    <w:rsid w:val="00E2244A"/>
    <w:rsid w:val="00E224B7"/>
    <w:rsid w:val="00E224FE"/>
    <w:rsid w:val="00E227E9"/>
    <w:rsid w:val="00E2289F"/>
    <w:rsid w:val="00E22950"/>
    <w:rsid w:val="00E22A77"/>
    <w:rsid w:val="00E233DE"/>
    <w:rsid w:val="00E23581"/>
    <w:rsid w:val="00E23702"/>
    <w:rsid w:val="00E23920"/>
    <w:rsid w:val="00E239B6"/>
    <w:rsid w:val="00E23A34"/>
    <w:rsid w:val="00E23B2E"/>
    <w:rsid w:val="00E23C7F"/>
    <w:rsid w:val="00E23FE1"/>
    <w:rsid w:val="00E24152"/>
    <w:rsid w:val="00E2420C"/>
    <w:rsid w:val="00E24291"/>
    <w:rsid w:val="00E24299"/>
    <w:rsid w:val="00E242B4"/>
    <w:rsid w:val="00E245BA"/>
    <w:rsid w:val="00E2463B"/>
    <w:rsid w:val="00E247EC"/>
    <w:rsid w:val="00E248EF"/>
    <w:rsid w:val="00E24A79"/>
    <w:rsid w:val="00E24AE5"/>
    <w:rsid w:val="00E24B50"/>
    <w:rsid w:val="00E24B7D"/>
    <w:rsid w:val="00E24C22"/>
    <w:rsid w:val="00E24EC6"/>
    <w:rsid w:val="00E25048"/>
    <w:rsid w:val="00E250B9"/>
    <w:rsid w:val="00E25212"/>
    <w:rsid w:val="00E252AA"/>
    <w:rsid w:val="00E25386"/>
    <w:rsid w:val="00E253C5"/>
    <w:rsid w:val="00E253D3"/>
    <w:rsid w:val="00E2550B"/>
    <w:rsid w:val="00E256D6"/>
    <w:rsid w:val="00E2574A"/>
    <w:rsid w:val="00E25B58"/>
    <w:rsid w:val="00E25F98"/>
    <w:rsid w:val="00E2601C"/>
    <w:rsid w:val="00E26091"/>
    <w:rsid w:val="00E2618A"/>
    <w:rsid w:val="00E2644C"/>
    <w:rsid w:val="00E2671E"/>
    <w:rsid w:val="00E268E2"/>
    <w:rsid w:val="00E26911"/>
    <w:rsid w:val="00E269D2"/>
    <w:rsid w:val="00E26CF1"/>
    <w:rsid w:val="00E26DE1"/>
    <w:rsid w:val="00E26E8F"/>
    <w:rsid w:val="00E270A8"/>
    <w:rsid w:val="00E2710B"/>
    <w:rsid w:val="00E27303"/>
    <w:rsid w:val="00E27692"/>
    <w:rsid w:val="00E2773A"/>
    <w:rsid w:val="00E27DD6"/>
    <w:rsid w:val="00E27EB5"/>
    <w:rsid w:val="00E300B0"/>
    <w:rsid w:val="00E301EF"/>
    <w:rsid w:val="00E306C3"/>
    <w:rsid w:val="00E30824"/>
    <w:rsid w:val="00E30E57"/>
    <w:rsid w:val="00E30FAD"/>
    <w:rsid w:val="00E31140"/>
    <w:rsid w:val="00E313B0"/>
    <w:rsid w:val="00E3142F"/>
    <w:rsid w:val="00E31489"/>
    <w:rsid w:val="00E314F8"/>
    <w:rsid w:val="00E315EB"/>
    <w:rsid w:val="00E31821"/>
    <w:rsid w:val="00E31884"/>
    <w:rsid w:val="00E3189B"/>
    <w:rsid w:val="00E318F5"/>
    <w:rsid w:val="00E31990"/>
    <w:rsid w:val="00E31A0D"/>
    <w:rsid w:val="00E31D9A"/>
    <w:rsid w:val="00E31E58"/>
    <w:rsid w:val="00E320AD"/>
    <w:rsid w:val="00E322B9"/>
    <w:rsid w:val="00E32342"/>
    <w:rsid w:val="00E323A4"/>
    <w:rsid w:val="00E3245A"/>
    <w:rsid w:val="00E32753"/>
    <w:rsid w:val="00E327FC"/>
    <w:rsid w:val="00E328AC"/>
    <w:rsid w:val="00E328C1"/>
    <w:rsid w:val="00E3297F"/>
    <w:rsid w:val="00E32BDD"/>
    <w:rsid w:val="00E32C5C"/>
    <w:rsid w:val="00E32F52"/>
    <w:rsid w:val="00E32F84"/>
    <w:rsid w:val="00E3300E"/>
    <w:rsid w:val="00E33317"/>
    <w:rsid w:val="00E33386"/>
    <w:rsid w:val="00E334D7"/>
    <w:rsid w:val="00E33578"/>
    <w:rsid w:val="00E335EE"/>
    <w:rsid w:val="00E3373D"/>
    <w:rsid w:val="00E3392C"/>
    <w:rsid w:val="00E33DC0"/>
    <w:rsid w:val="00E33DD0"/>
    <w:rsid w:val="00E34129"/>
    <w:rsid w:val="00E34193"/>
    <w:rsid w:val="00E3445A"/>
    <w:rsid w:val="00E34600"/>
    <w:rsid w:val="00E34748"/>
    <w:rsid w:val="00E348E6"/>
    <w:rsid w:val="00E349F0"/>
    <w:rsid w:val="00E34A46"/>
    <w:rsid w:val="00E34B5B"/>
    <w:rsid w:val="00E34EAA"/>
    <w:rsid w:val="00E35033"/>
    <w:rsid w:val="00E3513B"/>
    <w:rsid w:val="00E35298"/>
    <w:rsid w:val="00E354B5"/>
    <w:rsid w:val="00E355B2"/>
    <w:rsid w:val="00E35827"/>
    <w:rsid w:val="00E358A0"/>
    <w:rsid w:val="00E35A1A"/>
    <w:rsid w:val="00E35AFF"/>
    <w:rsid w:val="00E35C48"/>
    <w:rsid w:val="00E36152"/>
    <w:rsid w:val="00E362F5"/>
    <w:rsid w:val="00E36463"/>
    <w:rsid w:val="00E3667E"/>
    <w:rsid w:val="00E367C7"/>
    <w:rsid w:val="00E36872"/>
    <w:rsid w:val="00E36BF5"/>
    <w:rsid w:val="00E36BFD"/>
    <w:rsid w:val="00E36CD8"/>
    <w:rsid w:val="00E36E10"/>
    <w:rsid w:val="00E36EC8"/>
    <w:rsid w:val="00E37016"/>
    <w:rsid w:val="00E37699"/>
    <w:rsid w:val="00E37736"/>
    <w:rsid w:val="00E378CA"/>
    <w:rsid w:val="00E37984"/>
    <w:rsid w:val="00E37A34"/>
    <w:rsid w:val="00E37BD9"/>
    <w:rsid w:val="00E37E80"/>
    <w:rsid w:val="00E37FD6"/>
    <w:rsid w:val="00E37FE9"/>
    <w:rsid w:val="00E40C7A"/>
    <w:rsid w:val="00E40D62"/>
    <w:rsid w:val="00E40E29"/>
    <w:rsid w:val="00E40E4D"/>
    <w:rsid w:val="00E41105"/>
    <w:rsid w:val="00E411C3"/>
    <w:rsid w:val="00E4138F"/>
    <w:rsid w:val="00E41397"/>
    <w:rsid w:val="00E41403"/>
    <w:rsid w:val="00E41546"/>
    <w:rsid w:val="00E4173C"/>
    <w:rsid w:val="00E41A61"/>
    <w:rsid w:val="00E41AA7"/>
    <w:rsid w:val="00E41D46"/>
    <w:rsid w:val="00E422E5"/>
    <w:rsid w:val="00E42E38"/>
    <w:rsid w:val="00E42FA2"/>
    <w:rsid w:val="00E42FA4"/>
    <w:rsid w:val="00E42FB4"/>
    <w:rsid w:val="00E42FC0"/>
    <w:rsid w:val="00E430D7"/>
    <w:rsid w:val="00E43355"/>
    <w:rsid w:val="00E43415"/>
    <w:rsid w:val="00E4348F"/>
    <w:rsid w:val="00E43529"/>
    <w:rsid w:val="00E439CF"/>
    <w:rsid w:val="00E43AC1"/>
    <w:rsid w:val="00E43EA9"/>
    <w:rsid w:val="00E441AD"/>
    <w:rsid w:val="00E441B2"/>
    <w:rsid w:val="00E44212"/>
    <w:rsid w:val="00E444ED"/>
    <w:rsid w:val="00E445AF"/>
    <w:rsid w:val="00E4461F"/>
    <w:rsid w:val="00E44851"/>
    <w:rsid w:val="00E44A42"/>
    <w:rsid w:val="00E44D75"/>
    <w:rsid w:val="00E45120"/>
    <w:rsid w:val="00E451C2"/>
    <w:rsid w:val="00E45531"/>
    <w:rsid w:val="00E4553E"/>
    <w:rsid w:val="00E456FB"/>
    <w:rsid w:val="00E45E3A"/>
    <w:rsid w:val="00E45FFF"/>
    <w:rsid w:val="00E46275"/>
    <w:rsid w:val="00E46383"/>
    <w:rsid w:val="00E4653A"/>
    <w:rsid w:val="00E46542"/>
    <w:rsid w:val="00E466FD"/>
    <w:rsid w:val="00E46883"/>
    <w:rsid w:val="00E46950"/>
    <w:rsid w:val="00E469EC"/>
    <w:rsid w:val="00E46B58"/>
    <w:rsid w:val="00E46CA6"/>
    <w:rsid w:val="00E471CB"/>
    <w:rsid w:val="00E4729B"/>
    <w:rsid w:val="00E475AF"/>
    <w:rsid w:val="00E4776F"/>
    <w:rsid w:val="00E47A2A"/>
    <w:rsid w:val="00E47E90"/>
    <w:rsid w:val="00E50147"/>
    <w:rsid w:val="00E50789"/>
    <w:rsid w:val="00E50882"/>
    <w:rsid w:val="00E5091B"/>
    <w:rsid w:val="00E5093F"/>
    <w:rsid w:val="00E50A8A"/>
    <w:rsid w:val="00E50A96"/>
    <w:rsid w:val="00E50C54"/>
    <w:rsid w:val="00E50E3F"/>
    <w:rsid w:val="00E51104"/>
    <w:rsid w:val="00E5122F"/>
    <w:rsid w:val="00E51403"/>
    <w:rsid w:val="00E515BA"/>
    <w:rsid w:val="00E51613"/>
    <w:rsid w:val="00E5195D"/>
    <w:rsid w:val="00E51AFB"/>
    <w:rsid w:val="00E51E9F"/>
    <w:rsid w:val="00E51F5F"/>
    <w:rsid w:val="00E52022"/>
    <w:rsid w:val="00E523B5"/>
    <w:rsid w:val="00E524C4"/>
    <w:rsid w:val="00E526D3"/>
    <w:rsid w:val="00E5273A"/>
    <w:rsid w:val="00E52909"/>
    <w:rsid w:val="00E52A40"/>
    <w:rsid w:val="00E52AB9"/>
    <w:rsid w:val="00E52ACE"/>
    <w:rsid w:val="00E52B15"/>
    <w:rsid w:val="00E52D63"/>
    <w:rsid w:val="00E52EF3"/>
    <w:rsid w:val="00E5320D"/>
    <w:rsid w:val="00E532B1"/>
    <w:rsid w:val="00E5347D"/>
    <w:rsid w:val="00E53497"/>
    <w:rsid w:val="00E5355A"/>
    <w:rsid w:val="00E53642"/>
    <w:rsid w:val="00E53B9A"/>
    <w:rsid w:val="00E53C07"/>
    <w:rsid w:val="00E53C41"/>
    <w:rsid w:val="00E53EE7"/>
    <w:rsid w:val="00E540ED"/>
    <w:rsid w:val="00E54171"/>
    <w:rsid w:val="00E543A1"/>
    <w:rsid w:val="00E54804"/>
    <w:rsid w:val="00E548CB"/>
    <w:rsid w:val="00E54C08"/>
    <w:rsid w:val="00E54EFF"/>
    <w:rsid w:val="00E550A1"/>
    <w:rsid w:val="00E5511C"/>
    <w:rsid w:val="00E5530E"/>
    <w:rsid w:val="00E55383"/>
    <w:rsid w:val="00E55678"/>
    <w:rsid w:val="00E55A81"/>
    <w:rsid w:val="00E55AC6"/>
    <w:rsid w:val="00E55B01"/>
    <w:rsid w:val="00E55BB6"/>
    <w:rsid w:val="00E55CEA"/>
    <w:rsid w:val="00E56361"/>
    <w:rsid w:val="00E5661A"/>
    <w:rsid w:val="00E566FC"/>
    <w:rsid w:val="00E56932"/>
    <w:rsid w:val="00E56B32"/>
    <w:rsid w:val="00E56B69"/>
    <w:rsid w:val="00E56DF7"/>
    <w:rsid w:val="00E56E79"/>
    <w:rsid w:val="00E56ED7"/>
    <w:rsid w:val="00E571E7"/>
    <w:rsid w:val="00E5741A"/>
    <w:rsid w:val="00E575FB"/>
    <w:rsid w:val="00E5778B"/>
    <w:rsid w:val="00E57B7B"/>
    <w:rsid w:val="00E57EF4"/>
    <w:rsid w:val="00E6008D"/>
    <w:rsid w:val="00E6022E"/>
    <w:rsid w:val="00E604E8"/>
    <w:rsid w:val="00E60534"/>
    <w:rsid w:val="00E60979"/>
    <w:rsid w:val="00E60AA2"/>
    <w:rsid w:val="00E60B0F"/>
    <w:rsid w:val="00E60CF5"/>
    <w:rsid w:val="00E60E6D"/>
    <w:rsid w:val="00E60F24"/>
    <w:rsid w:val="00E60F50"/>
    <w:rsid w:val="00E611A0"/>
    <w:rsid w:val="00E6124B"/>
    <w:rsid w:val="00E6127E"/>
    <w:rsid w:val="00E6132A"/>
    <w:rsid w:val="00E614E9"/>
    <w:rsid w:val="00E6177B"/>
    <w:rsid w:val="00E617EB"/>
    <w:rsid w:val="00E61896"/>
    <w:rsid w:val="00E61996"/>
    <w:rsid w:val="00E61AA4"/>
    <w:rsid w:val="00E61BCD"/>
    <w:rsid w:val="00E61C6C"/>
    <w:rsid w:val="00E61CD3"/>
    <w:rsid w:val="00E61EA2"/>
    <w:rsid w:val="00E61FEC"/>
    <w:rsid w:val="00E620F1"/>
    <w:rsid w:val="00E621DC"/>
    <w:rsid w:val="00E62622"/>
    <w:rsid w:val="00E627DF"/>
    <w:rsid w:val="00E62891"/>
    <w:rsid w:val="00E62AE8"/>
    <w:rsid w:val="00E62C51"/>
    <w:rsid w:val="00E62CF6"/>
    <w:rsid w:val="00E62D56"/>
    <w:rsid w:val="00E62F59"/>
    <w:rsid w:val="00E631DC"/>
    <w:rsid w:val="00E6357E"/>
    <w:rsid w:val="00E63698"/>
    <w:rsid w:val="00E63A7E"/>
    <w:rsid w:val="00E63BCD"/>
    <w:rsid w:val="00E63C04"/>
    <w:rsid w:val="00E63F23"/>
    <w:rsid w:val="00E64493"/>
    <w:rsid w:val="00E64584"/>
    <w:rsid w:val="00E646E0"/>
    <w:rsid w:val="00E64865"/>
    <w:rsid w:val="00E6494B"/>
    <w:rsid w:val="00E649D6"/>
    <w:rsid w:val="00E64DCF"/>
    <w:rsid w:val="00E650E3"/>
    <w:rsid w:val="00E652E1"/>
    <w:rsid w:val="00E653AC"/>
    <w:rsid w:val="00E659E4"/>
    <w:rsid w:val="00E65CBF"/>
    <w:rsid w:val="00E6611B"/>
    <w:rsid w:val="00E664A1"/>
    <w:rsid w:val="00E665E8"/>
    <w:rsid w:val="00E666C6"/>
    <w:rsid w:val="00E66D61"/>
    <w:rsid w:val="00E66FB9"/>
    <w:rsid w:val="00E66FF5"/>
    <w:rsid w:val="00E671AF"/>
    <w:rsid w:val="00E671DC"/>
    <w:rsid w:val="00E672AC"/>
    <w:rsid w:val="00E67464"/>
    <w:rsid w:val="00E674D1"/>
    <w:rsid w:val="00E67626"/>
    <w:rsid w:val="00E67716"/>
    <w:rsid w:val="00E67729"/>
    <w:rsid w:val="00E678D1"/>
    <w:rsid w:val="00E67B2A"/>
    <w:rsid w:val="00E67B61"/>
    <w:rsid w:val="00E67B75"/>
    <w:rsid w:val="00E67F61"/>
    <w:rsid w:val="00E7022A"/>
    <w:rsid w:val="00E70895"/>
    <w:rsid w:val="00E70903"/>
    <w:rsid w:val="00E70985"/>
    <w:rsid w:val="00E70994"/>
    <w:rsid w:val="00E70D44"/>
    <w:rsid w:val="00E70FBB"/>
    <w:rsid w:val="00E7119E"/>
    <w:rsid w:val="00E711BF"/>
    <w:rsid w:val="00E715D0"/>
    <w:rsid w:val="00E71632"/>
    <w:rsid w:val="00E71646"/>
    <w:rsid w:val="00E716D9"/>
    <w:rsid w:val="00E71956"/>
    <w:rsid w:val="00E71AE7"/>
    <w:rsid w:val="00E71B24"/>
    <w:rsid w:val="00E72046"/>
    <w:rsid w:val="00E722FE"/>
    <w:rsid w:val="00E723A3"/>
    <w:rsid w:val="00E724EF"/>
    <w:rsid w:val="00E728C0"/>
    <w:rsid w:val="00E728FA"/>
    <w:rsid w:val="00E72B1E"/>
    <w:rsid w:val="00E72BC6"/>
    <w:rsid w:val="00E72CAC"/>
    <w:rsid w:val="00E72D99"/>
    <w:rsid w:val="00E72E4D"/>
    <w:rsid w:val="00E72EED"/>
    <w:rsid w:val="00E730FD"/>
    <w:rsid w:val="00E732AB"/>
    <w:rsid w:val="00E7338D"/>
    <w:rsid w:val="00E73803"/>
    <w:rsid w:val="00E73851"/>
    <w:rsid w:val="00E73A7D"/>
    <w:rsid w:val="00E73CA4"/>
    <w:rsid w:val="00E73E25"/>
    <w:rsid w:val="00E73EA2"/>
    <w:rsid w:val="00E7405D"/>
    <w:rsid w:val="00E7431F"/>
    <w:rsid w:val="00E744F1"/>
    <w:rsid w:val="00E74523"/>
    <w:rsid w:val="00E745E9"/>
    <w:rsid w:val="00E74788"/>
    <w:rsid w:val="00E74A53"/>
    <w:rsid w:val="00E74C21"/>
    <w:rsid w:val="00E74EFA"/>
    <w:rsid w:val="00E74F09"/>
    <w:rsid w:val="00E74F92"/>
    <w:rsid w:val="00E75342"/>
    <w:rsid w:val="00E75454"/>
    <w:rsid w:val="00E757F5"/>
    <w:rsid w:val="00E75B34"/>
    <w:rsid w:val="00E75E23"/>
    <w:rsid w:val="00E75E54"/>
    <w:rsid w:val="00E76580"/>
    <w:rsid w:val="00E766C8"/>
    <w:rsid w:val="00E76B26"/>
    <w:rsid w:val="00E76CE1"/>
    <w:rsid w:val="00E77410"/>
    <w:rsid w:val="00E775E3"/>
    <w:rsid w:val="00E7779D"/>
    <w:rsid w:val="00E7786E"/>
    <w:rsid w:val="00E779C6"/>
    <w:rsid w:val="00E77AC5"/>
    <w:rsid w:val="00E77DCB"/>
    <w:rsid w:val="00E77EB0"/>
    <w:rsid w:val="00E80274"/>
    <w:rsid w:val="00E805AB"/>
    <w:rsid w:val="00E80683"/>
    <w:rsid w:val="00E806EC"/>
    <w:rsid w:val="00E809EC"/>
    <w:rsid w:val="00E80CD9"/>
    <w:rsid w:val="00E80DCC"/>
    <w:rsid w:val="00E811B2"/>
    <w:rsid w:val="00E8126E"/>
    <w:rsid w:val="00E81422"/>
    <w:rsid w:val="00E81D9C"/>
    <w:rsid w:val="00E81DB1"/>
    <w:rsid w:val="00E81F2E"/>
    <w:rsid w:val="00E81FB4"/>
    <w:rsid w:val="00E81FED"/>
    <w:rsid w:val="00E82950"/>
    <w:rsid w:val="00E82A68"/>
    <w:rsid w:val="00E82AA1"/>
    <w:rsid w:val="00E82E39"/>
    <w:rsid w:val="00E83534"/>
    <w:rsid w:val="00E8356D"/>
    <w:rsid w:val="00E83683"/>
    <w:rsid w:val="00E83704"/>
    <w:rsid w:val="00E83B27"/>
    <w:rsid w:val="00E83BFD"/>
    <w:rsid w:val="00E83D09"/>
    <w:rsid w:val="00E83DFC"/>
    <w:rsid w:val="00E8407F"/>
    <w:rsid w:val="00E8463A"/>
    <w:rsid w:val="00E848E9"/>
    <w:rsid w:val="00E84B11"/>
    <w:rsid w:val="00E84B7F"/>
    <w:rsid w:val="00E84CB8"/>
    <w:rsid w:val="00E84ED5"/>
    <w:rsid w:val="00E84FD1"/>
    <w:rsid w:val="00E8517C"/>
    <w:rsid w:val="00E8543B"/>
    <w:rsid w:val="00E856A1"/>
    <w:rsid w:val="00E856C9"/>
    <w:rsid w:val="00E85783"/>
    <w:rsid w:val="00E85825"/>
    <w:rsid w:val="00E85A84"/>
    <w:rsid w:val="00E85C76"/>
    <w:rsid w:val="00E85C94"/>
    <w:rsid w:val="00E85C95"/>
    <w:rsid w:val="00E85FA3"/>
    <w:rsid w:val="00E85FFA"/>
    <w:rsid w:val="00E8639D"/>
    <w:rsid w:val="00E86583"/>
    <w:rsid w:val="00E865A3"/>
    <w:rsid w:val="00E86872"/>
    <w:rsid w:val="00E86A86"/>
    <w:rsid w:val="00E86A89"/>
    <w:rsid w:val="00E86E18"/>
    <w:rsid w:val="00E86E28"/>
    <w:rsid w:val="00E86E85"/>
    <w:rsid w:val="00E86E96"/>
    <w:rsid w:val="00E86F7B"/>
    <w:rsid w:val="00E86FF5"/>
    <w:rsid w:val="00E87022"/>
    <w:rsid w:val="00E87148"/>
    <w:rsid w:val="00E873FC"/>
    <w:rsid w:val="00E877FC"/>
    <w:rsid w:val="00E879FA"/>
    <w:rsid w:val="00E87BFE"/>
    <w:rsid w:val="00E87D8B"/>
    <w:rsid w:val="00E87E0E"/>
    <w:rsid w:val="00E900DA"/>
    <w:rsid w:val="00E901CC"/>
    <w:rsid w:val="00E90278"/>
    <w:rsid w:val="00E9031C"/>
    <w:rsid w:val="00E903AD"/>
    <w:rsid w:val="00E905C6"/>
    <w:rsid w:val="00E90668"/>
    <w:rsid w:val="00E91359"/>
    <w:rsid w:val="00E91407"/>
    <w:rsid w:val="00E916F5"/>
    <w:rsid w:val="00E91F72"/>
    <w:rsid w:val="00E9218C"/>
    <w:rsid w:val="00E92304"/>
    <w:rsid w:val="00E924AE"/>
    <w:rsid w:val="00E924E9"/>
    <w:rsid w:val="00E925C9"/>
    <w:rsid w:val="00E92A4D"/>
    <w:rsid w:val="00E92C08"/>
    <w:rsid w:val="00E92CA9"/>
    <w:rsid w:val="00E92F86"/>
    <w:rsid w:val="00E93162"/>
    <w:rsid w:val="00E9319A"/>
    <w:rsid w:val="00E93223"/>
    <w:rsid w:val="00E93247"/>
    <w:rsid w:val="00E93253"/>
    <w:rsid w:val="00E932D0"/>
    <w:rsid w:val="00E9338B"/>
    <w:rsid w:val="00E934DA"/>
    <w:rsid w:val="00E93557"/>
    <w:rsid w:val="00E9374B"/>
    <w:rsid w:val="00E93F15"/>
    <w:rsid w:val="00E93FCB"/>
    <w:rsid w:val="00E941E4"/>
    <w:rsid w:val="00E942D6"/>
    <w:rsid w:val="00E94A7E"/>
    <w:rsid w:val="00E94E49"/>
    <w:rsid w:val="00E94ED0"/>
    <w:rsid w:val="00E94F5B"/>
    <w:rsid w:val="00E95192"/>
    <w:rsid w:val="00E952AE"/>
    <w:rsid w:val="00E952F5"/>
    <w:rsid w:val="00E956E9"/>
    <w:rsid w:val="00E95A55"/>
    <w:rsid w:val="00E95BF4"/>
    <w:rsid w:val="00E95BFD"/>
    <w:rsid w:val="00E95D63"/>
    <w:rsid w:val="00E95DE8"/>
    <w:rsid w:val="00E95EF9"/>
    <w:rsid w:val="00E9604B"/>
    <w:rsid w:val="00E962D0"/>
    <w:rsid w:val="00E962FC"/>
    <w:rsid w:val="00E96373"/>
    <w:rsid w:val="00E969BE"/>
    <w:rsid w:val="00E96CF5"/>
    <w:rsid w:val="00E97030"/>
    <w:rsid w:val="00E971B5"/>
    <w:rsid w:val="00E9739F"/>
    <w:rsid w:val="00E9748E"/>
    <w:rsid w:val="00E97741"/>
    <w:rsid w:val="00E9777F"/>
    <w:rsid w:val="00E97876"/>
    <w:rsid w:val="00E97881"/>
    <w:rsid w:val="00E978A2"/>
    <w:rsid w:val="00E9798D"/>
    <w:rsid w:val="00E979A4"/>
    <w:rsid w:val="00E97C81"/>
    <w:rsid w:val="00E97C9B"/>
    <w:rsid w:val="00EA0197"/>
    <w:rsid w:val="00EA05AC"/>
    <w:rsid w:val="00EA06CF"/>
    <w:rsid w:val="00EA0854"/>
    <w:rsid w:val="00EA09F6"/>
    <w:rsid w:val="00EA0A28"/>
    <w:rsid w:val="00EA0B3C"/>
    <w:rsid w:val="00EA0DBA"/>
    <w:rsid w:val="00EA0E61"/>
    <w:rsid w:val="00EA1124"/>
    <w:rsid w:val="00EA1627"/>
    <w:rsid w:val="00EA1953"/>
    <w:rsid w:val="00EA20F3"/>
    <w:rsid w:val="00EA22E7"/>
    <w:rsid w:val="00EA261A"/>
    <w:rsid w:val="00EA2BF9"/>
    <w:rsid w:val="00EA2E0A"/>
    <w:rsid w:val="00EA2EC4"/>
    <w:rsid w:val="00EA3085"/>
    <w:rsid w:val="00EA3917"/>
    <w:rsid w:val="00EA391E"/>
    <w:rsid w:val="00EA3D4A"/>
    <w:rsid w:val="00EA3E51"/>
    <w:rsid w:val="00EA418D"/>
    <w:rsid w:val="00EA4195"/>
    <w:rsid w:val="00EA421E"/>
    <w:rsid w:val="00EA4263"/>
    <w:rsid w:val="00EA44A4"/>
    <w:rsid w:val="00EA494D"/>
    <w:rsid w:val="00EA49F5"/>
    <w:rsid w:val="00EA4B42"/>
    <w:rsid w:val="00EA4C85"/>
    <w:rsid w:val="00EA4C9F"/>
    <w:rsid w:val="00EA4CD8"/>
    <w:rsid w:val="00EA4E3D"/>
    <w:rsid w:val="00EA4E56"/>
    <w:rsid w:val="00EA4EAF"/>
    <w:rsid w:val="00EA4F7B"/>
    <w:rsid w:val="00EA5252"/>
    <w:rsid w:val="00EA559C"/>
    <w:rsid w:val="00EA5619"/>
    <w:rsid w:val="00EA56A2"/>
    <w:rsid w:val="00EA5C8A"/>
    <w:rsid w:val="00EA60D0"/>
    <w:rsid w:val="00EA611E"/>
    <w:rsid w:val="00EA61D4"/>
    <w:rsid w:val="00EA6973"/>
    <w:rsid w:val="00EA6A7B"/>
    <w:rsid w:val="00EA6D21"/>
    <w:rsid w:val="00EA6F2C"/>
    <w:rsid w:val="00EA7106"/>
    <w:rsid w:val="00EA73E6"/>
    <w:rsid w:val="00EA745F"/>
    <w:rsid w:val="00EA7569"/>
    <w:rsid w:val="00EA7619"/>
    <w:rsid w:val="00EA766C"/>
    <w:rsid w:val="00EA7B39"/>
    <w:rsid w:val="00EA7B81"/>
    <w:rsid w:val="00EA7D96"/>
    <w:rsid w:val="00EA7F81"/>
    <w:rsid w:val="00EB0498"/>
    <w:rsid w:val="00EB0818"/>
    <w:rsid w:val="00EB0849"/>
    <w:rsid w:val="00EB093C"/>
    <w:rsid w:val="00EB0ACE"/>
    <w:rsid w:val="00EB0CCE"/>
    <w:rsid w:val="00EB101A"/>
    <w:rsid w:val="00EB110D"/>
    <w:rsid w:val="00EB12FD"/>
    <w:rsid w:val="00EB13D9"/>
    <w:rsid w:val="00EB1602"/>
    <w:rsid w:val="00EB19EE"/>
    <w:rsid w:val="00EB1A19"/>
    <w:rsid w:val="00EB1C42"/>
    <w:rsid w:val="00EB1CEF"/>
    <w:rsid w:val="00EB1D5D"/>
    <w:rsid w:val="00EB1DAC"/>
    <w:rsid w:val="00EB1E3A"/>
    <w:rsid w:val="00EB1E84"/>
    <w:rsid w:val="00EB1ED9"/>
    <w:rsid w:val="00EB2A26"/>
    <w:rsid w:val="00EB2BAA"/>
    <w:rsid w:val="00EB2BB8"/>
    <w:rsid w:val="00EB2BCE"/>
    <w:rsid w:val="00EB2C88"/>
    <w:rsid w:val="00EB2E5F"/>
    <w:rsid w:val="00EB2E96"/>
    <w:rsid w:val="00EB2FA1"/>
    <w:rsid w:val="00EB3069"/>
    <w:rsid w:val="00EB334E"/>
    <w:rsid w:val="00EB351F"/>
    <w:rsid w:val="00EB3603"/>
    <w:rsid w:val="00EB362B"/>
    <w:rsid w:val="00EB36A8"/>
    <w:rsid w:val="00EB3754"/>
    <w:rsid w:val="00EB395F"/>
    <w:rsid w:val="00EB3B02"/>
    <w:rsid w:val="00EB3C0F"/>
    <w:rsid w:val="00EB3CAA"/>
    <w:rsid w:val="00EB3D53"/>
    <w:rsid w:val="00EB4063"/>
    <w:rsid w:val="00EB4104"/>
    <w:rsid w:val="00EB4176"/>
    <w:rsid w:val="00EB42EB"/>
    <w:rsid w:val="00EB474E"/>
    <w:rsid w:val="00EB4892"/>
    <w:rsid w:val="00EB4AAD"/>
    <w:rsid w:val="00EB4AAE"/>
    <w:rsid w:val="00EB4CAA"/>
    <w:rsid w:val="00EB514B"/>
    <w:rsid w:val="00EB5168"/>
    <w:rsid w:val="00EB52D4"/>
    <w:rsid w:val="00EB5AE1"/>
    <w:rsid w:val="00EB5F86"/>
    <w:rsid w:val="00EB617E"/>
    <w:rsid w:val="00EB6315"/>
    <w:rsid w:val="00EB6419"/>
    <w:rsid w:val="00EB6D5D"/>
    <w:rsid w:val="00EB6EFC"/>
    <w:rsid w:val="00EB7047"/>
    <w:rsid w:val="00EB7137"/>
    <w:rsid w:val="00EB7654"/>
    <w:rsid w:val="00EB76F7"/>
    <w:rsid w:val="00EB7764"/>
    <w:rsid w:val="00EB77A4"/>
    <w:rsid w:val="00EB78DB"/>
    <w:rsid w:val="00EB7A57"/>
    <w:rsid w:val="00EB7B74"/>
    <w:rsid w:val="00EB7C8C"/>
    <w:rsid w:val="00EB7E3A"/>
    <w:rsid w:val="00EB7F25"/>
    <w:rsid w:val="00EC00AB"/>
    <w:rsid w:val="00EC01D1"/>
    <w:rsid w:val="00EC0204"/>
    <w:rsid w:val="00EC0390"/>
    <w:rsid w:val="00EC0545"/>
    <w:rsid w:val="00EC05BA"/>
    <w:rsid w:val="00EC0CB9"/>
    <w:rsid w:val="00EC0E2F"/>
    <w:rsid w:val="00EC1026"/>
    <w:rsid w:val="00EC1269"/>
    <w:rsid w:val="00EC17F8"/>
    <w:rsid w:val="00EC18E1"/>
    <w:rsid w:val="00EC1932"/>
    <w:rsid w:val="00EC1BB3"/>
    <w:rsid w:val="00EC1D09"/>
    <w:rsid w:val="00EC1D82"/>
    <w:rsid w:val="00EC209D"/>
    <w:rsid w:val="00EC20A0"/>
    <w:rsid w:val="00EC21A1"/>
    <w:rsid w:val="00EC24D1"/>
    <w:rsid w:val="00EC259D"/>
    <w:rsid w:val="00EC2B6E"/>
    <w:rsid w:val="00EC2C4F"/>
    <w:rsid w:val="00EC2DA2"/>
    <w:rsid w:val="00EC3082"/>
    <w:rsid w:val="00EC3187"/>
    <w:rsid w:val="00EC334B"/>
    <w:rsid w:val="00EC35CE"/>
    <w:rsid w:val="00EC3A83"/>
    <w:rsid w:val="00EC3B9C"/>
    <w:rsid w:val="00EC3E8A"/>
    <w:rsid w:val="00EC40CB"/>
    <w:rsid w:val="00EC4592"/>
    <w:rsid w:val="00EC45C7"/>
    <w:rsid w:val="00EC45FD"/>
    <w:rsid w:val="00EC46E1"/>
    <w:rsid w:val="00EC4761"/>
    <w:rsid w:val="00EC4C87"/>
    <w:rsid w:val="00EC5113"/>
    <w:rsid w:val="00EC523C"/>
    <w:rsid w:val="00EC526E"/>
    <w:rsid w:val="00EC535F"/>
    <w:rsid w:val="00EC561C"/>
    <w:rsid w:val="00EC5960"/>
    <w:rsid w:val="00EC59D3"/>
    <w:rsid w:val="00EC61F1"/>
    <w:rsid w:val="00EC6344"/>
    <w:rsid w:val="00EC6467"/>
    <w:rsid w:val="00EC64F5"/>
    <w:rsid w:val="00EC6640"/>
    <w:rsid w:val="00EC6838"/>
    <w:rsid w:val="00EC6868"/>
    <w:rsid w:val="00EC697F"/>
    <w:rsid w:val="00EC6AAC"/>
    <w:rsid w:val="00EC6B97"/>
    <w:rsid w:val="00EC6D9B"/>
    <w:rsid w:val="00EC6DD7"/>
    <w:rsid w:val="00EC6DDD"/>
    <w:rsid w:val="00EC6E92"/>
    <w:rsid w:val="00EC6FBB"/>
    <w:rsid w:val="00EC705E"/>
    <w:rsid w:val="00EC70BD"/>
    <w:rsid w:val="00EC7139"/>
    <w:rsid w:val="00EC731D"/>
    <w:rsid w:val="00EC7389"/>
    <w:rsid w:val="00EC7480"/>
    <w:rsid w:val="00EC74F6"/>
    <w:rsid w:val="00EC7500"/>
    <w:rsid w:val="00EC7774"/>
    <w:rsid w:val="00EC79EE"/>
    <w:rsid w:val="00EC7BF9"/>
    <w:rsid w:val="00EC7E3E"/>
    <w:rsid w:val="00EC7FE2"/>
    <w:rsid w:val="00ED032C"/>
    <w:rsid w:val="00ED0333"/>
    <w:rsid w:val="00ED03AD"/>
    <w:rsid w:val="00ED040B"/>
    <w:rsid w:val="00ED040E"/>
    <w:rsid w:val="00ED04CC"/>
    <w:rsid w:val="00ED0AD0"/>
    <w:rsid w:val="00ED0F9B"/>
    <w:rsid w:val="00ED1934"/>
    <w:rsid w:val="00ED1998"/>
    <w:rsid w:val="00ED1AEB"/>
    <w:rsid w:val="00ED1DFA"/>
    <w:rsid w:val="00ED1E46"/>
    <w:rsid w:val="00ED1F9F"/>
    <w:rsid w:val="00ED2132"/>
    <w:rsid w:val="00ED23E8"/>
    <w:rsid w:val="00ED257C"/>
    <w:rsid w:val="00ED2766"/>
    <w:rsid w:val="00ED276F"/>
    <w:rsid w:val="00ED2860"/>
    <w:rsid w:val="00ED2988"/>
    <w:rsid w:val="00ED3019"/>
    <w:rsid w:val="00ED31AD"/>
    <w:rsid w:val="00ED35C5"/>
    <w:rsid w:val="00ED35F8"/>
    <w:rsid w:val="00ED3956"/>
    <w:rsid w:val="00ED3AE3"/>
    <w:rsid w:val="00ED3D6B"/>
    <w:rsid w:val="00ED4124"/>
    <w:rsid w:val="00ED4209"/>
    <w:rsid w:val="00ED4650"/>
    <w:rsid w:val="00ED477A"/>
    <w:rsid w:val="00ED47AD"/>
    <w:rsid w:val="00ED50B5"/>
    <w:rsid w:val="00ED5CED"/>
    <w:rsid w:val="00ED65A1"/>
    <w:rsid w:val="00ED66AD"/>
    <w:rsid w:val="00ED6731"/>
    <w:rsid w:val="00ED6DDA"/>
    <w:rsid w:val="00ED6EDE"/>
    <w:rsid w:val="00ED70C8"/>
    <w:rsid w:val="00ED734E"/>
    <w:rsid w:val="00ED7602"/>
    <w:rsid w:val="00ED762A"/>
    <w:rsid w:val="00ED7707"/>
    <w:rsid w:val="00ED7F7B"/>
    <w:rsid w:val="00EE036C"/>
    <w:rsid w:val="00EE040B"/>
    <w:rsid w:val="00EE05FC"/>
    <w:rsid w:val="00EE08B4"/>
    <w:rsid w:val="00EE0A72"/>
    <w:rsid w:val="00EE0DDE"/>
    <w:rsid w:val="00EE0E40"/>
    <w:rsid w:val="00EE0EA2"/>
    <w:rsid w:val="00EE12A6"/>
    <w:rsid w:val="00EE1300"/>
    <w:rsid w:val="00EE1703"/>
    <w:rsid w:val="00EE189E"/>
    <w:rsid w:val="00EE1A2B"/>
    <w:rsid w:val="00EE1BF7"/>
    <w:rsid w:val="00EE1E0F"/>
    <w:rsid w:val="00EE2120"/>
    <w:rsid w:val="00EE23FD"/>
    <w:rsid w:val="00EE2661"/>
    <w:rsid w:val="00EE26B0"/>
    <w:rsid w:val="00EE2CAE"/>
    <w:rsid w:val="00EE2DB3"/>
    <w:rsid w:val="00EE2E31"/>
    <w:rsid w:val="00EE2EC8"/>
    <w:rsid w:val="00EE2FED"/>
    <w:rsid w:val="00EE313F"/>
    <w:rsid w:val="00EE3A1C"/>
    <w:rsid w:val="00EE3CCE"/>
    <w:rsid w:val="00EE408A"/>
    <w:rsid w:val="00EE425A"/>
    <w:rsid w:val="00EE436F"/>
    <w:rsid w:val="00EE45A5"/>
    <w:rsid w:val="00EE45AB"/>
    <w:rsid w:val="00EE4843"/>
    <w:rsid w:val="00EE484E"/>
    <w:rsid w:val="00EE49F3"/>
    <w:rsid w:val="00EE4C60"/>
    <w:rsid w:val="00EE4EFC"/>
    <w:rsid w:val="00EE5057"/>
    <w:rsid w:val="00EE5071"/>
    <w:rsid w:val="00EE52C8"/>
    <w:rsid w:val="00EE5503"/>
    <w:rsid w:val="00EE57FF"/>
    <w:rsid w:val="00EE5800"/>
    <w:rsid w:val="00EE5983"/>
    <w:rsid w:val="00EE59B6"/>
    <w:rsid w:val="00EE5A25"/>
    <w:rsid w:val="00EE5E1A"/>
    <w:rsid w:val="00EE5EB6"/>
    <w:rsid w:val="00EE5ED9"/>
    <w:rsid w:val="00EE5EF6"/>
    <w:rsid w:val="00EE5FF2"/>
    <w:rsid w:val="00EE6624"/>
    <w:rsid w:val="00EE6796"/>
    <w:rsid w:val="00EE68B1"/>
    <w:rsid w:val="00EE6ABE"/>
    <w:rsid w:val="00EE6BA0"/>
    <w:rsid w:val="00EE6DA8"/>
    <w:rsid w:val="00EE70E5"/>
    <w:rsid w:val="00EE7319"/>
    <w:rsid w:val="00EE74A1"/>
    <w:rsid w:val="00EE774A"/>
    <w:rsid w:val="00EE7780"/>
    <w:rsid w:val="00EE78DD"/>
    <w:rsid w:val="00EE7B76"/>
    <w:rsid w:val="00EE7F8F"/>
    <w:rsid w:val="00EF0027"/>
    <w:rsid w:val="00EF01B9"/>
    <w:rsid w:val="00EF020C"/>
    <w:rsid w:val="00EF0214"/>
    <w:rsid w:val="00EF028C"/>
    <w:rsid w:val="00EF0329"/>
    <w:rsid w:val="00EF03AD"/>
    <w:rsid w:val="00EF04A2"/>
    <w:rsid w:val="00EF0684"/>
    <w:rsid w:val="00EF08BE"/>
    <w:rsid w:val="00EF0A4D"/>
    <w:rsid w:val="00EF0AA8"/>
    <w:rsid w:val="00EF0F6D"/>
    <w:rsid w:val="00EF0FAB"/>
    <w:rsid w:val="00EF126A"/>
    <w:rsid w:val="00EF190D"/>
    <w:rsid w:val="00EF1A6F"/>
    <w:rsid w:val="00EF1CF9"/>
    <w:rsid w:val="00EF1E07"/>
    <w:rsid w:val="00EF1F2C"/>
    <w:rsid w:val="00EF2264"/>
    <w:rsid w:val="00EF27AA"/>
    <w:rsid w:val="00EF2950"/>
    <w:rsid w:val="00EF2AD7"/>
    <w:rsid w:val="00EF2BFC"/>
    <w:rsid w:val="00EF2CD4"/>
    <w:rsid w:val="00EF3159"/>
    <w:rsid w:val="00EF31CC"/>
    <w:rsid w:val="00EF36C6"/>
    <w:rsid w:val="00EF3760"/>
    <w:rsid w:val="00EF3810"/>
    <w:rsid w:val="00EF3AE6"/>
    <w:rsid w:val="00EF3C11"/>
    <w:rsid w:val="00EF41A2"/>
    <w:rsid w:val="00EF423A"/>
    <w:rsid w:val="00EF471F"/>
    <w:rsid w:val="00EF4768"/>
    <w:rsid w:val="00EF4832"/>
    <w:rsid w:val="00EF4AEF"/>
    <w:rsid w:val="00EF51E9"/>
    <w:rsid w:val="00EF53D3"/>
    <w:rsid w:val="00EF53DD"/>
    <w:rsid w:val="00EF5558"/>
    <w:rsid w:val="00EF55C7"/>
    <w:rsid w:val="00EF57FA"/>
    <w:rsid w:val="00EF5F19"/>
    <w:rsid w:val="00EF60C2"/>
    <w:rsid w:val="00EF6200"/>
    <w:rsid w:val="00EF630A"/>
    <w:rsid w:val="00EF64E6"/>
    <w:rsid w:val="00EF665D"/>
    <w:rsid w:val="00EF66AB"/>
    <w:rsid w:val="00EF6C9D"/>
    <w:rsid w:val="00EF6F9A"/>
    <w:rsid w:val="00EF7036"/>
    <w:rsid w:val="00EF7130"/>
    <w:rsid w:val="00EF73DB"/>
    <w:rsid w:val="00EF73F7"/>
    <w:rsid w:val="00EF7451"/>
    <w:rsid w:val="00EF748F"/>
    <w:rsid w:val="00EF75C6"/>
    <w:rsid w:val="00EF7786"/>
    <w:rsid w:val="00EF7975"/>
    <w:rsid w:val="00EF7AFD"/>
    <w:rsid w:val="00EF7C70"/>
    <w:rsid w:val="00EF7D0D"/>
    <w:rsid w:val="00EF7F0A"/>
    <w:rsid w:val="00F0025B"/>
    <w:rsid w:val="00F00284"/>
    <w:rsid w:val="00F002E7"/>
    <w:rsid w:val="00F003C0"/>
    <w:rsid w:val="00F0048C"/>
    <w:rsid w:val="00F005BB"/>
    <w:rsid w:val="00F005F6"/>
    <w:rsid w:val="00F00740"/>
    <w:rsid w:val="00F00A2B"/>
    <w:rsid w:val="00F00AA7"/>
    <w:rsid w:val="00F00EDB"/>
    <w:rsid w:val="00F00F57"/>
    <w:rsid w:val="00F0126E"/>
    <w:rsid w:val="00F01365"/>
    <w:rsid w:val="00F015EF"/>
    <w:rsid w:val="00F016E4"/>
    <w:rsid w:val="00F01A57"/>
    <w:rsid w:val="00F01B43"/>
    <w:rsid w:val="00F01D30"/>
    <w:rsid w:val="00F01DB8"/>
    <w:rsid w:val="00F02045"/>
    <w:rsid w:val="00F02176"/>
    <w:rsid w:val="00F0228D"/>
    <w:rsid w:val="00F0245C"/>
    <w:rsid w:val="00F02785"/>
    <w:rsid w:val="00F02ACC"/>
    <w:rsid w:val="00F02E04"/>
    <w:rsid w:val="00F02EA5"/>
    <w:rsid w:val="00F03000"/>
    <w:rsid w:val="00F032F2"/>
    <w:rsid w:val="00F0337D"/>
    <w:rsid w:val="00F03664"/>
    <w:rsid w:val="00F03A4E"/>
    <w:rsid w:val="00F03AA8"/>
    <w:rsid w:val="00F03AF7"/>
    <w:rsid w:val="00F03BDF"/>
    <w:rsid w:val="00F03CDB"/>
    <w:rsid w:val="00F03D70"/>
    <w:rsid w:val="00F03FBC"/>
    <w:rsid w:val="00F0412A"/>
    <w:rsid w:val="00F0424B"/>
    <w:rsid w:val="00F042A7"/>
    <w:rsid w:val="00F042B8"/>
    <w:rsid w:val="00F04444"/>
    <w:rsid w:val="00F0444F"/>
    <w:rsid w:val="00F04568"/>
    <w:rsid w:val="00F045D3"/>
    <w:rsid w:val="00F046B4"/>
    <w:rsid w:val="00F04794"/>
    <w:rsid w:val="00F0484A"/>
    <w:rsid w:val="00F04872"/>
    <w:rsid w:val="00F048E8"/>
    <w:rsid w:val="00F04B54"/>
    <w:rsid w:val="00F04CB9"/>
    <w:rsid w:val="00F04E79"/>
    <w:rsid w:val="00F0532A"/>
    <w:rsid w:val="00F0541C"/>
    <w:rsid w:val="00F055C3"/>
    <w:rsid w:val="00F055FB"/>
    <w:rsid w:val="00F056CF"/>
    <w:rsid w:val="00F0576D"/>
    <w:rsid w:val="00F057FE"/>
    <w:rsid w:val="00F05AF7"/>
    <w:rsid w:val="00F05C02"/>
    <w:rsid w:val="00F05EDE"/>
    <w:rsid w:val="00F05F20"/>
    <w:rsid w:val="00F05F73"/>
    <w:rsid w:val="00F061EA"/>
    <w:rsid w:val="00F065B3"/>
    <w:rsid w:val="00F066BD"/>
    <w:rsid w:val="00F066ED"/>
    <w:rsid w:val="00F067FE"/>
    <w:rsid w:val="00F068D3"/>
    <w:rsid w:val="00F06A7F"/>
    <w:rsid w:val="00F06D19"/>
    <w:rsid w:val="00F06DCB"/>
    <w:rsid w:val="00F06EA9"/>
    <w:rsid w:val="00F06FED"/>
    <w:rsid w:val="00F07245"/>
    <w:rsid w:val="00F0738C"/>
    <w:rsid w:val="00F07683"/>
    <w:rsid w:val="00F077E7"/>
    <w:rsid w:val="00F07873"/>
    <w:rsid w:val="00F07D57"/>
    <w:rsid w:val="00F07F28"/>
    <w:rsid w:val="00F07F5E"/>
    <w:rsid w:val="00F101B9"/>
    <w:rsid w:val="00F10302"/>
    <w:rsid w:val="00F1061F"/>
    <w:rsid w:val="00F10666"/>
    <w:rsid w:val="00F1089D"/>
    <w:rsid w:val="00F108E4"/>
    <w:rsid w:val="00F109C4"/>
    <w:rsid w:val="00F10A5A"/>
    <w:rsid w:val="00F10C88"/>
    <w:rsid w:val="00F10CF7"/>
    <w:rsid w:val="00F1102B"/>
    <w:rsid w:val="00F11059"/>
    <w:rsid w:val="00F1135F"/>
    <w:rsid w:val="00F11547"/>
    <w:rsid w:val="00F1157D"/>
    <w:rsid w:val="00F116F7"/>
    <w:rsid w:val="00F117C5"/>
    <w:rsid w:val="00F117DC"/>
    <w:rsid w:val="00F1182B"/>
    <w:rsid w:val="00F11A32"/>
    <w:rsid w:val="00F11A41"/>
    <w:rsid w:val="00F11DAA"/>
    <w:rsid w:val="00F12054"/>
    <w:rsid w:val="00F122B9"/>
    <w:rsid w:val="00F1230B"/>
    <w:rsid w:val="00F12376"/>
    <w:rsid w:val="00F12396"/>
    <w:rsid w:val="00F12585"/>
    <w:rsid w:val="00F1263C"/>
    <w:rsid w:val="00F12948"/>
    <w:rsid w:val="00F12B6A"/>
    <w:rsid w:val="00F12B9B"/>
    <w:rsid w:val="00F12DC5"/>
    <w:rsid w:val="00F12E73"/>
    <w:rsid w:val="00F12FC8"/>
    <w:rsid w:val="00F13027"/>
    <w:rsid w:val="00F13134"/>
    <w:rsid w:val="00F131B6"/>
    <w:rsid w:val="00F133A2"/>
    <w:rsid w:val="00F1352A"/>
    <w:rsid w:val="00F13532"/>
    <w:rsid w:val="00F13592"/>
    <w:rsid w:val="00F13911"/>
    <w:rsid w:val="00F13A93"/>
    <w:rsid w:val="00F13C41"/>
    <w:rsid w:val="00F13C6F"/>
    <w:rsid w:val="00F14006"/>
    <w:rsid w:val="00F140A1"/>
    <w:rsid w:val="00F14133"/>
    <w:rsid w:val="00F141C6"/>
    <w:rsid w:val="00F14419"/>
    <w:rsid w:val="00F145CE"/>
    <w:rsid w:val="00F1482D"/>
    <w:rsid w:val="00F149ED"/>
    <w:rsid w:val="00F14A7F"/>
    <w:rsid w:val="00F14B42"/>
    <w:rsid w:val="00F14D1F"/>
    <w:rsid w:val="00F14DCF"/>
    <w:rsid w:val="00F15106"/>
    <w:rsid w:val="00F158AA"/>
    <w:rsid w:val="00F15CC2"/>
    <w:rsid w:val="00F15FF5"/>
    <w:rsid w:val="00F16500"/>
    <w:rsid w:val="00F16597"/>
    <w:rsid w:val="00F16821"/>
    <w:rsid w:val="00F168BE"/>
    <w:rsid w:val="00F168FD"/>
    <w:rsid w:val="00F16901"/>
    <w:rsid w:val="00F16B68"/>
    <w:rsid w:val="00F16CED"/>
    <w:rsid w:val="00F16F97"/>
    <w:rsid w:val="00F171C1"/>
    <w:rsid w:val="00F17439"/>
    <w:rsid w:val="00F177D2"/>
    <w:rsid w:val="00F17A02"/>
    <w:rsid w:val="00F17ACB"/>
    <w:rsid w:val="00F17DDC"/>
    <w:rsid w:val="00F17EF6"/>
    <w:rsid w:val="00F17F9D"/>
    <w:rsid w:val="00F17FF0"/>
    <w:rsid w:val="00F20029"/>
    <w:rsid w:val="00F200E1"/>
    <w:rsid w:val="00F20251"/>
    <w:rsid w:val="00F2080A"/>
    <w:rsid w:val="00F2087B"/>
    <w:rsid w:val="00F20B3E"/>
    <w:rsid w:val="00F20F23"/>
    <w:rsid w:val="00F20F4A"/>
    <w:rsid w:val="00F20F5B"/>
    <w:rsid w:val="00F210B7"/>
    <w:rsid w:val="00F21480"/>
    <w:rsid w:val="00F215F9"/>
    <w:rsid w:val="00F21768"/>
    <w:rsid w:val="00F21A6A"/>
    <w:rsid w:val="00F21D42"/>
    <w:rsid w:val="00F21DED"/>
    <w:rsid w:val="00F221E3"/>
    <w:rsid w:val="00F22253"/>
    <w:rsid w:val="00F22803"/>
    <w:rsid w:val="00F2299C"/>
    <w:rsid w:val="00F229A8"/>
    <w:rsid w:val="00F22A51"/>
    <w:rsid w:val="00F22A5F"/>
    <w:rsid w:val="00F22C2F"/>
    <w:rsid w:val="00F22CA9"/>
    <w:rsid w:val="00F22DD3"/>
    <w:rsid w:val="00F22EBD"/>
    <w:rsid w:val="00F22FBE"/>
    <w:rsid w:val="00F23461"/>
    <w:rsid w:val="00F23468"/>
    <w:rsid w:val="00F235C9"/>
    <w:rsid w:val="00F23DE5"/>
    <w:rsid w:val="00F24916"/>
    <w:rsid w:val="00F249A8"/>
    <w:rsid w:val="00F24BA0"/>
    <w:rsid w:val="00F24DAD"/>
    <w:rsid w:val="00F25343"/>
    <w:rsid w:val="00F254D2"/>
    <w:rsid w:val="00F25508"/>
    <w:rsid w:val="00F255F6"/>
    <w:rsid w:val="00F258C4"/>
    <w:rsid w:val="00F25E97"/>
    <w:rsid w:val="00F2603E"/>
    <w:rsid w:val="00F26089"/>
    <w:rsid w:val="00F26117"/>
    <w:rsid w:val="00F26147"/>
    <w:rsid w:val="00F2621E"/>
    <w:rsid w:val="00F2634A"/>
    <w:rsid w:val="00F2649A"/>
    <w:rsid w:val="00F264CD"/>
    <w:rsid w:val="00F266BC"/>
    <w:rsid w:val="00F26EA5"/>
    <w:rsid w:val="00F27196"/>
    <w:rsid w:val="00F27311"/>
    <w:rsid w:val="00F2736B"/>
    <w:rsid w:val="00F273A5"/>
    <w:rsid w:val="00F27534"/>
    <w:rsid w:val="00F27662"/>
    <w:rsid w:val="00F27B49"/>
    <w:rsid w:val="00F27BEF"/>
    <w:rsid w:val="00F27CBD"/>
    <w:rsid w:val="00F3008E"/>
    <w:rsid w:val="00F300F1"/>
    <w:rsid w:val="00F301D9"/>
    <w:rsid w:val="00F3031F"/>
    <w:rsid w:val="00F30527"/>
    <w:rsid w:val="00F306CE"/>
    <w:rsid w:val="00F30922"/>
    <w:rsid w:val="00F30ACD"/>
    <w:rsid w:val="00F30D10"/>
    <w:rsid w:val="00F30D12"/>
    <w:rsid w:val="00F30EF3"/>
    <w:rsid w:val="00F30FCE"/>
    <w:rsid w:val="00F3108D"/>
    <w:rsid w:val="00F31112"/>
    <w:rsid w:val="00F31278"/>
    <w:rsid w:val="00F31813"/>
    <w:rsid w:val="00F319EC"/>
    <w:rsid w:val="00F31A81"/>
    <w:rsid w:val="00F31AFA"/>
    <w:rsid w:val="00F31B2E"/>
    <w:rsid w:val="00F31B6D"/>
    <w:rsid w:val="00F31D71"/>
    <w:rsid w:val="00F31EB0"/>
    <w:rsid w:val="00F32176"/>
    <w:rsid w:val="00F3234F"/>
    <w:rsid w:val="00F3270D"/>
    <w:rsid w:val="00F327D5"/>
    <w:rsid w:val="00F3296F"/>
    <w:rsid w:val="00F32984"/>
    <w:rsid w:val="00F32BCF"/>
    <w:rsid w:val="00F32E4B"/>
    <w:rsid w:val="00F32E80"/>
    <w:rsid w:val="00F332B9"/>
    <w:rsid w:val="00F337B9"/>
    <w:rsid w:val="00F33827"/>
    <w:rsid w:val="00F33CFD"/>
    <w:rsid w:val="00F33E46"/>
    <w:rsid w:val="00F33F3E"/>
    <w:rsid w:val="00F34248"/>
    <w:rsid w:val="00F34356"/>
    <w:rsid w:val="00F343DE"/>
    <w:rsid w:val="00F34B62"/>
    <w:rsid w:val="00F34B75"/>
    <w:rsid w:val="00F34EDC"/>
    <w:rsid w:val="00F34F62"/>
    <w:rsid w:val="00F3547B"/>
    <w:rsid w:val="00F35535"/>
    <w:rsid w:val="00F3556C"/>
    <w:rsid w:val="00F356A4"/>
    <w:rsid w:val="00F358F6"/>
    <w:rsid w:val="00F35A42"/>
    <w:rsid w:val="00F35A97"/>
    <w:rsid w:val="00F35C59"/>
    <w:rsid w:val="00F35D5A"/>
    <w:rsid w:val="00F3636B"/>
    <w:rsid w:val="00F36619"/>
    <w:rsid w:val="00F36707"/>
    <w:rsid w:val="00F3675E"/>
    <w:rsid w:val="00F36821"/>
    <w:rsid w:val="00F36939"/>
    <w:rsid w:val="00F36E90"/>
    <w:rsid w:val="00F37033"/>
    <w:rsid w:val="00F37122"/>
    <w:rsid w:val="00F37408"/>
    <w:rsid w:val="00F377F6"/>
    <w:rsid w:val="00F378BA"/>
    <w:rsid w:val="00F4008D"/>
    <w:rsid w:val="00F40627"/>
    <w:rsid w:val="00F40670"/>
    <w:rsid w:val="00F40963"/>
    <w:rsid w:val="00F40E97"/>
    <w:rsid w:val="00F41316"/>
    <w:rsid w:val="00F41380"/>
    <w:rsid w:val="00F419A8"/>
    <w:rsid w:val="00F41D55"/>
    <w:rsid w:val="00F42000"/>
    <w:rsid w:val="00F4210F"/>
    <w:rsid w:val="00F4215D"/>
    <w:rsid w:val="00F42280"/>
    <w:rsid w:val="00F427D0"/>
    <w:rsid w:val="00F42938"/>
    <w:rsid w:val="00F42A4E"/>
    <w:rsid w:val="00F42F98"/>
    <w:rsid w:val="00F42FB0"/>
    <w:rsid w:val="00F4333A"/>
    <w:rsid w:val="00F4337E"/>
    <w:rsid w:val="00F433E4"/>
    <w:rsid w:val="00F438F9"/>
    <w:rsid w:val="00F43CED"/>
    <w:rsid w:val="00F43E86"/>
    <w:rsid w:val="00F43F35"/>
    <w:rsid w:val="00F43FEC"/>
    <w:rsid w:val="00F442D7"/>
    <w:rsid w:val="00F443B7"/>
    <w:rsid w:val="00F444D1"/>
    <w:rsid w:val="00F4451C"/>
    <w:rsid w:val="00F44831"/>
    <w:rsid w:val="00F44E5F"/>
    <w:rsid w:val="00F45363"/>
    <w:rsid w:val="00F45378"/>
    <w:rsid w:val="00F4539B"/>
    <w:rsid w:val="00F45480"/>
    <w:rsid w:val="00F45523"/>
    <w:rsid w:val="00F45714"/>
    <w:rsid w:val="00F45A32"/>
    <w:rsid w:val="00F45D42"/>
    <w:rsid w:val="00F45D70"/>
    <w:rsid w:val="00F45D97"/>
    <w:rsid w:val="00F45E55"/>
    <w:rsid w:val="00F45FBA"/>
    <w:rsid w:val="00F45FDE"/>
    <w:rsid w:val="00F460E1"/>
    <w:rsid w:val="00F4611D"/>
    <w:rsid w:val="00F4650C"/>
    <w:rsid w:val="00F46617"/>
    <w:rsid w:val="00F466E1"/>
    <w:rsid w:val="00F46739"/>
    <w:rsid w:val="00F468D7"/>
    <w:rsid w:val="00F46A9C"/>
    <w:rsid w:val="00F46CB0"/>
    <w:rsid w:val="00F46DD0"/>
    <w:rsid w:val="00F47098"/>
    <w:rsid w:val="00F4752C"/>
    <w:rsid w:val="00F47576"/>
    <w:rsid w:val="00F47B08"/>
    <w:rsid w:val="00F47BF8"/>
    <w:rsid w:val="00F47CCB"/>
    <w:rsid w:val="00F47FB6"/>
    <w:rsid w:val="00F501FF"/>
    <w:rsid w:val="00F50375"/>
    <w:rsid w:val="00F5099F"/>
    <w:rsid w:val="00F50C5A"/>
    <w:rsid w:val="00F5100B"/>
    <w:rsid w:val="00F51096"/>
    <w:rsid w:val="00F51161"/>
    <w:rsid w:val="00F51287"/>
    <w:rsid w:val="00F515D2"/>
    <w:rsid w:val="00F515D7"/>
    <w:rsid w:val="00F51782"/>
    <w:rsid w:val="00F51ADF"/>
    <w:rsid w:val="00F51C46"/>
    <w:rsid w:val="00F51E76"/>
    <w:rsid w:val="00F51EBD"/>
    <w:rsid w:val="00F52070"/>
    <w:rsid w:val="00F5214E"/>
    <w:rsid w:val="00F52374"/>
    <w:rsid w:val="00F52461"/>
    <w:rsid w:val="00F5247B"/>
    <w:rsid w:val="00F52A05"/>
    <w:rsid w:val="00F52DC6"/>
    <w:rsid w:val="00F52E9C"/>
    <w:rsid w:val="00F53432"/>
    <w:rsid w:val="00F534EE"/>
    <w:rsid w:val="00F538AB"/>
    <w:rsid w:val="00F53C23"/>
    <w:rsid w:val="00F53E28"/>
    <w:rsid w:val="00F53FE6"/>
    <w:rsid w:val="00F54140"/>
    <w:rsid w:val="00F543F4"/>
    <w:rsid w:val="00F54456"/>
    <w:rsid w:val="00F54462"/>
    <w:rsid w:val="00F54711"/>
    <w:rsid w:val="00F547C0"/>
    <w:rsid w:val="00F54999"/>
    <w:rsid w:val="00F54AF2"/>
    <w:rsid w:val="00F54F3B"/>
    <w:rsid w:val="00F55095"/>
    <w:rsid w:val="00F55800"/>
    <w:rsid w:val="00F55C5E"/>
    <w:rsid w:val="00F56162"/>
    <w:rsid w:val="00F56576"/>
    <w:rsid w:val="00F5690A"/>
    <w:rsid w:val="00F569F1"/>
    <w:rsid w:val="00F56C50"/>
    <w:rsid w:val="00F56CFB"/>
    <w:rsid w:val="00F57250"/>
    <w:rsid w:val="00F572D0"/>
    <w:rsid w:val="00F57493"/>
    <w:rsid w:val="00F576C0"/>
    <w:rsid w:val="00F5775E"/>
    <w:rsid w:val="00F577BA"/>
    <w:rsid w:val="00F5799B"/>
    <w:rsid w:val="00F57A02"/>
    <w:rsid w:val="00F57A3D"/>
    <w:rsid w:val="00F57C3A"/>
    <w:rsid w:val="00F57D36"/>
    <w:rsid w:val="00F57F6B"/>
    <w:rsid w:val="00F6005B"/>
    <w:rsid w:val="00F600E4"/>
    <w:rsid w:val="00F60383"/>
    <w:rsid w:val="00F604B1"/>
    <w:rsid w:val="00F605F2"/>
    <w:rsid w:val="00F60651"/>
    <w:rsid w:val="00F60745"/>
    <w:rsid w:val="00F609D3"/>
    <w:rsid w:val="00F609DA"/>
    <w:rsid w:val="00F60A31"/>
    <w:rsid w:val="00F60D22"/>
    <w:rsid w:val="00F60D9D"/>
    <w:rsid w:val="00F60DA7"/>
    <w:rsid w:val="00F60EC3"/>
    <w:rsid w:val="00F61163"/>
    <w:rsid w:val="00F61299"/>
    <w:rsid w:val="00F61408"/>
    <w:rsid w:val="00F6166D"/>
    <w:rsid w:val="00F61F3A"/>
    <w:rsid w:val="00F62269"/>
    <w:rsid w:val="00F6227F"/>
    <w:rsid w:val="00F622BA"/>
    <w:rsid w:val="00F62388"/>
    <w:rsid w:val="00F62444"/>
    <w:rsid w:val="00F628AD"/>
    <w:rsid w:val="00F62CBF"/>
    <w:rsid w:val="00F62DA4"/>
    <w:rsid w:val="00F630FA"/>
    <w:rsid w:val="00F6316D"/>
    <w:rsid w:val="00F633AF"/>
    <w:rsid w:val="00F63429"/>
    <w:rsid w:val="00F639C9"/>
    <w:rsid w:val="00F63BB0"/>
    <w:rsid w:val="00F63CFC"/>
    <w:rsid w:val="00F640E3"/>
    <w:rsid w:val="00F641CB"/>
    <w:rsid w:val="00F641F7"/>
    <w:rsid w:val="00F6433C"/>
    <w:rsid w:val="00F64446"/>
    <w:rsid w:val="00F64455"/>
    <w:rsid w:val="00F644BF"/>
    <w:rsid w:val="00F644C0"/>
    <w:rsid w:val="00F6461F"/>
    <w:rsid w:val="00F646C9"/>
    <w:rsid w:val="00F648C9"/>
    <w:rsid w:val="00F64DBD"/>
    <w:rsid w:val="00F64F5D"/>
    <w:rsid w:val="00F65067"/>
    <w:rsid w:val="00F65321"/>
    <w:rsid w:val="00F6555C"/>
    <w:rsid w:val="00F6575C"/>
    <w:rsid w:val="00F657C0"/>
    <w:rsid w:val="00F657F8"/>
    <w:rsid w:val="00F65978"/>
    <w:rsid w:val="00F65BC1"/>
    <w:rsid w:val="00F65D7F"/>
    <w:rsid w:val="00F65DDE"/>
    <w:rsid w:val="00F65E5C"/>
    <w:rsid w:val="00F660D9"/>
    <w:rsid w:val="00F66275"/>
    <w:rsid w:val="00F6630F"/>
    <w:rsid w:val="00F6636F"/>
    <w:rsid w:val="00F66850"/>
    <w:rsid w:val="00F66C44"/>
    <w:rsid w:val="00F66CB2"/>
    <w:rsid w:val="00F66D64"/>
    <w:rsid w:val="00F66D70"/>
    <w:rsid w:val="00F66D84"/>
    <w:rsid w:val="00F66E90"/>
    <w:rsid w:val="00F67251"/>
    <w:rsid w:val="00F67525"/>
    <w:rsid w:val="00F677ED"/>
    <w:rsid w:val="00F67841"/>
    <w:rsid w:val="00F67874"/>
    <w:rsid w:val="00F6792E"/>
    <w:rsid w:val="00F67F4F"/>
    <w:rsid w:val="00F70079"/>
    <w:rsid w:val="00F70123"/>
    <w:rsid w:val="00F701D7"/>
    <w:rsid w:val="00F7036D"/>
    <w:rsid w:val="00F70465"/>
    <w:rsid w:val="00F70C68"/>
    <w:rsid w:val="00F70D98"/>
    <w:rsid w:val="00F70EB4"/>
    <w:rsid w:val="00F71187"/>
    <w:rsid w:val="00F712DA"/>
    <w:rsid w:val="00F7142B"/>
    <w:rsid w:val="00F71442"/>
    <w:rsid w:val="00F71445"/>
    <w:rsid w:val="00F7184D"/>
    <w:rsid w:val="00F71963"/>
    <w:rsid w:val="00F719BD"/>
    <w:rsid w:val="00F71A28"/>
    <w:rsid w:val="00F71E96"/>
    <w:rsid w:val="00F720EB"/>
    <w:rsid w:val="00F721A3"/>
    <w:rsid w:val="00F72257"/>
    <w:rsid w:val="00F726CC"/>
    <w:rsid w:val="00F727D1"/>
    <w:rsid w:val="00F72803"/>
    <w:rsid w:val="00F728A9"/>
    <w:rsid w:val="00F729BA"/>
    <w:rsid w:val="00F72A2A"/>
    <w:rsid w:val="00F73021"/>
    <w:rsid w:val="00F73280"/>
    <w:rsid w:val="00F732C1"/>
    <w:rsid w:val="00F73369"/>
    <w:rsid w:val="00F733EC"/>
    <w:rsid w:val="00F7365C"/>
    <w:rsid w:val="00F739B9"/>
    <w:rsid w:val="00F73A59"/>
    <w:rsid w:val="00F73B4D"/>
    <w:rsid w:val="00F73E5C"/>
    <w:rsid w:val="00F73EFD"/>
    <w:rsid w:val="00F73FB7"/>
    <w:rsid w:val="00F74070"/>
    <w:rsid w:val="00F740DB"/>
    <w:rsid w:val="00F741AC"/>
    <w:rsid w:val="00F74556"/>
    <w:rsid w:val="00F7473E"/>
    <w:rsid w:val="00F74778"/>
    <w:rsid w:val="00F74921"/>
    <w:rsid w:val="00F749F5"/>
    <w:rsid w:val="00F74B89"/>
    <w:rsid w:val="00F74BFF"/>
    <w:rsid w:val="00F74C23"/>
    <w:rsid w:val="00F74DFD"/>
    <w:rsid w:val="00F755CB"/>
    <w:rsid w:val="00F7564C"/>
    <w:rsid w:val="00F75947"/>
    <w:rsid w:val="00F75CB1"/>
    <w:rsid w:val="00F75D0E"/>
    <w:rsid w:val="00F75E75"/>
    <w:rsid w:val="00F76131"/>
    <w:rsid w:val="00F761A1"/>
    <w:rsid w:val="00F761FF"/>
    <w:rsid w:val="00F7654B"/>
    <w:rsid w:val="00F76566"/>
    <w:rsid w:val="00F76687"/>
    <w:rsid w:val="00F76689"/>
    <w:rsid w:val="00F76AEB"/>
    <w:rsid w:val="00F76B5B"/>
    <w:rsid w:val="00F76B7B"/>
    <w:rsid w:val="00F76CEE"/>
    <w:rsid w:val="00F76EF7"/>
    <w:rsid w:val="00F76F60"/>
    <w:rsid w:val="00F77037"/>
    <w:rsid w:val="00F770D0"/>
    <w:rsid w:val="00F771BD"/>
    <w:rsid w:val="00F7731F"/>
    <w:rsid w:val="00F773AA"/>
    <w:rsid w:val="00F80009"/>
    <w:rsid w:val="00F802F7"/>
    <w:rsid w:val="00F8034E"/>
    <w:rsid w:val="00F80992"/>
    <w:rsid w:val="00F81171"/>
    <w:rsid w:val="00F8165D"/>
    <w:rsid w:val="00F81834"/>
    <w:rsid w:val="00F81908"/>
    <w:rsid w:val="00F81CC1"/>
    <w:rsid w:val="00F81ECA"/>
    <w:rsid w:val="00F8228D"/>
    <w:rsid w:val="00F825FD"/>
    <w:rsid w:val="00F827C1"/>
    <w:rsid w:val="00F82800"/>
    <w:rsid w:val="00F82872"/>
    <w:rsid w:val="00F82EE9"/>
    <w:rsid w:val="00F82FED"/>
    <w:rsid w:val="00F836DD"/>
    <w:rsid w:val="00F8379B"/>
    <w:rsid w:val="00F83BA1"/>
    <w:rsid w:val="00F83F11"/>
    <w:rsid w:val="00F8415E"/>
    <w:rsid w:val="00F841D3"/>
    <w:rsid w:val="00F8435C"/>
    <w:rsid w:val="00F845A3"/>
    <w:rsid w:val="00F846CB"/>
    <w:rsid w:val="00F84773"/>
    <w:rsid w:val="00F84A78"/>
    <w:rsid w:val="00F84C63"/>
    <w:rsid w:val="00F84E30"/>
    <w:rsid w:val="00F84F82"/>
    <w:rsid w:val="00F84FC6"/>
    <w:rsid w:val="00F85039"/>
    <w:rsid w:val="00F850D7"/>
    <w:rsid w:val="00F85155"/>
    <w:rsid w:val="00F85232"/>
    <w:rsid w:val="00F852B5"/>
    <w:rsid w:val="00F8532E"/>
    <w:rsid w:val="00F85395"/>
    <w:rsid w:val="00F853BB"/>
    <w:rsid w:val="00F853D3"/>
    <w:rsid w:val="00F859D7"/>
    <w:rsid w:val="00F85D3D"/>
    <w:rsid w:val="00F85E95"/>
    <w:rsid w:val="00F8601B"/>
    <w:rsid w:val="00F8659D"/>
    <w:rsid w:val="00F865DA"/>
    <w:rsid w:val="00F865E6"/>
    <w:rsid w:val="00F86653"/>
    <w:rsid w:val="00F866E6"/>
    <w:rsid w:val="00F867AE"/>
    <w:rsid w:val="00F86978"/>
    <w:rsid w:val="00F86AD3"/>
    <w:rsid w:val="00F86D6E"/>
    <w:rsid w:val="00F86FC9"/>
    <w:rsid w:val="00F8714E"/>
    <w:rsid w:val="00F87201"/>
    <w:rsid w:val="00F87414"/>
    <w:rsid w:val="00F87D92"/>
    <w:rsid w:val="00F9006A"/>
    <w:rsid w:val="00F90084"/>
    <w:rsid w:val="00F900EE"/>
    <w:rsid w:val="00F9014D"/>
    <w:rsid w:val="00F90287"/>
    <w:rsid w:val="00F90304"/>
    <w:rsid w:val="00F903FD"/>
    <w:rsid w:val="00F90CD9"/>
    <w:rsid w:val="00F90E97"/>
    <w:rsid w:val="00F91128"/>
    <w:rsid w:val="00F9116A"/>
    <w:rsid w:val="00F9123F"/>
    <w:rsid w:val="00F912A2"/>
    <w:rsid w:val="00F91691"/>
    <w:rsid w:val="00F916C1"/>
    <w:rsid w:val="00F91D50"/>
    <w:rsid w:val="00F91D68"/>
    <w:rsid w:val="00F9230A"/>
    <w:rsid w:val="00F923DB"/>
    <w:rsid w:val="00F92625"/>
    <w:rsid w:val="00F92791"/>
    <w:rsid w:val="00F927E9"/>
    <w:rsid w:val="00F92BAE"/>
    <w:rsid w:val="00F92EEE"/>
    <w:rsid w:val="00F92F1A"/>
    <w:rsid w:val="00F9309B"/>
    <w:rsid w:val="00F93178"/>
    <w:rsid w:val="00F93638"/>
    <w:rsid w:val="00F938F5"/>
    <w:rsid w:val="00F93A3E"/>
    <w:rsid w:val="00F93AC3"/>
    <w:rsid w:val="00F93BBC"/>
    <w:rsid w:val="00F93BC0"/>
    <w:rsid w:val="00F93E9F"/>
    <w:rsid w:val="00F94363"/>
    <w:rsid w:val="00F94685"/>
    <w:rsid w:val="00F94A0E"/>
    <w:rsid w:val="00F94AFD"/>
    <w:rsid w:val="00F95386"/>
    <w:rsid w:val="00F953AA"/>
    <w:rsid w:val="00F9542C"/>
    <w:rsid w:val="00F95528"/>
    <w:rsid w:val="00F95575"/>
    <w:rsid w:val="00F95F7A"/>
    <w:rsid w:val="00F960DE"/>
    <w:rsid w:val="00F967B2"/>
    <w:rsid w:val="00F96878"/>
    <w:rsid w:val="00F968AA"/>
    <w:rsid w:val="00F968BB"/>
    <w:rsid w:val="00F969E6"/>
    <w:rsid w:val="00F96CFB"/>
    <w:rsid w:val="00F96FAE"/>
    <w:rsid w:val="00F96FD8"/>
    <w:rsid w:val="00F970D0"/>
    <w:rsid w:val="00F97107"/>
    <w:rsid w:val="00F97145"/>
    <w:rsid w:val="00F971C2"/>
    <w:rsid w:val="00F972DD"/>
    <w:rsid w:val="00F9753F"/>
    <w:rsid w:val="00F9766B"/>
    <w:rsid w:val="00F9786C"/>
    <w:rsid w:val="00F97B24"/>
    <w:rsid w:val="00FA010B"/>
    <w:rsid w:val="00FA0172"/>
    <w:rsid w:val="00FA0626"/>
    <w:rsid w:val="00FA06F2"/>
    <w:rsid w:val="00FA0790"/>
    <w:rsid w:val="00FA087F"/>
    <w:rsid w:val="00FA0986"/>
    <w:rsid w:val="00FA0A78"/>
    <w:rsid w:val="00FA0E43"/>
    <w:rsid w:val="00FA1074"/>
    <w:rsid w:val="00FA113B"/>
    <w:rsid w:val="00FA11AF"/>
    <w:rsid w:val="00FA11C7"/>
    <w:rsid w:val="00FA1243"/>
    <w:rsid w:val="00FA1734"/>
    <w:rsid w:val="00FA19A3"/>
    <w:rsid w:val="00FA1AF3"/>
    <w:rsid w:val="00FA1B67"/>
    <w:rsid w:val="00FA1C9C"/>
    <w:rsid w:val="00FA1FB8"/>
    <w:rsid w:val="00FA2026"/>
    <w:rsid w:val="00FA2164"/>
    <w:rsid w:val="00FA21C6"/>
    <w:rsid w:val="00FA24EA"/>
    <w:rsid w:val="00FA25C4"/>
    <w:rsid w:val="00FA2977"/>
    <w:rsid w:val="00FA2A55"/>
    <w:rsid w:val="00FA2BDB"/>
    <w:rsid w:val="00FA2DDF"/>
    <w:rsid w:val="00FA2DEC"/>
    <w:rsid w:val="00FA3331"/>
    <w:rsid w:val="00FA348E"/>
    <w:rsid w:val="00FA34C9"/>
    <w:rsid w:val="00FA3C87"/>
    <w:rsid w:val="00FA3CCC"/>
    <w:rsid w:val="00FA3E4F"/>
    <w:rsid w:val="00FA424E"/>
    <w:rsid w:val="00FA4F36"/>
    <w:rsid w:val="00FA509E"/>
    <w:rsid w:val="00FA5219"/>
    <w:rsid w:val="00FA534F"/>
    <w:rsid w:val="00FA5606"/>
    <w:rsid w:val="00FA5A20"/>
    <w:rsid w:val="00FA5E82"/>
    <w:rsid w:val="00FA6032"/>
    <w:rsid w:val="00FA61EF"/>
    <w:rsid w:val="00FA62AC"/>
    <w:rsid w:val="00FA6568"/>
    <w:rsid w:val="00FA6D42"/>
    <w:rsid w:val="00FA6E3E"/>
    <w:rsid w:val="00FA7160"/>
    <w:rsid w:val="00FA73EC"/>
    <w:rsid w:val="00FA749A"/>
    <w:rsid w:val="00FA7748"/>
    <w:rsid w:val="00FA798A"/>
    <w:rsid w:val="00FA7B9D"/>
    <w:rsid w:val="00FA7DB1"/>
    <w:rsid w:val="00FA7F82"/>
    <w:rsid w:val="00FB00C3"/>
    <w:rsid w:val="00FB00CB"/>
    <w:rsid w:val="00FB0924"/>
    <w:rsid w:val="00FB0B09"/>
    <w:rsid w:val="00FB0E72"/>
    <w:rsid w:val="00FB0F01"/>
    <w:rsid w:val="00FB10FD"/>
    <w:rsid w:val="00FB16A9"/>
    <w:rsid w:val="00FB18CE"/>
    <w:rsid w:val="00FB19E8"/>
    <w:rsid w:val="00FB1AE2"/>
    <w:rsid w:val="00FB1DF5"/>
    <w:rsid w:val="00FB20D6"/>
    <w:rsid w:val="00FB2101"/>
    <w:rsid w:val="00FB21D9"/>
    <w:rsid w:val="00FB23C9"/>
    <w:rsid w:val="00FB2480"/>
    <w:rsid w:val="00FB24B8"/>
    <w:rsid w:val="00FB24CB"/>
    <w:rsid w:val="00FB251E"/>
    <w:rsid w:val="00FB2676"/>
    <w:rsid w:val="00FB27DA"/>
    <w:rsid w:val="00FB2832"/>
    <w:rsid w:val="00FB28EB"/>
    <w:rsid w:val="00FB292B"/>
    <w:rsid w:val="00FB2B2C"/>
    <w:rsid w:val="00FB2B37"/>
    <w:rsid w:val="00FB2FE4"/>
    <w:rsid w:val="00FB2FFB"/>
    <w:rsid w:val="00FB328C"/>
    <w:rsid w:val="00FB34C4"/>
    <w:rsid w:val="00FB3674"/>
    <w:rsid w:val="00FB3B10"/>
    <w:rsid w:val="00FB3DE1"/>
    <w:rsid w:val="00FB3ED6"/>
    <w:rsid w:val="00FB41AC"/>
    <w:rsid w:val="00FB420E"/>
    <w:rsid w:val="00FB42CA"/>
    <w:rsid w:val="00FB42FC"/>
    <w:rsid w:val="00FB43AB"/>
    <w:rsid w:val="00FB46FF"/>
    <w:rsid w:val="00FB4847"/>
    <w:rsid w:val="00FB48B3"/>
    <w:rsid w:val="00FB48D7"/>
    <w:rsid w:val="00FB4C78"/>
    <w:rsid w:val="00FB4DA3"/>
    <w:rsid w:val="00FB4FF8"/>
    <w:rsid w:val="00FB5559"/>
    <w:rsid w:val="00FB571C"/>
    <w:rsid w:val="00FB5ABB"/>
    <w:rsid w:val="00FB5CBD"/>
    <w:rsid w:val="00FB5E1A"/>
    <w:rsid w:val="00FB5F7A"/>
    <w:rsid w:val="00FB6050"/>
    <w:rsid w:val="00FB6305"/>
    <w:rsid w:val="00FB6556"/>
    <w:rsid w:val="00FB6A55"/>
    <w:rsid w:val="00FB6EFD"/>
    <w:rsid w:val="00FB7493"/>
    <w:rsid w:val="00FB74F0"/>
    <w:rsid w:val="00FB7623"/>
    <w:rsid w:val="00FB7772"/>
    <w:rsid w:val="00FB7781"/>
    <w:rsid w:val="00FB78CE"/>
    <w:rsid w:val="00FB79F2"/>
    <w:rsid w:val="00FB7AB4"/>
    <w:rsid w:val="00FB7EDD"/>
    <w:rsid w:val="00FB7F7C"/>
    <w:rsid w:val="00FC02A6"/>
    <w:rsid w:val="00FC0716"/>
    <w:rsid w:val="00FC0B00"/>
    <w:rsid w:val="00FC0D5D"/>
    <w:rsid w:val="00FC0DB4"/>
    <w:rsid w:val="00FC0E2A"/>
    <w:rsid w:val="00FC0F0F"/>
    <w:rsid w:val="00FC0F74"/>
    <w:rsid w:val="00FC0FCE"/>
    <w:rsid w:val="00FC1019"/>
    <w:rsid w:val="00FC11E4"/>
    <w:rsid w:val="00FC133D"/>
    <w:rsid w:val="00FC1376"/>
    <w:rsid w:val="00FC13BC"/>
    <w:rsid w:val="00FC15C3"/>
    <w:rsid w:val="00FC15F6"/>
    <w:rsid w:val="00FC17C0"/>
    <w:rsid w:val="00FC19FB"/>
    <w:rsid w:val="00FC1AAC"/>
    <w:rsid w:val="00FC1B3E"/>
    <w:rsid w:val="00FC1C64"/>
    <w:rsid w:val="00FC1E4E"/>
    <w:rsid w:val="00FC1FA8"/>
    <w:rsid w:val="00FC201C"/>
    <w:rsid w:val="00FC2033"/>
    <w:rsid w:val="00FC23B4"/>
    <w:rsid w:val="00FC2430"/>
    <w:rsid w:val="00FC25C1"/>
    <w:rsid w:val="00FC293A"/>
    <w:rsid w:val="00FC2AE4"/>
    <w:rsid w:val="00FC2B26"/>
    <w:rsid w:val="00FC2CFD"/>
    <w:rsid w:val="00FC2D22"/>
    <w:rsid w:val="00FC2FCE"/>
    <w:rsid w:val="00FC300F"/>
    <w:rsid w:val="00FC3362"/>
    <w:rsid w:val="00FC3749"/>
    <w:rsid w:val="00FC376F"/>
    <w:rsid w:val="00FC380E"/>
    <w:rsid w:val="00FC383F"/>
    <w:rsid w:val="00FC3A9D"/>
    <w:rsid w:val="00FC3B35"/>
    <w:rsid w:val="00FC3B9D"/>
    <w:rsid w:val="00FC3C26"/>
    <w:rsid w:val="00FC3C77"/>
    <w:rsid w:val="00FC3CC1"/>
    <w:rsid w:val="00FC3D07"/>
    <w:rsid w:val="00FC4048"/>
    <w:rsid w:val="00FC4135"/>
    <w:rsid w:val="00FC414F"/>
    <w:rsid w:val="00FC46F7"/>
    <w:rsid w:val="00FC4711"/>
    <w:rsid w:val="00FC47D7"/>
    <w:rsid w:val="00FC4C99"/>
    <w:rsid w:val="00FC51DF"/>
    <w:rsid w:val="00FC5303"/>
    <w:rsid w:val="00FC5D4D"/>
    <w:rsid w:val="00FC62BB"/>
    <w:rsid w:val="00FC64B0"/>
    <w:rsid w:val="00FC6E0B"/>
    <w:rsid w:val="00FC6EC9"/>
    <w:rsid w:val="00FC6F2F"/>
    <w:rsid w:val="00FC7392"/>
    <w:rsid w:val="00FC76F9"/>
    <w:rsid w:val="00FC79CA"/>
    <w:rsid w:val="00FC7BA6"/>
    <w:rsid w:val="00FD0076"/>
    <w:rsid w:val="00FD0323"/>
    <w:rsid w:val="00FD0731"/>
    <w:rsid w:val="00FD08EC"/>
    <w:rsid w:val="00FD09AB"/>
    <w:rsid w:val="00FD0BCB"/>
    <w:rsid w:val="00FD0C85"/>
    <w:rsid w:val="00FD0F2F"/>
    <w:rsid w:val="00FD11D6"/>
    <w:rsid w:val="00FD1329"/>
    <w:rsid w:val="00FD13ED"/>
    <w:rsid w:val="00FD162A"/>
    <w:rsid w:val="00FD168B"/>
    <w:rsid w:val="00FD1D8D"/>
    <w:rsid w:val="00FD1F1C"/>
    <w:rsid w:val="00FD1FB7"/>
    <w:rsid w:val="00FD26C5"/>
    <w:rsid w:val="00FD291F"/>
    <w:rsid w:val="00FD296C"/>
    <w:rsid w:val="00FD2A7C"/>
    <w:rsid w:val="00FD30B8"/>
    <w:rsid w:val="00FD37B4"/>
    <w:rsid w:val="00FD3AF2"/>
    <w:rsid w:val="00FD3B64"/>
    <w:rsid w:val="00FD3DD4"/>
    <w:rsid w:val="00FD3E9F"/>
    <w:rsid w:val="00FD4059"/>
    <w:rsid w:val="00FD4061"/>
    <w:rsid w:val="00FD422E"/>
    <w:rsid w:val="00FD4564"/>
    <w:rsid w:val="00FD4622"/>
    <w:rsid w:val="00FD4A51"/>
    <w:rsid w:val="00FD4A68"/>
    <w:rsid w:val="00FD4A7E"/>
    <w:rsid w:val="00FD4C09"/>
    <w:rsid w:val="00FD4C2C"/>
    <w:rsid w:val="00FD4C81"/>
    <w:rsid w:val="00FD4D5F"/>
    <w:rsid w:val="00FD4F52"/>
    <w:rsid w:val="00FD5108"/>
    <w:rsid w:val="00FD530A"/>
    <w:rsid w:val="00FD5BF5"/>
    <w:rsid w:val="00FD5D05"/>
    <w:rsid w:val="00FD5D1F"/>
    <w:rsid w:val="00FD5D64"/>
    <w:rsid w:val="00FD5F27"/>
    <w:rsid w:val="00FD5F5A"/>
    <w:rsid w:val="00FD677A"/>
    <w:rsid w:val="00FD69D5"/>
    <w:rsid w:val="00FD6D31"/>
    <w:rsid w:val="00FD703C"/>
    <w:rsid w:val="00FD70B3"/>
    <w:rsid w:val="00FD7180"/>
    <w:rsid w:val="00FD7224"/>
    <w:rsid w:val="00FD7245"/>
    <w:rsid w:val="00FD74FB"/>
    <w:rsid w:val="00FD76F1"/>
    <w:rsid w:val="00FD7BDB"/>
    <w:rsid w:val="00FD7D99"/>
    <w:rsid w:val="00FD7F52"/>
    <w:rsid w:val="00FE00AD"/>
    <w:rsid w:val="00FE00DF"/>
    <w:rsid w:val="00FE00F6"/>
    <w:rsid w:val="00FE03F8"/>
    <w:rsid w:val="00FE089E"/>
    <w:rsid w:val="00FE09A8"/>
    <w:rsid w:val="00FE0A79"/>
    <w:rsid w:val="00FE0C2C"/>
    <w:rsid w:val="00FE0E61"/>
    <w:rsid w:val="00FE0F8D"/>
    <w:rsid w:val="00FE1128"/>
    <w:rsid w:val="00FE1144"/>
    <w:rsid w:val="00FE13ED"/>
    <w:rsid w:val="00FE156B"/>
    <w:rsid w:val="00FE1B44"/>
    <w:rsid w:val="00FE1BA8"/>
    <w:rsid w:val="00FE1DEB"/>
    <w:rsid w:val="00FE1E04"/>
    <w:rsid w:val="00FE1FB5"/>
    <w:rsid w:val="00FE20E7"/>
    <w:rsid w:val="00FE2544"/>
    <w:rsid w:val="00FE271F"/>
    <w:rsid w:val="00FE2E43"/>
    <w:rsid w:val="00FE2E82"/>
    <w:rsid w:val="00FE2EFD"/>
    <w:rsid w:val="00FE2F69"/>
    <w:rsid w:val="00FE311A"/>
    <w:rsid w:val="00FE31A3"/>
    <w:rsid w:val="00FE3782"/>
    <w:rsid w:val="00FE3795"/>
    <w:rsid w:val="00FE383C"/>
    <w:rsid w:val="00FE3D6D"/>
    <w:rsid w:val="00FE41DC"/>
    <w:rsid w:val="00FE43F3"/>
    <w:rsid w:val="00FE4427"/>
    <w:rsid w:val="00FE44A7"/>
    <w:rsid w:val="00FE45A9"/>
    <w:rsid w:val="00FE4881"/>
    <w:rsid w:val="00FE48EE"/>
    <w:rsid w:val="00FE4E44"/>
    <w:rsid w:val="00FE5158"/>
    <w:rsid w:val="00FE527B"/>
    <w:rsid w:val="00FE536B"/>
    <w:rsid w:val="00FE53A7"/>
    <w:rsid w:val="00FE545C"/>
    <w:rsid w:val="00FE5684"/>
    <w:rsid w:val="00FE59AD"/>
    <w:rsid w:val="00FE5A6F"/>
    <w:rsid w:val="00FE5C97"/>
    <w:rsid w:val="00FE60F5"/>
    <w:rsid w:val="00FE6140"/>
    <w:rsid w:val="00FE6145"/>
    <w:rsid w:val="00FE669C"/>
    <w:rsid w:val="00FE66FB"/>
    <w:rsid w:val="00FE67F6"/>
    <w:rsid w:val="00FE689D"/>
    <w:rsid w:val="00FE68C3"/>
    <w:rsid w:val="00FE69A6"/>
    <w:rsid w:val="00FE6A2E"/>
    <w:rsid w:val="00FE6B03"/>
    <w:rsid w:val="00FE6B2A"/>
    <w:rsid w:val="00FE6D5E"/>
    <w:rsid w:val="00FE6F3E"/>
    <w:rsid w:val="00FE71A6"/>
    <w:rsid w:val="00FE7309"/>
    <w:rsid w:val="00FE73C4"/>
    <w:rsid w:val="00FE7791"/>
    <w:rsid w:val="00FE7889"/>
    <w:rsid w:val="00FE78A3"/>
    <w:rsid w:val="00FE7CCF"/>
    <w:rsid w:val="00FE7D4B"/>
    <w:rsid w:val="00FF00BE"/>
    <w:rsid w:val="00FF01F7"/>
    <w:rsid w:val="00FF05ED"/>
    <w:rsid w:val="00FF078F"/>
    <w:rsid w:val="00FF0BCB"/>
    <w:rsid w:val="00FF0E0F"/>
    <w:rsid w:val="00FF0FCE"/>
    <w:rsid w:val="00FF10D1"/>
    <w:rsid w:val="00FF14B9"/>
    <w:rsid w:val="00FF161E"/>
    <w:rsid w:val="00FF168A"/>
    <w:rsid w:val="00FF1727"/>
    <w:rsid w:val="00FF1CCF"/>
    <w:rsid w:val="00FF1FE4"/>
    <w:rsid w:val="00FF205A"/>
    <w:rsid w:val="00FF2296"/>
    <w:rsid w:val="00FF2479"/>
    <w:rsid w:val="00FF289D"/>
    <w:rsid w:val="00FF295D"/>
    <w:rsid w:val="00FF2D5F"/>
    <w:rsid w:val="00FF2D65"/>
    <w:rsid w:val="00FF2DB9"/>
    <w:rsid w:val="00FF2F16"/>
    <w:rsid w:val="00FF32E7"/>
    <w:rsid w:val="00FF331E"/>
    <w:rsid w:val="00FF3327"/>
    <w:rsid w:val="00FF343E"/>
    <w:rsid w:val="00FF3557"/>
    <w:rsid w:val="00FF356D"/>
    <w:rsid w:val="00FF36FE"/>
    <w:rsid w:val="00FF387D"/>
    <w:rsid w:val="00FF38C1"/>
    <w:rsid w:val="00FF3A77"/>
    <w:rsid w:val="00FF4089"/>
    <w:rsid w:val="00FF4091"/>
    <w:rsid w:val="00FF4213"/>
    <w:rsid w:val="00FF43E2"/>
    <w:rsid w:val="00FF4640"/>
    <w:rsid w:val="00FF4749"/>
    <w:rsid w:val="00FF4855"/>
    <w:rsid w:val="00FF4AAA"/>
    <w:rsid w:val="00FF4BA1"/>
    <w:rsid w:val="00FF4FA7"/>
    <w:rsid w:val="00FF531A"/>
    <w:rsid w:val="00FF561E"/>
    <w:rsid w:val="00FF5A31"/>
    <w:rsid w:val="00FF5B15"/>
    <w:rsid w:val="00FF5C5F"/>
    <w:rsid w:val="00FF5C7C"/>
    <w:rsid w:val="00FF5CC5"/>
    <w:rsid w:val="00FF5EE4"/>
    <w:rsid w:val="00FF6066"/>
    <w:rsid w:val="00FF6239"/>
    <w:rsid w:val="00FF628D"/>
    <w:rsid w:val="00FF62D3"/>
    <w:rsid w:val="00FF6664"/>
    <w:rsid w:val="00FF66DF"/>
    <w:rsid w:val="00FF66FC"/>
    <w:rsid w:val="00FF698E"/>
    <w:rsid w:val="00FF69E8"/>
    <w:rsid w:val="00FF69F0"/>
    <w:rsid w:val="00FF6A43"/>
    <w:rsid w:val="00FF7000"/>
    <w:rsid w:val="00FF74C9"/>
    <w:rsid w:val="00FF79D3"/>
    <w:rsid w:val="00FF7B18"/>
    <w:rsid w:val="00FF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83425"/>
    <o:shapelayout v:ext="edit">
      <o:idmap v:ext="edit" data="1"/>
    </o:shapelayout>
  </w:shapeDefaults>
  <w:decimalSymbol w:val=","/>
  <w:listSeparator w:val=";"/>
  <w14:docId w14:val="7B08D5CE"/>
  <w15:docId w15:val="{0985EE38-7F6F-4189-831D-FE17AB31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10A"/>
    <w:pPr>
      <w:spacing w:after="0" w:line="240" w:lineRule="auto"/>
    </w:pPr>
    <w:rPr>
      <w:sz w:val="28"/>
      <w:szCs w:val="28"/>
    </w:rPr>
  </w:style>
  <w:style w:type="paragraph" w:styleId="1">
    <w:name w:val="heading 1"/>
    <w:basedOn w:val="a"/>
    <w:next w:val="a"/>
    <w:link w:val="10"/>
    <w:uiPriority w:val="99"/>
    <w:qFormat/>
    <w:rsid w:val="0088423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423D"/>
    <w:pPr>
      <w:keepNext/>
      <w:jc w:val="center"/>
      <w:outlineLvl w:val="1"/>
    </w:pPr>
  </w:style>
  <w:style w:type="paragraph" w:styleId="3">
    <w:name w:val="heading 3"/>
    <w:basedOn w:val="a"/>
    <w:next w:val="a"/>
    <w:link w:val="30"/>
    <w:uiPriority w:val="99"/>
    <w:qFormat/>
    <w:rsid w:val="00F015EF"/>
    <w:pPr>
      <w:keepNext/>
      <w:jc w:val="both"/>
      <w:outlineLvl w:val="2"/>
    </w:pPr>
    <w:rPr>
      <w:sz w:val="24"/>
      <w:szCs w:val="24"/>
    </w:rPr>
  </w:style>
  <w:style w:type="paragraph" w:styleId="4">
    <w:name w:val="heading 4"/>
    <w:basedOn w:val="a"/>
    <w:next w:val="a"/>
    <w:link w:val="40"/>
    <w:uiPriority w:val="99"/>
    <w:qFormat/>
    <w:rsid w:val="00F015EF"/>
    <w:pPr>
      <w:keepNext/>
      <w:outlineLvl w:val="3"/>
    </w:pPr>
  </w:style>
  <w:style w:type="paragraph" w:styleId="5">
    <w:name w:val="heading 5"/>
    <w:basedOn w:val="a"/>
    <w:next w:val="a"/>
    <w:link w:val="50"/>
    <w:uiPriority w:val="99"/>
    <w:qFormat/>
    <w:rsid w:val="00F015EF"/>
    <w:pPr>
      <w:keepNext/>
      <w:jc w:val="center"/>
      <w:outlineLvl w:val="4"/>
    </w:pPr>
    <w:rPr>
      <w:b/>
      <w:bCs/>
      <w:sz w:val="20"/>
    </w:rPr>
  </w:style>
  <w:style w:type="paragraph" w:styleId="6">
    <w:name w:val="heading 6"/>
    <w:basedOn w:val="a"/>
    <w:next w:val="a"/>
    <w:link w:val="60"/>
    <w:uiPriority w:val="99"/>
    <w:qFormat/>
    <w:rsid w:val="00F015EF"/>
    <w:pPr>
      <w:keepNext/>
      <w:outlineLvl w:val="5"/>
    </w:pPr>
  </w:style>
  <w:style w:type="paragraph" w:styleId="7">
    <w:name w:val="heading 7"/>
    <w:basedOn w:val="a"/>
    <w:next w:val="a"/>
    <w:link w:val="70"/>
    <w:uiPriority w:val="99"/>
    <w:qFormat/>
    <w:rsid w:val="00F015EF"/>
    <w:pPr>
      <w:keepNext/>
      <w:jc w:val="center"/>
      <w:outlineLvl w:val="6"/>
    </w:pPr>
    <w:rPr>
      <w:i/>
      <w:iCs/>
      <w:sz w:val="20"/>
    </w:rPr>
  </w:style>
  <w:style w:type="paragraph" w:styleId="8">
    <w:name w:val="heading 8"/>
    <w:basedOn w:val="a"/>
    <w:next w:val="a"/>
    <w:link w:val="80"/>
    <w:uiPriority w:val="99"/>
    <w:qFormat/>
    <w:rsid w:val="00F015EF"/>
    <w:pPr>
      <w:keepNext/>
      <w:autoSpaceDE w:val="0"/>
      <w:autoSpaceDN w:val="0"/>
      <w:ind w:left="5760" w:firstLine="720"/>
      <w:outlineLvl w:val="7"/>
    </w:pPr>
    <w:rPr>
      <w:b/>
      <w:bCs/>
      <w:sz w:val="24"/>
      <w:szCs w:val="24"/>
    </w:rPr>
  </w:style>
  <w:style w:type="paragraph" w:styleId="9">
    <w:name w:val="heading 9"/>
    <w:basedOn w:val="a"/>
    <w:next w:val="a"/>
    <w:link w:val="90"/>
    <w:uiPriority w:val="99"/>
    <w:qFormat/>
    <w:rsid w:val="00F015EF"/>
    <w:pPr>
      <w:keepNext/>
      <w:autoSpaceDE w:val="0"/>
      <w:autoSpaceDN w:val="0"/>
      <w:ind w:left="5040" w:firstLine="720"/>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20A0"/>
    <w:rPr>
      <w:rFonts w:ascii="Cambria" w:hAnsi="Cambria" w:cs="Cambria"/>
      <w:b/>
      <w:bCs/>
      <w:kern w:val="32"/>
      <w:sz w:val="32"/>
      <w:szCs w:val="32"/>
    </w:rPr>
  </w:style>
  <w:style w:type="character" w:customStyle="1" w:styleId="20">
    <w:name w:val="Заголовок 2 Знак"/>
    <w:basedOn w:val="a0"/>
    <w:link w:val="2"/>
    <w:uiPriority w:val="99"/>
    <w:locked/>
    <w:rsid w:val="00EC20A0"/>
    <w:rPr>
      <w:rFonts w:ascii="Cambria" w:hAnsi="Cambria" w:cs="Cambria"/>
      <w:b/>
      <w:bCs/>
      <w:i/>
      <w:iCs/>
      <w:sz w:val="28"/>
      <w:szCs w:val="28"/>
    </w:rPr>
  </w:style>
  <w:style w:type="character" w:customStyle="1" w:styleId="30">
    <w:name w:val="Заголовок 3 Знак"/>
    <w:basedOn w:val="a0"/>
    <w:link w:val="3"/>
    <w:uiPriority w:val="99"/>
    <w:locked/>
    <w:rsid w:val="00EC20A0"/>
    <w:rPr>
      <w:rFonts w:ascii="Cambria" w:hAnsi="Cambria" w:cs="Cambria"/>
      <w:b/>
      <w:bCs/>
      <w:sz w:val="26"/>
      <w:szCs w:val="26"/>
    </w:rPr>
  </w:style>
  <w:style w:type="character" w:customStyle="1" w:styleId="40">
    <w:name w:val="Заголовок 4 Знак"/>
    <w:basedOn w:val="a0"/>
    <w:link w:val="4"/>
    <w:uiPriority w:val="99"/>
    <w:locked/>
    <w:rsid w:val="00EC20A0"/>
    <w:rPr>
      <w:rFonts w:ascii="Calibri" w:hAnsi="Calibri" w:cs="Calibri"/>
      <w:b/>
      <w:bCs/>
      <w:sz w:val="28"/>
      <w:szCs w:val="28"/>
    </w:rPr>
  </w:style>
  <w:style w:type="character" w:customStyle="1" w:styleId="50">
    <w:name w:val="Заголовок 5 Знак"/>
    <w:basedOn w:val="a0"/>
    <w:link w:val="5"/>
    <w:uiPriority w:val="99"/>
    <w:locked/>
    <w:rsid w:val="00EC20A0"/>
    <w:rPr>
      <w:rFonts w:ascii="Calibri" w:hAnsi="Calibri" w:cs="Calibri"/>
      <w:b/>
      <w:bCs/>
      <w:i/>
      <w:iCs/>
      <w:sz w:val="26"/>
      <w:szCs w:val="26"/>
    </w:rPr>
  </w:style>
  <w:style w:type="character" w:customStyle="1" w:styleId="60">
    <w:name w:val="Заголовок 6 Знак"/>
    <w:basedOn w:val="a0"/>
    <w:link w:val="6"/>
    <w:uiPriority w:val="99"/>
    <w:locked/>
    <w:rsid w:val="00EC20A0"/>
    <w:rPr>
      <w:rFonts w:ascii="Calibri" w:hAnsi="Calibri" w:cs="Calibri"/>
      <w:b/>
      <w:bCs/>
    </w:rPr>
  </w:style>
  <w:style w:type="character" w:customStyle="1" w:styleId="70">
    <w:name w:val="Заголовок 7 Знак"/>
    <w:basedOn w:val="a0"/>
    <w:link w:val="7"/>
    <w:uiPriority w:val="99"/>
    <w:locked/>
    <w:rsid w:val="00EC20A0"/>
    <w:rPr>
      <w:rFonts w:ascii="Calibri" w:hAnsi="Calibri" w:cs="Calibri"/>
      <w:sz w:val="24"/>
      <w:szCs w:val="24"/>
    </w:rPr>
  </w:style>
  <w:style w:type="character" w:customStyle="1" w:styleId="80">
    <w:name w:val="Заголовок 8 Знак"/>
    <w:basedOn w:val="a0"/>
    <w:link w:val="8"/>
    <w:uiPriority w:val="99"/>
    <w:locked/>
    <w:rsid w:val="00EC20A0"/>
    <w:rPr>
      <w:rFonts w:ascii="Calibri" w:hAnsi="Calibri" w:cs="Calibri"/>
      <w:i/>
      <w:iCs/>
      <w:sz w:val="24"/>
      <w:szCs w:val="24"/>
    </w:rPr>
  </w:style>
  <w:style w:type="character" w:customStyle="1" w:styleId="90">
    <w:name w:val="Заголовок 9 Знак"/>
    <w:basedOn w:val="a0"/>
    <w:link w:val="9"/>
    <w:uiPriority w:val="99"/>
    <w:locked/>
    <w:rsid w:val="00EC20A0"/>
    <w:rPr>
      <w:rFonts w:ascii="Cambria" w:hAnsi="Cambria" w:cs="Cambria"/>
    </w:rPr>
  </w:style>
  <w:style w:type="paragraph" w:styleId="a3">
    <w:name w:val="header"/>
    <w:basedOn w:val="a"/>
    <w:link w:val="a4"/>
    <w:uiPriority w:val="99"/>
    <w:rsid w:val="00EC20A0"/>
    <w:pPr>
      <w:tabs>
        <w:tab w:val="center" w:pos="4153"/>
        <w:tab w:val="right" w:pos="8306"/>
      </w:tabs>
    </w:pPr>
  </w:style>
  <w:style w:type="character" w:customStyle="1" w:styleId="a4">
    <w:name w:val="Верхний колонтитул Знак"/>
    <w:basedOn w:val="a0"/>
    <w:link w:val="a3"/>
    <w:uiPriority w:val="99"/>
    <w:locked/>
    <w:rsid w:val="00EC20A0"/>
    <w:rPr>
      <w:rFonts w:cs="Times New Roman"/>
      <w:sz w:val="28"/>
      <w:szCs w:val="28"/>
    </w:rPr>
  </w:style>
  <w:style w:type="paragraph" w:styleId="a5">
    <w:name w:val="footer"/>
    <w:basedOn w:val="a"/>
    <w:link w:val="a6"/>
    <w:uiPriority w:val="99"/>
    <w:rsid w:val="00EC20A0"/>
    <w:pPr>
      <w:tabs>
        <w:tab w:val="center" w:pos="4153"/>
        <w:tab w:val="right" w:pos="8306"/>
      </w:tabs>
    </w:pPr>
  </w:style>
  <w:style w:type="character" w:customStyle="1" w:styleId="a6">
    <w:name w:val="Нижний колонтитул Знак"/>
    <w:basedOn w:val="a0"/>
    <w:link w:val="a5"/>
    <w:uiPriority w:val="99"/>
    <w:locked/>
    <w:rsid w:val="00EC20A0"/>
    <w:rPr>
      <w:rFonts w:cs="Times New Roman"/>
      <w:sz w:val="28"/>
      <w:szCs w:val="28"/>
    </w:rPr>
  </w:style>
  <w:style w:type="character" w:styleId="a7">
    <w:name w:val="Hyperlink"/>
    <w:basedOn w:val="a0"/>
    <w:uiPriority w:val="99"/>
    <w:rsid w:val="00EC20A0"/>
    <w:rPr>
      <w:rFonts w:cs="Times New Roman"/>
      <w:color w:val="auto"/>
      <w:u w:val="none"/>
      <w:vertAlign w:val="baseline"/>
    </w:rPr>
  </w:style>
  <w:style w:type="table" w:styleId="a8">
    <w:name w:val="Table Grid"/>
    <w:basedOn w:val="a1"/>
    <w:rsid w:val="00DD59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EC20A0"/>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Знак Знак1"/>
    <w:basedOn w:val="a"/>
    <w:link w:val="ad"/>
    <w:rsid w:val="0088423D"/>
    <w:pPr>
      <w:jc w:val="both"/>
    </w:p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Знак Знак1 Знак"/>
    <w:basedOn w:val="a0"/>
    <w:link w:val="ac"/>
    <w:locked/>
    <w:rsid w:val="00850DFF"/>
    <w:rPr>
      <w:rFonts w:cs="Times New Roman"/>
      <w:sz w:val="28"/>
      <w:szCs w:val="28"/>
      <w:lang w:val="ru-RU" w:eastAsia="ru-RU"/>
    </w:rPr>
  </w:style>
  <w:style w:type="paragraph" w:customStyle="1" w:styleId="ConsNonformat">
    <w:name w:val="ConsNonformat"/>
    <w:uiPriority w:val="99"/>
    <w:rsid w:val="00C21A78"/>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uiPriority w:val="99"/>
    <w:rsid w:val="00C21A78"/>
    <w:pPr>
      <w:widowControl w:val="0"/>
      <w:autoSpaceDE w:val="0"/>
      <w:autoSpaceDN w:val="0"/>
      <w:adjustRightInd w:val="0"/>
      <w:spacing w:after="0" w:line="240" w:lineRule="auto"/>
      <w:ind w:right="19772"/>
    </w:pPr>
    <w:rPr>
      <w:rFonts w:ascii="Arial" w:hAnsi="Arial" w:cs="Arial"/>
      <w:b/>
      <w:bCs/>
      <w:sz w:val="16"/>
      <w:szCs w:val="16"/>
    </w:rPr>
  </w:style>
  <w:style w:type="paragraph" w:styleId="ae">
    <w:name w:val="Body Text Indent"/>
    <w:basedOn w:val="a"/>
    <w:link w:val="af"/>
    <w:uiPriority w:val="99"/>
    <w:rsid w:val="004C7C90"/>
    <w:pPr>
      <w:spacing w:after="120"/>
      <w:ind w:left="283"/>
    </w:pPr>
  </w:style>
  <w:style w:type="character" w:customStyle="1" w:styleId="af">
    <w:name w:val="Основной текст с отступом Знак"/>
    <w:basedOn w:val="a0"/>
    <w:link w:val="ae"/>
    <w:uiPriority w:val="99"/>
    <w:locked/>
    <w:rsid w:val="00EC20A0"/>
    <w:rPr>
      <w:rFonts w:cs="Times New Roman"/>
      <w:sz w:val="28"/>
      <w:szCs w:val="28"/>
    </w:rPr>
  </w:style>
  <w:style w:type="paragraph" w:customStyle="1" w:styleId="Heading">
    <w:name w:val="Heading"/>
    <w:uiPriority w:val="99"/>
    <w:rsid w:val="004C7C90"/>
    <w:pPr>
      <w:spacing w:after="0" w:line="240" w:lineRule="auto"/>
    </w:pPr>
    <w:rPr>
      <w:rFonts w:ascii="Arial" w:hAnsi="Arial" w:cs="Arial"/>
      <w:b/>
      <w:bCs/>
    </w:rPr>
  </w:style>
  <w:style w:type="paragraph" w:customStyle="1" w:styleId="ConsPlusNormal">
    <w:name w:val="ConsPlusNormal"/>
    <w:rsid w:val="00850DFF"/>
    <w:pPr>
      <w:autoSpaceDE w:val="0"/>
      <w:autoSpaceDN w:val="0"/>
      <w:adjustRightInd w:val="0"/>
      <w:spacing w:after="0" w:line="240" w:lineRule="auto"/>
      <w:ind w:firstLine="720"/>
    </w:pPr>
    <w:rPr>
      <w:rFonts w:ascii="Arial" w:hAnsi="Arial" w:cs="Arial"/>
      <w:sz w:val="20"/>
      <w:szCs w:val="20"/>
    </w:rPr>
  </w:style>
  <w:style w:type="paragraph" w:styleId="21">
    <w:name w:val="Body Text Indent 2"/>
    <w:basedOn w:val="a"/>
    <w:link w:val="22"/>
    <w:uiPriority w:val="99"/>
    <w:rsid w:val="003A3958"/>
    <w:pPr>
      <w:spacing w:after="120" w:line="480" w:lineRule="auto"/>
      <w:ind w:left="283"/>
    </w:pPr>
  </w:style>
  <w:style w:type="character" w:customStyle="1" w:styleId="22">
    <w:name w:val="Основной текст с отступом 2 Знак"/>
    <w:basedOn w:val="a0"/>
    <w:link w:val="21"/>
    <w:uiPriority w:val="99"/>
    <w:locked/>
    <w:rsid w:val="00EC20A0"/>
    <w:rPr>
      <w:rFonts w:cs="Times New Roman"/>
      <w:sz w:val="28"/>
      <w:szCs w:val="28"/>
    </w:rPr>
  </w:style>
  <w:style w:type="paragraph" w:styleId="23">
    <w:name w:val="Body Text 2"/>
    <w:basedOn w:val="a"/>
    <w:link w:val="24"/>
    <w:uiPriority w:val="99"/>
    <w:rsid w:val="00F015EF"/>
    <w:pPr>
      <w:jc w:val="both"/>
    </w:pPr>
    <w:rPr>
      <w:color w:val="0000FF"/>
      <w:sz w:val="24"/>
      <w:szCs w:val="24"/>
    </w:rPr>
  </w:style>
  <w:style w:type="character" w:customStyle="1" w:styleId="24">
    <w:name w:val="Основной текст 2 Знак"/>
    <w:basedOn w:val="a0"/>
    <w:link w:val="23"/>
    <w:uiPriority w:val="99"/>
    <w:locked/>
    <w:rsid w:val="00EC20A0"/>
    <w:rPr>
      <w:rFonts w:cs="Times New Roman"/>
      <w:sz w:val="28"/>
      <w:szCs w:val="28"/>
    </w:rPr>
  </w:style>
  <w:style w:type="paragraph" w:styleId="31">
    <w:name w:val="Body Text 3"/>
    <w:basedOn w:val="a"/>
    <w:link w:val="32"/>
    <w:uiPriority w:val="99"/>
    <w:rsid w:val="00F015EF"/>
  </w:style>
  <w:style w:type="character" w:customStyle="1" w:styleId="32">
    <w:name w:val="Основной текст 3 Знак"/>
    <w:basedOn w:val="a0"/>
    <w:link w:val="31"/>
    <w:uiPriority w:val="99"/>
    <w:locked/>
    <w:rsid w:val="00EC20A0"/>
    <w:rPr>
      <w:rFonts w:cs="Times New Roman"/>
      <w:sz w:val="16"/>
      <w:szCs w:val="16"/>
    </w:rPr>
  </w:style>
  <w:style w:type="paragraph" w:styleId="33">
    <w:name w:val="Body Text Indent 3"/>
    <w:basedOn w:val="a"/>
    <w:link w:val="34"/>
    <w:uiPriority w:val="99"/>
    <w:rsid w:val="00F015EF"/>
    <w:pPr>
      <w:ind w:firstLine="708"/>
      <w:jc w:val="both"/>
    </w:pPr>
  </w:style>
  <w:style w:type="character" w:customStyle="1" w:styleId="34">
    <w:name w:val="Основной текст с отступом 3 Знак"/>
    <w:basedOn w:val="a0"/>
    <w:link w:val="33"/>
    <w:uiPriority w:val="99"/>
    <w:locked/>
    <w:rsid w:val="00EC20A0"/>
    <w:rPr>
      <w:rFonts w:cs="Times New Roman"/>
      <w:sz w:val="16"/>
      <w:szCs w:val="16"/>
    </w:rPr>
  </w:style>
  <w:style w:type="paragraph" w:styleId="af0">
    <w:name w:val="Plain Text"/>
    <w:basedOn w:val="a"/>
    <w:link w:val="af1"/>
    <w:uiPriority w:val="99"/>
    <w:rsid w:val="00F015EF"/>
    <w:rPr>
      <w:rFonts w:ascii="Courier New" w:hAnsi="Courier New" w:cs="Courier New"/>
      <w:sz w:val="20"/>
    </w:rPr>
  </w:style>
  <w:style w:type="character" w:customStyle="1" w:styleId="af1">
    <w:name w:val="Текст Знак"/>
    <w:basedOn w:val="a0"/>
    <w:link w:val="af0"/>
    <w:uiPriority w:val="99"/>
    <w:locked/>
    <w:rsid w:val="00EC20A0"/>
    <w:rPr>
      <w:rFonts w:ascii="Courier New" w:hAnsi="Courier New" w:cs="Courier New"/>
      <w:sz w:val="20"/>
      <w:szCs w:val="20"/>
    </w:rPr>
  </w:style>
  <w:style w:type="paragraph" w:styleId="af2">
    <w:name w:val="caption"/>
    <w:basedOn w:val="a"/>
    <w:next w:val="a"/>
    <w:uiPriority w:val="99"/>
    <w:qFormat/>
    <w:rsid w:val="00F015EF"/>
    <w:pPr>
      <w:jc w:val="both"/>
    </w:pPr>
  </w:style>
  <w:style w:type="character" w:styleId="af3">
    <w:name w:val="FollowedHyperlink"/>
    <w:basedOn w:val="a0"/>
    <w:uiPriority w:val="99"/>
    <w:rsid w:val="00F015EF"/>
    <w:rPr>
      <w:rFonts w:cs="Times New Roman"/>
      <w:color w:val="800080"/>
      <w:u w:val="single"/>
    </w:rPr>
  </w:style>
  <w:style w:type="paragraph" w:customStyle="1" w:styleId="ConsNormal">
    <w:name w:val="ConsNormal"/>
    <w:uiPriority w:val="99"/>
    <w:rsid w:val="00F015EF"/>
    <w:pPr>
      <w:widowControl w:val="0"/>
      <w:autoSpaceDE w:val="0"/>
      <w:autoSpaceDN w:val="0"/>
      <w:adjustRightInd w:val="0"/>
      <w:spacing w:after="0" w:line="240" w:lineRule="auto"/>
      <w:ind w:firstLine="720"/>
    </w:pPr>
    <w:rPr>
      <w:rFonts w:ascii="Arial" w:hAnsi="Arial" w:cs="Arial"/>
      <w:sz w:val="16"/>
      <w:szCs w:val="16"/>
    </w:rPr>
  </w:style>
  <w:style w:type="paragraph" w:styleId="af4">
    <w:name w:val="Document Map"/>
    <w:basedOn w:val="a"/>
    <w:link w:val="af5"/>
    <w:uiPriority w:val="99"/>
    <w:semiHidden/>
    <w:rsid w:val="00F015EF"/>
    <w:pPr>
      <w:shd w:val="clear" w:color="auto" w:fill="000080"/>
    </w:pPr>
    <w:rPr>
      <w:rFonts w:ascii="Tahoma" w:hAnsi="Tahoma" w:cs="Tahoma"/>
      <w:sz w:val="20"/>
    </w:rPr>
  </w:style>
  <w:style w:type="character" w:customStyle="1" w:styleId="af5">
    <w:name w:val="Схема документа Знак"/>
    <w:basedOn w:val="a0"/>
    <w:link w:val="af4"/>
    <w:uiPriority w:val="99"/>
    <w:semiHidden/>
    <w:locked/>
    <w:rsid w:val="00EC20A0"/>
    <w:rPr>
      <w:rFonts w:ascii="Tahoma" w:hAnsi="Tahoma" w:cs="Tahoma"/>
      <w:sz w:val="16"/>
      <w:szCs w:val="16"/>
    </w:rPr>
  </w:style>
  <w:style w:type="paragraph" w:customStyle="1" w:styleId="ConsPlusTitle">
    <w:name w:val="ConsPlusTitle"/>
    <w:uiPriority w:val="99"/>
    <w:rsid w:val="00F015EF"/>
    <w:pPr>
      <w:autoSpaceDE w:val="0"/>
      <w:autoSpaceDN w:val="0"/>
      <w:adjustRightInd w:val="0"/>
      <w:spacing w:after="0" w:line="240" w:lineRule="auto"/>
    </w:pPr>
    <w:rPr>
      <w:rFonts w:ascii="Arial" w:hAnsi="Arial" w:cs="Arial"/>
      <w:b/>
      <w:bCs/>
      <w:sz w:val="20"/>
      <w:szCs w:val="20"/>
    </w:rPr>
  </w:style>
  <w:style w:type="paragraph" w:styleId="af6">
    <w:name w:val="Title"/>
    <w:basedOn w:val="a"/>
    <w:link w:val="af7"/>
    <w:uiPriority w:val="99"/>
    <w:qFormat/>
    <w:rsid w:val="0060277F"/>
    <w:pPr>
      <w:jc w:val="center"/>
    </w:pPr>
    <w:rPr>
      <w:b/>
      <w:bCs/>
    </w:rPr>
  </w:style>
  <w:style w:type="character" w:customStyle="1" w:styleId="af7">
    <w:name w:val="Заголовок Знак"/>
    <w:basedOn w:val="a0"/>
    <w:link w:val="af6"/>
    <w:uiPriority w:val="99"/>
    <w:locked/>
    <w:rsid w:val="00EC20A0"/>
    <w:rPr>
      <w:rFonts w:ascii="Cambria" w:hAnsi="Cambria" w:cs="Cambria"/>
      <w:b/>
      <w:bCs/>
      <w:kern w:val="28"/>
      <w:sz w:val="32"/>
      <w:szCs w:val="32"/>
    </w:rPr>
  </w:style>
  <w:style w:type="paragraph" w:customStyle="1" w:styleId="ConsPlusCell">
    <w:name w:val="ConsPlusCell"/>
    <w:uiPriority w:val="99"/>
    <w:rsid w:val="00A41825"/>
    <w:pPr>
      <w:widowControl w:val="0"/>
      <w:autoSpaceDE w:val="0"/>
      <w:autoSpaceDN w:val="0"/>
      <w:adjustRightInd w:val="0"/>
      <w:spacing w:after="0" w:line="240" w:lineRule="auto"/>
    </w:pPr>
    <w:rPr>
      <w:rFonts w:ascii="Arial" w:hAnsi="Arial" w:cs="Arial"/>
      <w:sz w:val="20"/>
      <w:szCs w:val="20"/>
    </w:rPr>
  </w:style>
  <w:style w:type="paragraph" w:styleId="af8">
    <w:name w:val="No Spacing"/>
    <w:uiPriority w:val="1"/>
    <w:qFormat/>
    <w:rsid w:val="00681775"/>
    <w:pPr>
      <w:spacing w:after="0" w:line="240" w:lineRule="auto"/>
    </w:pPr>
    <w:rPr>
      <w:rFonts w:ascii="Calibri" w:hAnsi="Calibri" w:cs="Calibri"/>
      <w:lang w:eastAsia="en-US"/>
    </w:rPr>
  </w:style>
  <w:style w:type="paragraph" w:customStyle="1" w:styleId="ConsPlusNonformat">
    <w:name w:val="ConsPlusNonformat"/>
    <w:uiPriority w:val="99"/>
    <w:rsid w:val="00803665"/>
    <w:pPr>
      <w:autoSpaceDE w:val="0"/>
      <w:autoSpaceDN w:val="0"/>
      <w:adjustRightInd w:val="0"/>
      <w:spacing w:after="0" w:line="240" w:lineRule="auto"/>
    </w:pPr>
    <w:rPr>
      <w:rFonts w:ascii="Courier New" w:hAnsi="Courier New" w:cs="Courier New"/>
      <w:sz w:val="20"/>
      <w:szCs w:val="20"/>
    </w:rPr>
  </w:style>
  <w:style w:type="paragraph" w:styleId="af9">
    <w:name w:val="List Paragraph"/>
    <w:basedOn w:val="a"/>
    <w:uiPriority w:val="34"/>
    <w:qFormat/>
    <w:rsid w:val="00633AAD"/>
    <w:pPr>
      <w:ind w:left="720"/>
    </w:pPr>
    <w:rPr>
      <w:sz w:val="24"/>
      <w:szCs w:val="24"/>
    </w:rPr>
  </w:style>
  <w:style w:type="paragraph" w:styleId="afa">
    <w:name w:val="Subtitle"/>
    <w:basedOn w:val="a"/>
    <w:next w:val="a"/>
    <w:link w:val="afb"/>
    <w:uiPriority w:val="11"/>
    <w:qFormat/>
    <w:locked/>
    <w:rsid w:val="002E7BC2"/>
    <w:pPr>
      <w:spacing w:after="60"/>
      <w:jc w:val="center"/>
      <w:outlineLvl w:val="1"/>
    </w:pPr>
    <w:rPr>
      <w:rFonts w:ascii="Cambria" w:hAnsi="Cambria" w:cs="Cambria"/>
      <w:sz w:val="24"/>
      <w:szCs w:val="24"/>
    </w:rPr>
  </w:style>
  <w:style w:type="character" w:customStyle="1" w:styleId="afb">
    <w:name w:val="Подзаголовок Знак"/>
    <w:basedOn w:val="a0"/>
    <w:link w:val="afa"/>
    <w:uiPriority w:val="11"/>
    <w:locked/>
    <w:rsid w:val="002E7BC2"/>
    <w:rPr>
      <w:rFonts w:ascii="Cambria" w:hAnsi="Cambria" w:cs="Cambria"/>
      <w:sz w:val="24"/>
      <w:szCs w:val="24"/>
    </w:rPr>
  </w:style>
  <w:style w:type="character" w:styleId="afc">
    <w:name w:val="Emphasis"/>
    <w:basedOn w:val="a0"/>
    <w:uiPriority w:val="20"/>
    <w:qFormat/>
    <w:locked/>
    <w:rsid w:val="002E7BC2"/>
    <w:rPr>
      <w:rFonts w:cs="Times New Roman"/>
      <w:i/>
      <w:iCs/>
    </w:rPr>
  </w:style>
  <w:style w:type="character" w:styleId="afd">
    <w:name w:val="Subtle Emphasis"/>
    <w:basedOn w:val="a0"/>
    <w:uiPriority w:val="19"/>
    <w:qFormat/>
    <w:rsid w:val="002E7BC2"/>
    <w:rPr>
      <w:rFonts w:cs="Times New Roman"/>
      <w:i/>
      <w:iCs/>
      <w:color w:val="808080"/>
    </w:rPr>
  </w:style>
  <w:style w:type="character" w:styleId="afe">
    <w:name w:val="Intense Emphasis"/>
    <w:basedOn w:val="a0"/>
    <w:uiPriority w:val="21"/>
    <w:qFormat/>
    <w:rsid w:val="00387C37"/>
    <w:rPr>
      <w:rFonts w:cs="Times New Roman"/>
      <w:b/>
      <w:bCs/>
      <w:i/>
      <w:iCs/>
      <w:color w:val="auto"/>
    </w:rPr>
  </w:style>
  <w:style w:type="character" w:customStyle="1" w:styleId="11">
    <w:name w:val="Текст выноски Знак1"/>
    <w:basedOn w:val="a0"/>
    <w:uiPriority w:val="99"/>
    <w:semiHidden/>
    <w:rsid w:val="00C21F6C"/>
    <w:rPr>
      <w:rFonts w:ascii="Tahoma" w:hAnsi="Tahoma" w:cs="Tahoma"/>
      <w:sz w:val="16"/>
      <w:szCs w:val="16"/>
      <w:lang w:eastAsia="ru-RU"/>
    </w:rPr>
  </w:style>
  <w:style w:type="character" w:customStyle="1" w:styleId="12">
    <w:name w:val="Схема документа Знак1"/>
    <w:basedOn w:val="a0"/>
    <w:uiPriority w:val="99"/>
    <w:semiHidden/>
    <w:rsid w:val="00C21F6C"/>
    <w:rPr>
      <w:rFonts w:ascii="Tahoma" w:hAnsi="Tahoma" w:cs="Tahoma"/>
      <w:sz w:val="16"/>
      <w:szCs w:val="16"/>
      <w:lang w:eastAsia="ru-RU"/>
    </w:rPr>
  </w:style>
  <w:style w:type="character" w:customStyle="1" w:styleId="BodyTextChar">
    <w:name w:val="Body Text Char"/>
    <w:aliases w:val="Знак Char"/>
    <w:basedOn w:val="a0"/>
    <w:uiPriority w:val="99"/>
    <w:locked/>
    <w:rsid w:val="00E0696D"/>
    <w:rPr>
      <w:rFonts w:cs="Times New Roman"/>
      <w:sz w:val="28"/>
      <w:szCs w:val="28"/>
    </w:rPr>
  </w:style>
  <w:style w:type="character" w:styleId="aff">
    <w:name w:val="Book Title"/>
    <w:basedOn w:val="a0"/>
    <w:uiPriority w:val="33"/>
    <w:qFormat/>
    <w:rsid w:val="006716B0"/>
    <w:rPr>
      <w:rFonts w:cs="Times New Roman"/>
      <w:b/>
      <w:bCs/>
      <w:i/>
      <w:iCs/>
      <w:spacing w:val="5"/>
    </w:rPr>
  </w:style>
  <w:style w:type="character" w:customStyle="1" w:styleId="apple-converted-space">
    <w:name w:val="apple-converted-space"/>
    <w:basedOn w:val="a0"/>
    <w:rsid w:val="00290A90"/>
    <w:rPr>
      <w:rFonts w:cs="Times New Roman"/>
    </w:rPr>
  </w:style>
  <w:style w:type="numbering" w:customStyle="1" w:styleId="13">
    <w:name w:val="Нет списка1"/>
    <w:next w:val="a2"/>
    <w:uiPriority w:val="99"/>
    <w:semiHidden/>
    <w:unhideWhenUsed/>
    <w:rsid w:val="002C2BE5"/>
  </w:style>
  <w:style w:type="table" w:customStyle="1" w:styleId="14">
    <w:name w:val="Сетка таблицы1"/>
    <w:basedOn w:val="a1"/>
    <w:next w:val="a8"/>
    <w:uiPriority w:val="59"/>
    <w:rsid w:val="002C2BE5"/>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2C2BE5"/>
  </w:style>
  <w:style w:type="table" w:customStyle="1" w:styleId="111">
    <w:name w:val="Сетка таблицы11"/>
    <w:basedOn w:val="a1"/>
    <w:next w:val="a8"/>
    <w:uiPriority w:val="59"/>
    <w:rsid w:val="002C2B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99"/>
    <w:rsid w:val="00415BE0"/>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aliases w:val="Знак Знак1,Основной текст Знак Знак Знак1,Знак Знак2 Знак Знак1,Знак Знак Знак Знак1"/>
    <w:basedOn w:val="a0"/>
    <w:semiHidden/>
    <w:rsid w:val="004E7376"/>
    <w:rPr>
      <w:sz w:val="28"/>
      <w:szCs w:val="28"/>
    </w:rPr>
  </w:style>
  <w:style w:type="table" w:customStyle="1" w:styleId="130">
    <w:name w:val="Сетка таблицы13"/>
    <w:basedOn w:val="a1"/>
    <w:uiPriority w:val="59"/>
    <w:rsid w:val="004E7376"/>
    <w:pPr>
      <w:spacing w:after="0" w:line="240" w:lineRule="auto"/>
    </w:pPr>
    <w:rPr>
      <w:rFonts w:ascii="Calibri" w:eastAsia="Calibri" w:hAnsi="Calibr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8"/>
    <w:uiPriority w:val="59"/>
    <w:rsid w:val="004011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63F0"/>
    <w:pPr>
      <w:widowControl w:val="0"/>
      <w:suppressAutoHyphens/>
      <w:autoSpaceDN w:val="0"/>
      <w:spacing w:after="0" w:line="240" w:lineRule="auto"/>
    </w:pPr>
    <w:rPr>
      <w:rFonts w:eastAsia="SimSun" w:cs="Mangal"/>
      <w:kern w:val="3"/>
      <w:sz w:val="24"/>
      <w:szCs w:val="24"/>
      <w:lang w:eastAsia="zh-CN" w:bidi="hi-IN"/>
    </w:rPr>
  </w:style>
  <w:style w:type="numbering" w:customStyle="1" w:styleId="26">
    <w:name w:val="Нет списка2"/>
    <w:next w:val="a2"/>
    <w:uiPriority w:val="99"/>
    <w:semiHidden/>
    <w:unhideWhenUsed/>
    <w:rsid w:val="00C938F8"/>
  </w:style>
  <w:style w:type="paragraph" w:customStyle="1" w:styleId="ConsPlusDocList">
    <w:name w:val="ConsPlusDocList"/>
    <w:rsid w:val="0036074B"/>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36074B"/>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36074B"/>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36074B"/>
    <w:pPr>
      <w:widowControl w:val="0"/>
      <w:autoSpaceDE w:val="0"/>
      <w:autoSpaceDN w:val="0"/>
      <w:spacing w:after="0" w:line="240" w:lineRule="auto"/>
    </w:pPr>
    <w:rPr>
      <w:rFonts w:ascii="Arial" w:hAnsi="Arial" w:cs="Arial"/>
      <w:sz w:val="20"/>
      <w:szCs w:val="20"/>
    </w:rPr>
  </w:style>
  <w:style w:type="numbering" w:customStyle="1" w:styleId="210">
    <w:name w:val="Нет списка21"/>
    <w:next w:val="a2"/>
    <w:uiPriority w:val="99"/>
    <w:semiHidden/>
    <w:unhideWhenUsed/>
    <w:rsid w:val="00762412"/>
  </w:style>
  <w:style w:type="numbering" w:customStyle="1" w:styleId="220">
    <w:name w:val="Нет списка22"/>
    <w:next w:val="a2"/>
    <w:uiPriority w:val="99"/>
    <w:semiHidden/>
    <w:unhideWhenUsed/>
    <w:rsid w:val="008A04FA"/>
  </w:style>
  <w:style w:type="numbering" w:customStyle="1" w:styleId="35">
    <w:name w:val="Нет списка3"/>
    <w:next w:val="a2"/>
    <w:uiPriority w:val="99"/>
    <w:semiHidden/>
    <w:unhideWhenUsed/>
    <w:rsid w:val="00D36D45"/>
  </w:style>
  <w:style w:type="table" w:customStyle="1" w:styleId="36">
    <w:name w:val="Сетка таблицы3"/>
    <w:basedOn w:val="a1"/>
    <w:next w:val="a8"/>
    <w:uiPriority w:val="59"/>
    <w:rsid w:val="00D36D4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B0924"/>
  </w:style>
  <w:style w:type="table" w:customStyle="1" w:styleId="140">
    <w:name w:val="Сетка таблицы14"/>
    <w:basedOn w:val="a1"/>
    <w:uiPriority w:val="59"/>
    <w:rsid w:val="00FB09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80E"/>
    <w:pPr>
      <w:autoSpaceDE w:val="0"/>
      <w:autoSpaceDN w:val="0"/>
      <w:adjustRightInd w:val="0"/>
      <w:spacing w:after="0" w:line="240" w:lineRule="auto"/>
    </w:pPr>
    <w:rPr>
      <w:color w:val="000000"/>
      <w:sz w:val="24"/>
      <w:szCs w:val="24"/>
    </w:rPr>
  </w:style>
  <w:style w:type="paragraph" w:customStyle="1" w:styleId="16">
    <w:name w:val="Знак Знак Знак1"/>
    <w:basedOn w:val="a"/>
    <w:next w:val="ac"/>
    <w:semiHidden/>
    <w:rsid w:val="00AC6CFC"/>
    <w:pPr>
      <w:jc w:val="both"/>
    </w:pPr>
    <w:rPr>
      <w:rFonts w:asciiTheme="minorHAnsi" w:eastAsiaTheme="minorHAnsi" w:hAnsiTheme="minorHAnsi" w:cstheme="minorBidi"/>
      <w:lang w:eastAsia="en-US"/>
    </w:rPr>
  </w:style>
  <w:style w:type="character" w:customStyle="1" w:styleId="27">
    <w:name w:val="Основной текст Знак2"/>
    <w:basedOn w:val="a0"/>
    <w:uiPriority w:val="99"/>
    <w:semiHidden/>
    <w:rsid w:val="00AC6CFC"/>
  </w:style>
  <w:style w:type="table" w:customStyle="1" w:styleId="150">
    <w:name w:val="Сетка таблицы15"/>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Сильное выделение1"/>
    <w:uiPriority w:val="21"/>
    <w:qFormat/>
    <w:rsid w:val="004471E2"/>
    <w:rPr>
      <w:i/>
      <w:iCs w:val="0"/>
      <w:color w:val="4F81BD"/>
    </w:rPr>
  </w:style>
  <w:style w:type="table" w:customStyle="1" w:styleId="51">
    <w:name w:val="Сетка таблицы5"/>
    <w:basedOn w:val="a1"/>
    <w:next w:val="a8"/>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9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48">
      <w:bodyDiv w:val="1"/>
      <w:marLeft w:val="0"/>
      <w:marRight w:val="0"/>
      <w:marTop w:val="0"/>
      <w:marBottom w:val="0"/>
      <w:divBdr>
        <w:top w:val="none" w:sz="0" w:space="0" w:color="auto"/>
        <w:left w:val="none" w:sz="0" w:space="0" w:color="auto"/>
        <w:bottom w:val="none" w:sz="0" w:space="0" w:color="auto"/>
        <w:right w:val="none" w:sz="0" w:space="0" w:color="auto"/>
      </w:divBdr>
    </w:div>
    <w:div w:id="1008775">
      <w:bodyDiv w:val="1"/>
      <w:marLeft w:val="0"/>
      <w:marRight w:val="0"/>
      <w:marTop w:val="0"/>
      <w:marBottom w:val="0"/>
      <w:divBdr>
        <w:top w:val="none" w:sz="0" w:space="0" w:color="auto"/>
        <w:left w:val="none" w:sz="0" w:space="0" w:color="auto"/>
        <w:bottom w:val="none" w:sz="0" w:space="0" w:color="auto"/>
        <w:right w:val="none" w:sz="0" w:space="0" w:color="auto"/>
      </w:divBdr>
    </w:div>
    <w:div w:id="1207660">
      <w:bodyDiv w:val="1"/>
      <w:marLeft w:val="0"/>
      <w:marRight w:val="0"/>
      <w:marTop w:val="0"/>
      <w:marBottom w:val="0"/>
      <w:divBdr>
        <w:top w:val="none" w:sz="0" w:space="0" w:color="auto"/>
        <w:left w:val="none" w:sz="0" w:space="0" w:color="auto"/>
        <w:bottom w:val="none" w:sz="0" w:space="0" w:color="auto"/>
        <w:right w:val="none" w:sz="0" w:space="0" w:color="auto"/>
      </w:divBdr>
    </w:div>
    <w:div w:id="1977015">
      <w:bodyDiv w:val="1"/>
      <w:marLeft w:val="0"/>
      <w:marRight w:val="0"/>
      <w:marTop w:val="0"/>
      <w:marBottom w:val="0"/>
      <w:divBdr>
        <w:top w:val="none" w:sz="0" w:space="0" w:color="auto"/>
        <w:left w:val="none" w:sz="0" w:space="0" w:color="auto"/>
        <w:bottom w:val="none" w:sz="0" w:space="0" w:color="auto"/>
        <w:right w:val="none" w:sz="0" w:space="0" w:color="auto"/>
      </w:divBdr>
    </w:div>
    <w:div w:id="2249188">
      <w:bodyDiv w:val="1"/>
      <w:marLeft w:val="0"/>
      <w:marRight w:val="0"/>
      <w:marTop w:val="0"/>
      <w:marBottom w:val="0"/>
      <w:divBdr>
        <w:top w:val="none" w:sz="0" w:space="0" w:color="auto"/>
        <w:left w:val="none" w:sz="0" w:space="0" w:color="auto"/>
        <w:bottom w:val="none" w:sz="0" w:space="0" w:color="auto"/>
        <w:right w:val="none" w:sz="0" w:space="0" w:color="auto"/>
      </w:divBdr>
    </w:div>
    <w:div w:id="2559652">
      <w:bodyDiv w:val="1"/>
      <w:marLeft w:val="0"/>
      <w:marRight w:val="0"/>
      <w:marTop w:val="0"/>
      <w:marBottom w:val="0"/>
      <w:divBdr>
        <w:top w:val="none" w:sz="0" w:space="0" w:color="auto"/>
        <w:left w:val="none" w:sz="0" w:space="0" w:color="auto"/>
        <w:bottom w:val="none" w:sz="0" w:space="0" w:color="auto"/>
        <w:right w:val="none" w:sz="0" w:space="0" w:color="auto"/>
      </w:divBdr>
    </w:div>
    <w:div w:id="4015701">
      <w:bodyDiv w:val="1"/>
      <w:marLeft w:val="0"/>
      <w:marRight w:val="0"/>
      <w:marTop w:val="0"/>
      <w:marBottom w:val="0"/>
      <w:divBdr>
        <w:top w:val="none" w:sz="0" w:space="0" w:color="auto"/>
        <w:left w:val="none" w:sz="0" w:space="0" w:color="auto"/>
        <w:bottom w:val="none" w:sz="0" w:space="0" w:color="auto"/>
        <w:right w:val="none" w:sz="0" w:space="0" w:color="auto"/>
      </w:divBdr>
    </w:div>
    <w:div w:id="4402722">
      <w:bodyDiv w:val="1"/>
      <w:marLeft w:val="0"/>
      <w:marRight w:val="0"/>
      <w:marTop w:val="0"/>
      <w:marBottom w:val="0"/>
      <w:divBdr>
        <w:top w:val="none" w:sz="0" w:space="0" w:color="auto"/>
        <w:left w:val="none" w:sz="0" w:space="0" w:color="auto"/>
        <w:bottom w:val="none" w:sz="0" w:space="0" w:color="auto"/>
        <w:right w:val="none" w:sz="0" w:space="0" w:color="auto"/>
      </w:divBdr>
    </w:div>
    <w:div w:id="4480330">
      <w:bodyDiv w:val="1"/>
      <w:marLeft w:val="0"/>
      <w:marRight w:val="0"/>
      <w:marTop w:val="0"/>
      <w:marBottom w:val="0"/>
      <w:divBdr>
        <w:top w:val="none" w:sz="0" w:space="0" w:color="auto"/>
        <w:left w:val="none" w:sz="0" w:space="0" w:color="auto"/>
        <w:bottom w:val="none" w:sz="0" w:space="0" w:color="auto"/>
        <w:right w:val="none" w:sz="0" w:space="0" w:color="auto"/>
      </w:divBdr>
    </w:div>
    <w:div w:id="4790724">
      <w:bodyDiv w:val="1"/>
      <w:marLeft w:val="0"/>
      <w:marRight w:val="0"/>
      <w:marTop w:val="0"/>
      <w:marBottom w:val="0"/>
      <w:divBdr>
        <w:top w:val="none" w:sz="0" w:space="0" w:color="auto"/>
        <w:left w:val="none" w:sz="0" w:space="0" w:color="auto"/>
        <w:bottom w:val="none" w:sz="0" w:space="0" w:color="auto"/>
        <w:right w:val="none" w:sz="0" w:space="0" w:color="auto"/>
      </w:divBdr>
    </w:div>
    <w:div w:id="4945447">
      <w:bodyDiv w:val="1"/>
      <w:marLeft w:val="0"/>
      <w:marRight w:val="0"/>
      <w:marTop w:val="0"/>
      <w:marBottom w:val="0"/>
      <w:divBdr>
        <w:top w:val="none" w:sz="0" w:space="0" w:color="auto"/>
        <w:left w:val="none" w:sz="0" w:space="0" w:color="auto"/>
        <w:bottom w:val="none" w:sz="0" w:space="0" w:color="auto"/>
        <w:right w:val="none" w:sz="0" w:space="0" w:color="auto"/>
      </w:divBdr>
    </w:div>
    <w:div w:id="4980807">
      <w:bodyDiv w:val="1"/>
      <w:marLeft w:val="0"/>
      <w:marRight w:val="0"/>
      <w:marTop w:val="0"/>
      <w:marBottom w:val="0"/>
      <w:divBdr>
        <w:top w:val="none" w:sz="0" w:space="0" w:color="auto"/>
        <w:left w:val="none" w:sz="0" w:space="0" w:color="auto"/>
        <w:bottom w:val="none" w:sz="0" w:space="0" w:color="auto"/>
        <w:right w:val="none" w:sz="0" w:space="0" w:color="auto"/>
      </w:divBdr>
    </w:div>
    <w:div w:id="7686240">
      <w:bodyDiv w:val="1"/>
      <w:marLeft w:val="0"/>
      <w:marRight w:val="0"/>
      <w:marTop w:val="0"/>
      <w:marBottom w:val="0"/>
      <w:divBdr>
        <w:top w:val="none" w:sz="0" w:space="0" w:color="auto"/>
        <w:left w:val="none" w:sz="0" w:space="0" w:color="auto"/>
        <w:bottom w:val="none" w:sz="0" w:space="0" w:color="auto"/>
        <w:right w:val="none" w:sz="0" w:space="0" w:color="auto"/>
      </w:divBdr>
    </w:div>
    <w:div w:id="7949455">
      <w:bodyDiv w:val="1"/>
      <w:marLeft w:val="0"/>
      <w:marRight w:val="0"/>
      <w:marTop w:val="0"/>
      <w:marBottom w:val="0"/>
      <w:divBdr>
        <w:top w:val="none" w:sz="0" w:space="0" w:color="auto"/>
        <w:left w:val="none" w:sz="0" w:space="0" w:color="auto"/>
        <w:bottom w:val="none" w:sz="0" w:space="0" w:color="auto"/>
        <w:right w:val="none" w:sz="0" w:space="0" w:color="auto"/>
      </w:divBdr>
    </w:div>
    <w:div w:id="9534016">
      <w:bodyDiv w:val="1"/>
      <w:marLeft w:val="0"/>
      <w:marRight w:val="0"/>
      <w:marTop w:val="0"/>
      <w:marBottom w:val="0"/>
      <w:divBdr>
        <w:top w:val="none" w:sz="0" w:space="0" w:color="auto"/>
        <w:left w:val="none" w:sz="0" w:space="0" w:color="auto"/>
        <w:bottom w:val="none" w:sz="0" w:space="0" w:color="auto"/>
        <w:right w:val="none" w:sz="0" w:space="0" w:color="auto"/>
      </w:divBdr>
    </w:div>
    <w:div w:id="10760758">
      <w:bodyDiv w:val="1"/>
      <w:marLeft w:val="0"/>
      <w:marRight w:val="0"/>
      <w:marTop w:val="0"/>
      <w:marBottom w:val="0"/>
      <w:divBdr>
        <w:top w:val="none" w:sz="0" w:space="0" w:color="auto"/>
        <w:left w:val="none" w:sz="0" w:space="0" w:color="auto"/>
        <w:bottom w:val="none" w:sz="0" w:space="0" w:color="auto"/>
        <w:right w:val="none" w:sz="0" w:space="0" w:color="auto"/>
      </w:divBdr>
    </w:div>
    <w:div w:id="10763498">
      <w:bodyDiv w:val="1"/>
      <w:marLeft w:val="0"/>
      <w:marRight w:val="0"/>
      <w:marTop w:val="0"/>
      <w:marBottom w:val="0"/>
      <w:divBdr>
        <w:top w:val="none" w:sz="0" w:space="0" w:color="auto"/>
        <w:left w:val="none" w:sz="0" w:space="0" w:color="auto"/>
        <w:bottom w:val="none" w:sz="0" w:space="0" w:color="auto"/>
        <w:right w:val="none" w:sz="0" w:space="0" w:color="auto"/>
      </w:divBdr>
    </w:div>
    <w:div w:id="12612221">
      <w:bodyDiv w:val="1"/>
      <w:marLeft w:val="0"/>
      <w:marRight w:val="0"/>
      <w:marTop w:val="0"/>
      <w:marBottom w:val="0"/>
      <w:divBdr>
        <w:top w:val="none" w:sz="0" w:space="0" w:color="auto"/>
        <w:left w:val="none" w:sz="0" w:space="0" w:color="auto"/>
        <w:bottom w:val="none" w:sz="0" w:space="0" w:color="auto"/>
        <w:right w:val="none" w:sz="0" w:space="0" w:color="auto"/>
      </w:divBdr>
    </w:div>
    <w:div w:id="12850941">
      <w:bodyDiv w:val="1"/>
      <w:marLeft w:val="0"/>
      <w:marRight w:val="0"/>
      <w:marTop w:val="0"/>
      <w:marBottom w:val="0"/>
      <w:divBdr>
        <w:top w:val="none" w:sz="0" w:space="0" w:color="auto"/>
        <w:left w:val="none" w:sz="0" w:space="0" w:color="auto"/>
        <w:bottom w:val="none" w:sz="0" w:space="0" w:color="auto"/>
        <w:right w:val="none" w:sz="0" w:space="0" w:color="auto"/>
      </w:divBdr>
    </w:div>
    <w:div w:id="13920606">
      <w:bodyDiv w:val="1"/>
      <w:marLeft w:val="0"/>
      <w:marRight w:val="0"/>
      <w:marTop w:val="0"/>
      <w:marBottom w:val="0"/>
      <w:divBdr>
        <w:top w:val="none" w:sz="0" w:space="0" w:color="auto"/>
        <w:left w:val="none" w:sz="0" w:space="0" w:color="auto"/>
        <w:bottom w:val="none" w:sz="0" w:space="0" w:color="auto"/>
        <w:right w:val="none" w:sz="0" w:space="0" w:color="auto"/>
      </w:divBdr>
    </w:div>
    <w:div w:id="14037891">
      <w:bodyDiv w:val="1"/>
      <w:marLeft w:val="0"/>
      <w:marRight w:val="0"/>
      <w:marTop w:val="0"/>
      <w:marBottom w:val="0"/>
      <w:divBdr>
        <w:top w:val="none" w:sz="0" w:space="0" w:color="auto"/>
        <w:left w:val="none" w:sz="0" w:space="0" w:color="auto"/>
        <w:bottom w:val="none" w:sz="0" w:space="0" w:color="auto"/>
        <w:right w:val="none" w:sz="0" w:space="0" w:color="auto"/>
      </w:divBdr>
    </w:div>
    <w:div w:id="14691678">
      <w:bodyDiv w:val="1"/>
      <w:marLeft w:val="0"/>
      <w:marRight w:val="0"/>
      <w:marTop w:val="0"/>
      <w:marBottom w:val="0"/>
      <w:divBdr>
        <w:top w:val="none" w:sz="0" w:space="0" w:color="auto"/>
        <w:left w:val="none" w:sz="0" w:space="0" w:color="auto"/>
        <w:bottom w:val="none" w:sz="0" w:space="0" w:color="auto"/>
        <w:right w:val="none" w:sz="0" w:space="0" w:color="auto"/>
      </w:divBdr>
    </w:div>
    <w:div w:id="15739571">
      <w:bodyDiv w:val="1"/>
      <w:marLeft w:val="0"/>
      <w:marRight w:val="0"/>
      <w:marTop w:val="0"/>
      <w:marBottom w:val="0"/>
      <w:divBdr>
        <w:top w:val="none" w:sz="0" w:space="0" w:color="auto"/>
        <w:left w:val="none" w:sz="0" w:space="0" w:color="auto"/>
        <w:bottom w:val="none" w:sz="0" w:space="0" w:color="auto"/>
        <w:right w:val="none" w:sz="0" w:space="0" w:color="auto"/>
      </w:divBdr>
    </w:div>
    <w:div w:id="15930154">
      <w:bodyDiv w:val="1"/>
      <w:marLeft w:val="0"/>
      <w:marRight w:val="0"/>
      <w:marTop w:val="0"/>
      <w:marBottom w:val="0"/>
      <w:divBdr>
        <w:top w:val="none" w:sz="0" w:space="0" w:color="auto"/>
        <w:left w:val="none" w:sz="0" w:space="0" w:color="auto"/>
        <w:bottom w:val="none" w:sz="0" w:space="0" w:color="auto"/>
        <w:right w:val="none" w:sz="0" w:space="0" w:color="auto"/>
      </w:divBdr>
    </w:div>
    <w:div w:id="16853854">
      <w:bodyDiv w:val="1"/>
      <w:marLeft w:val="0"/>
      <w:marRight w:val="0"/>
      <w:marTop w:val="0"/>
      <w:marBottom w:val="0"/>
      <w:divBdr>
        <w:top w:val="none" w:sz="0" w:space="0" w:color="auto"/>
        <w:left w:val="none" w:sz="0" w:space="0" w:color="auto"/>
        <w:bottom w:val="none" w:sz="0" w:space="0" w:color="auto"/>
        <w:right w:val="none" w:sz="0" w:space="0" w:color="auto"/>
      </w:divBdr>
    </w:div>
    <w:div w:id="17390990">
      <w:bodyDiv w:val="1"/>
      <w:marLeft w:val="0"/>
      <w:marRight w:val="0"/>
      <w:marTop w:val="0"/>
      <w:marBottom w:val="0"/>
      <w:divBdr>
        <w:top w:val="none" w:sz="0" w:space="0" w:color="auto"/>
        <w:left w:val="none" w:sz="0" w:space="0" w:color="auto"/>
        <w:bottom w:val="none" w:sz="0" w:space="0" w:color="auto"/>
        <w:right w:val="none" w:sz="0" w:space="0" w:color="auto"/>
      </w:divBdr>
    </w:div>
    <w:div w:id="18092628">
      <w:bodyDiv w:val="1"/>
      <w:marLeft w:val="0"/>
      <w:marRight w:val="0"/>
      <w:marTop w:val="0"/>
      <w:marBottom w:val="0"/>
      <w:divBdr>
        <w:top w:val="none" w:sz="0" w:space="0" w:color="auto"/>
        <w:left w:val="none" w:sz="0" w:space="0" w:color="auto"/>
        <w:bottom w:val="none" w:sz="0" w:space="0" w:color="auto"/>
        <w:right w:val="none" w:sz="0" w:space="0" w:color="auto"/>
      </w:divBdr>
    </w:div>
    <w:div w:id="18551909">
      <w:bodyDiv w:val="1"/>
      <w:marLeft w:val="0"/>
      <w:marRight w:val="0"/>
      <w:marTop w:val="0"/>
      <w:marBottom w:val="0"/>
      <w:divBdr>
        <w:top w:val="none" w:sz="0" w:space="0" w:color="auto"/>
        <w:left w:val="none" w:sz="0" w:space="0" w:color="auto"/>
        <w:bottom w:val="none" w:sz="0" w:space="0" w:color="auto"/>
        <w:right w:val="none" w:sz="0" w:space="0" w:color="auto"/>
      </w:divBdr>
    </w:div>
    <w:div w:id="18970615">
      <w:bodyDiv w:val="1"/>
      <w:marLeft w:val="0"/>
      <w:marRight w:val="0"/>
      <w:marTop w:val="0"/>
      <w:marBottom w:val="0"/>
      <w:divBdr>
        <w:top w:val="none" w:sz="0" w:space="0" w:color="auto"/>
        <w:left w:val="none" w:sz="0" w:space="0" w:color="auto"/>
        <w:bottom w:val="none" w:sz="0" w:space="0" w:color="auto"/>
        <w:right w:val="none" w:sz="0" w:space="0" w:color="auto"/>
      </w:divBdr>
    </w:div>
    <w:div w:id="19359390">
      <w:bodyDiv w:val="1"/>
      <w:marLeft w:val="0"/>
      <w:marRight w:val="0"/>
      <w:marTop w:val="0"/>
      <w:marBottom w:val="0"/>
      <w:divBdr>
        <w:top w:val="none" w:sz="0" w:space="0" w:color="auto"/>
        <w:left w:val="none" w:sz="0" w:space="0" w:color="auto"/>
        <w:bottom w:val="none" w:sz="0" w:space="0" w:color="auto"/>
        <w:right w:val="none" w:sz="0" w:space="0" w:color="auto"/>
      </w:divBdr>
    </w:div>
    <w:div w:id="20398984">
      <w:bodyDiv w:val="1"/>
      <w:marLeft w:val="0"/>
      <w:marRight w:val="0"/>
      <w:marTop w:val="0"/>
      <w:marBottom w:val="0"/>
      <w:divBdr>
        <w:top w:val="none" w:sz="0" w:space="0" w:color="auto"/>
        <w:left w:val="none" w:sz="0" w:space="0" w:color="auto"/>
        <w:bottom w:val="none" w:sz="0" w:space="0" w:color="auto"/>
        <w:right w:val="none" w:sz="0" w:space="0" w:color="auto"/>
      </w:divBdr>
    </w:div>
    <w:div w:id="20713497">
      <w:bodyDiv w:val="1"/>
      <w:marLeft w:val="0"/>
      <w:marRight w:val="0"/>
      <w:marTop w:val="0"/>
      <w:marBottom w:val="0"/>
      <w:divBdr>
        <w:top w:val="none" w:sz="0" w:space="0" w:color="auto"/>
        <w:left w:val="none" w:sz="0" w:space="0" w:color="auto"/>
        <w:bottom w:val="none" w:sz="0" w:space="0" w:color="auto"/>
        <w:right w:val="none" w:sz="0" w:space="0" w:color="auto"/>
      </w:divBdr>
    </w:div>
    <w:div w:id="21321962">
      <w:bodyDiv w:val="1"/>
      <w:marLeft w:val="0"/>
      <w:marRight w:val="0"/>
      <w:marTop w:val="0"/>
      <w:marBottom w:val="0"/>
      <w:divBdr>
        <w:top w:val="none" w:sz="0" w:space="0" w:color="auto"/>
        <w:left w:val="none" w:sz="0" w:space="0" w:color="auto"/>
        <w:bottom w:val="none" w:sz="0" w:space="0" w:color="auto"/>
        <w:right w:val="none" w:sz="0" w:space="0" w:color="auto"/>
      </w:divBdr>
    </w:div>
    <w:div w:id="21640577">
      <w:bodyDiv w:val="1"/>
      <w:marLeft w:val="0"/>
      <w:marRight w:val="0"/>
      <w:marTop w:val="0"/>
      <w:marBottom w:val="0"/>
      <w:divBdr>
        <w:top w:val="none" w:sz="0" w:space="0" w:color="auto"/>
        <w:left w:val="none" w:sz="0" w:space="0" w:color="auto"/>
        <w:bottom w:val="none" w:sz="0" w:space="0" w:color="auto"/>
        <w:right w:val="none" w:sz="0" w:space="0" w:color="auto"/>
      </w:divBdr>
    </w:div>
    <w:div w:id="22707271">
      <w:bodyDiv w:val="1"/>
      <w:marLeft w:val="0"/>
      <w:marRight w:val="0"/>
      <w:marTop w:val="0"/>
      <w:marBottom w:val="0"/>
      <w:divBdr>
        <w:top w:val="none" w:sz="0" w:space="0" w:color="auto"/>
        <w:left w:val="none" w:sz="0" w:space="0" w:color="auto"/>
        <w:bottom w:val="none" w:sz="0" w:space="0" w:color="auto"/>
        <w:right w:val="none" w:sz="0" w:space="0" w:color="auto"/>
      </w:divBdr>
    </w:div>
    <w:div w:id="23554072">
      <w:bodyDiv w:val="1"/>
      <w:marLeft w:val="0"/>
      <w:marRight w:val="0"/>
      <w:marTop w:val="0"/>
      <w:marBottom w:val="0"/>
      <w:divBdr>
        <w:top w:val="none" w:sz="0" w:space="0" w:color="auto"/>
        <w:left w:val="none" w:sz="0" w:space="0" w:color="auto"/>
        <w:bottom w:val="none" w:sz="0" w:space="0" w:color="auto"/>
        <w:right w:val="none" w:sz="0" w:space="0" w:color="auto"/>
      </w:divBdr>
    </w:div>
    <w:div w:id="23989789">
      <w:bodyDiv w:val="1"/>
      <w:marLeft w:val="0"/>
      <w:marRight w:val="0"/>
      <w:marTop w:val="0"/>
      <w:marBottom w:val="0"/>
      <w:divBdr>
        <w:top w:val="none" w:sz="0" w:space="0" w:color="auto"/>
        <w:left w:val="none" w:sz="0" w:space="0" w:color="auto"/>
        <w:bottom w:val="none" w:sz="0" w:space="0" w:color="auto"/>
        <w:right w:val="none" w:sz="0" w:space="0" w:color="auto"/>
      </w:divBdr>
    </w:div>
    <w:div w:id="24984117">
      <w:bodyDiv w:val="1"/>
      <w:marLeft w:val="0"/>
      <w:marRight w:val="0"/>
      <w:marTop w:val="0"/>
      <w:marBottom w:val="0"/>
      <w:divBdr>
        <w:top w:val="none" w:sz="0" w:space="0" w:color="auto"/>
        <w:left w:val="none" w:sz="0" w:space="0" w:color="auto"/>
        <w:bottom w:val="none" w:sz="0" w:space="0" w:color="auto"/>
        <w:right w:val="none" w:sz="0" w:space="0" w:color="auto"/>
      </w:divBdr>
    </w:div>
    <w:div w:id="25644659">
      <w:bodyDiv w:val="1"/>
      <w:marLeft w:val="0"/>
      <w:marRight w:val="0"/>
      <w:marTop w:val="0"/>
      <w:marBottom w:val="0"/>
      <w:divBdr>
        <w:top w:val="none" w:sz="0" w:space="0" w:color="auto"/>
        <w:left w:val="none" w:sz="0" w:space="0" w:color="auto"/>
        <w:bottom w:val="none" w:sz="0" w:space="0" w:color="auto"/>
        <w:right w:val="none" w:sz="0" w:space="0" w:color="auto"/>
      </w:divBdr>
    </w:div>
    <w:div w:id="25713361">
      <w:bodyDiv w:val="1"/>
      <w:marLeft w:val="0"/>
      <w:marRight w:val="0"/>
      <w:marTop w:val="0"/>
      <w:marBottom w:val="0"/>
      <w:divBdr>
        <w:top w:val="none" w:sz="0" w:space="0" w:color="auto"/>
        <w:left w:val="none" w:sz="0" w:space="0" w:color="auto"/>
        <w:bottom w:val="none" w:sz="0" w:space="0" w:color="auto"/>
        <w:right w:val="none" w:sz="0" w:space="0" w:color="auto"/>
      </w:divBdr>
    </w:div>
    <w:div w:id="25713938">
      <w:bodyDiv w:val="1"/>
      <w:marLeft w:val="0"/>
      <w:marRight w:val="0"/>
      <w:marTop w:val="0"/>
      <w:marBottom w:val="0"/>
      <w:divBdr>
        <w:top w:val="none" w:sz="0" w:space="0" w:color="auto"/>
        <w:left w:val="none" w:sz="0" w:space="0" w:color="auto"/>
        <w:bottom w:val="none" w:sz="0" w:space="0" w:color="auto"/>
        <w:right w:val="none" w:sz="0" w:space="0" w:color="auto"/>
      </w:divBdr>
    </w:div>
    <w:div w:id="25909027">
      <w:bodyDiv w:val="1"/>
      <w:marLeft w:val="0"/>
      <w:marRight w:val="0"/>
      <w:marTop w:val="0"/>
      <w:marBottom w:val="0"/>
      <w:divBdr>
        <w:top w:val="none" w:sz="0" w:space="0" w:color="auto"/>
        <w:left w:val="none" w:sz="0" w:space="0" w:color="auto"/>
        <w:bottom w:val="none" w:sz="0" w:space="0" w:color="auto"/>
        <w:right w:val="none" w:sz="0" w:space="0" w:color="auto"/>
      </w:divBdr>
    </w:div>
    <w:div w:id="26638040">
      <w:bodyDiv w:val="1"/>
      <w:marLeft w:val="0"/>
      <w:marRight w:val="0"/>
      <w:marTop w:val="0"/>
      <w:marBottom w:val="0"/>
      <w:divBdr>
        <w:top w:val="none" w:sz="0" w:space="0" w:color="auto"/>
        <w:left w:val="none" w:sz="0" w:space="0" w:color="auto"/>
        <w:bottom w:val="none" w:sz="0" w:space="0" w:color="auto"/>
        <w:right w:val="none" w:sz="0" w:space="0" w:color="auto"/>
      </w:divBdr>
    </w:div>
    <w:div w:id="26834560">
      <w:bodyDiv w:val="1"/>
      <w:marLeft w:val="0"/>
      <w:marRight w:val="0"/>
      <w:marTop w:val="0"/>
      <w:marBottom w:val="0"/>
      <w:divBdr>
        <w:top w:val="none" w:sz="0" w:space="0" w:color="auto"/>
        <w:left w:val="none" w:sz="0" w:space="0" w:color="auto"/>
        <w:bottom w:val="none" w:sz="0" w:space="0" w:color="auto"/>
        <w:right w:val="none" w:sz="0" w:space="0" w:color="auto"/>
      </w:divBdr>
    </w:div>
    <w:div w:id="27150388">
      <w:bodyDiv w:val="1"/>
      <w:marLeft w:val="0"/>
      <w:marRight w:val="0"/>
      <w:marTop w:val="0"/>
      <w:marBottom w:val="0"/>
      <w:divBdr>
        <w:top w:val="none" w:sz="0" w:space="0" w:color="auto"/>
        <w:left w:val="none" w:sz="0" w:space="0" w:color="auto"/>
        <w:bottom w:val="none" w:sz="0" w:space="0" w:color="auto"/>
        <w:right w:val="none" w:sz="0" w:space="0" w:color="auto"/>
      </w:divBdr>
    </w:div>
    <w:div w:id="27263452">
      <w:bodyDiv w:val="1"/>
      <w:marLeft w:val="0"/>
      <w:marRight w:val="0"/>
      <w:marTop w:val="0"/>
      <w:marBottom w:val="0"/>
      <w:divBdr>
        <w:top w:val="none" w:sz="0" w:space="0" w:color="auto"/>
        <w:left w:val="none" w:sz="0" w:space="0" w:color="auto"/>
        <w:bottom w:val="none" w:sz="0" w:space="0" w:color="auto"/>
        <w:right w:val="none" w:sz="0" w:space="0" w:color="auto"/>
      </w:divBdr>
    </w:div>
    <w:div w:id="27799040">
      <w:bodyDiv w:val="1"/>
      <w:marLeft w:val="0"/>
      <w:marRight w:val="0"/>
      <w:marTop w:val="0"/>
      <w:marBottom w:val="0"/>
      <w:divBdr>
        <w:top w:val="none" w:sz="0" w:space="0" w:color="auto"/>
        <w:left w:val="none" w:sz="0" w:space="0" w:color="auto"/>
        <w:bottom w:val="none" w:sz="0" w:space="0" w:color="auto"/>
        <w:right w:val="none" w:sz="0" w:space="0" w:color="auto"/>
      </w:divBdr>
    </w:div>
    <w:div w:id="28529101">
      <w:bodyDiv w:val="1"/>
      <w:marLeft w:val="0"/>
      <w:marRight w:val="0"/>
      <w:marTop w:val="0"/>
      <w:marBottom w:val="0"/>
      <w:divBdr>
        <w:top w:val="none" w:sz="0" w:space="0" w:color="auto"/>
        <w:left w:val="none" w:sz="0" w:space="0" w:color="auto"/>
        <w:bottom w:val="none" w:sz="0" w:space="0" w:color="auto"/>
        <w:right w:val="none" w:sz="0" w:space="0" w:color="auto"/>
      </w:divBdr>
    </w:div>
    <w:div w:id="28646770">
      <w:bodyDiv w:val="1"/>
      <w:marLeft w:val="0"/>
      <w:marRight w:val="0"/>
      <w:marTop w:val="0"/>
      <w:marBottom w:val="0"/>
      <w:divBdr>
        <w:top w:val="none" w:sz="0" w:space="0" w:color="auto"/>
        <w:left w:val="none" w:sz="0" w:space="0" w:color="auto"/>
        <w:bottom w:val="none" w:sz="0" w:space="0" w:color="auto"/>
        <w:right w:val="none" w:sz="0" w:space="0" w:color="auto"/>
      </w:divBdr>
    </w:div>
    <w:div w:id="28919166">
      <w:bodyDiv w:val="1"/>
      <w:marLeft w:val="0"/>
      <w:marRight w:val="0"/>
      <w:marTop w:val="0"/>
      <w:marBottom w:val="0"/>
      <w:divBdr>
        <w:top w:val="none" w:sz="0" w:space="0" w:color="auto"/>
        <w:left w:val="none" w:sz="0" w:space="0" w:color="auto"/>
        <w:bottom w:val="none" w:sz="0" w:space="0" w:color="auto"/>
        <w:right w:val="none" w:sz="0" w:space="0" w:color="auto"/>
      </w:divBdr>
    </w:div>
    <w:div w:id="29500959">
      <w:bodyDiv w:val="1"/>
      <w:marLeft w:val="0"/>
      <w:marRight w:val="0"/>
      <w:marTop w:val="0"/>
      <w:marBottom w:val="0"/>
      <w:divBdr>
        <w:top w:val="none" w:sz="0" w:space="0" w:color="auto"/>
        <w:left w:val="none" w:sz="0" w:space="0" w:color="auto"/>
        <w:bottom w:val="none" w:sz="0" w:space="0" w:color="auto"/>
        <w:right w:val="none" w:sz="0" w:space="0" w:color="auto"/>
      </w:divBdr>
    </w:div>
    <w:div w:id="30224768">
      <w:bodyDiv w:val="1"/>
      <w:marLeft w:val="0"/>
      <w:marRight w:val="0"/>
      <w:marTop w:val="0"/>
      <w:marBottom w:val="0"/>
      <w:divBdr>
        <w:top w:val="none" w:sz="0" w:space="0" w:color="auto"/>
        <w:left w:val="none" w:sz="0" w:space="0" w:color="auto"/>
        <w:bottom w:val="none" w:sz="0" w:space="0" w:color="auto"/>
        <w:right w:val="none" w:sz="0" w:space="0" w:color="auto"/>
      </w:divBdr>
    </w:div>
    <w:div w:id="30541010">
      <w:bodyDiv w:val="1"/>
      <w:marLeft w:val="0"/>
      <w:marRight w:val="0"/>
      <w:marTop w:val="0"/>
      <w:marBottom w:val="0"/>
      <w:divBdr>
        <w:top w:val="none" w:sz="0" w:space="0" w:color="auto"/>
        <w:left w:val="none" w:sz="0" w:space="0" w:color="auto"/>
        <w:bottom w:val="none" w:sz="0" w:space="0" w:color="auto"/>
        <w:right w:val="none" w:sz="0" w:space="0" w:color="auto"/>
      </w:divBdr>
    </w:div>
    <w:div w:id="31733548">
      <w:bodyDiv w:val="1"/>
      <w:marLeft w:val="0"/>
      <w:marRight w:val="0"/>
      <w:marTop w:val="0"/>
      <w:marBottom w:val="0"/>
      <w:divBdr>
        <w:top w:val="none" w:sz="0" w:space="0" w:color="auto"/>
        <w:left w:val="none" w:sz="0" w:space="0" w:color="auto"/>
        <w:bottom w:val="none" w:sz="0" w:space="0" w:color="auto"/>
        <w:right w:val="none" w:sz="0" w:space="0" w:color="auto"/>
      </w:divBdr>
    </w:div>
    <w:div w:id="32005176">
      <w:bodyDiv w:val="1"/>
      <w:marLeft w:val="0"/>
      <w:marRight w:val="0"/>
      <w:marTop w:val="0"/>
      <w:marBottom w:val="0"/>
      <w:divBdr>
        <w:top w:val="none" w:sz="0" w:space="0" w:color="auto"/>
        <w:left w:val="none" w:sz="0" w:space="0" w:color="auto"/>
        <w:bottom w:val="none" w:sz="0" w:space="0" w:color="auto"/>
        <w:right w:val="none" w:sz="0" w:space="0" w:color="auto"/>
      </w:divBdr>
    </w:div>
    <w:div w:id="32191628">
      <w:bodyDiv w:val="1"/>
      <w:marLeft w:val="0"/>
      <w:marRight w:val="0"/>
      <w:marTop w:val="0"/>
      <w:marBottom w:val="0"/>
      <w:divBdr>
        <w:top w:val="none" w:sz="0" w:space="0" w:color="auto"/>
        <w:left w:val="none" w:sz="0" w:space="0" w:color="auto"/>
        <w:bottom w:val="none" w:sz="0" w:space="0" w:color="auto"/>
        <w:right w:val="none" w:sz="0" w:space="0" w:color="auto"/>
      </w:divBdr>
    </w:div>
    <w:div w:id="32583028">
      <w:bodyDiv w:val="1"/>
      <w:marLeft w:val="0"/>
      <w:marRight w:val="0"/>
      <w:marTop w:val="0"/>
      <w:marBottom w:val="0"/>
      <w:divBdr>
        <w:top w:val="none" w:sz="0" w:space="0" w:color="auto"/>
        <w:left w:val="none" w:sz="0" w:space="0" w:color="auto"/>
        <w:bottom w:val="none" w:sz="0" w:space="0" w:color="auto"/>
        <w:right w:val="none" w:sz="0" w:space="0" w:color="auto"/>
      </w:divBdr>
    </w:div>
    <w:div w:id="33040004">
      <w:bodyDiv w:val="1"/>
      <w:marLeft w:val="0"/>
      <w:marRight w:val="0"/>
      <w:marTop w:val="0"/>
      <w:marBottom w:val="0"/>
      <w:divBdr>
        <w:top w:val="none" w:sz="0" w:space="0" w:color="auto"/>
        <w:left w:val="none" w:sz="0" w:space="0" w:color="auto"/>
        <w:bottom w:val="none" w:sz="0" w:space="0" w:color="auto"/>
        <w:right w:val="none" w:sz="0" w:space="0" w:color="auto"/>
      </w:divBdr>
    </w:div>
    <w:div w:id="33123114">
      <w:bodyDiv w:val="1"/>
      <w:marLeft w:val="0"/>
      <w:marRight w:val="0"/>
      <w:marTop w:val="0"/>
      <w:marBottom w:val="0"/>
      <w:divBdr>
        <w:top w:val="none" w:sz="0" w:space="0" w:color="auto"/>
        <w:left w:val="none" w:sz="0" w:space="0" w:color="auto"/>
        <w:bottom w:val="none" w:sz="0" w:space="0" w:color="auto"/>
        <w:right w:val="none" w:sz="0" w:space="0" w:color="auto"/>
      </w:divBdr>
    </w:div>
    <w:div w:id="33309113">
      <w:bodyDiv w:val="1"/>
      <w:marLeft w:val="0"/>
      <w:marRight w:val="0"/>
      <w:marTop w:val="0"/>
      <w:marBottom w:val="0"/>
      <w:divBdr>
        <w:top w:val="none" w:sz="0" w:space="0" w:color="auto"/>
        <w:left w:val="none" w:sz="0" w:space="0" w:color="auto"/>
        <w:bottom w:val="none" w:sz="0" w:space="0" w:color="auto"/>
        <w:right w:val="none" w:sz="0" w:space="0" w:color="auto"/>
      </w:divBdr>
    </w:div>
    <w:div w:id="33694874">
      <w:bodyDiv w:val="1"/>
      <w:marLeft w:val="0"/>
      <w:marRight w:val="0"/>
      <w:marTop w:val="0"/>
      <w:marBottom w:val="0"/>
      <w:divBdr>
        <w:top w:val="none" w:sz="0" w:space="0" w:color="auto"/>
        <w:left w:val="none" w:sz="0" w:space="0" w:color="auto"/>
        <w:bottom w:val="none" w:sz="0" w:space="0" w:color="auto"/>
        <w:right w:val="none" w:sz="0" w:space="0" w:color="auto"/>
      </w:divBdr>
    </w:div>
    <w:div w:id="33817146">
      <w:bodyDiv w:val="1"/>
      <w:marLeft w:val="0"/>
      <w:marRight w:val="0"/>
      <w:marTop w:val="0"/>
      <w:marBottom w:val="0"/>
      <w:divBdr>
        <w:top w:val="none" w:sz="0" w:space="0" w:color="auto"/>
        <w:left w:val="none" w:sz="0" w:space="0" w:color="auto"/>
        <w:bottom w:val="none" w:sz="0" w:space="0" w:color="auto"/>
        <w:right w:val="none" w:sz="0" w:space="0" w:color="auto"/>
      </w:divBdr>
    </w:div>
    <w:div w:id="34084247">
      <w:bodyDiv w:val="1"/>
      <w:marLeft w:val="0"/>
      <w:marRight w:val="0"/>
      <w:marTop w:val="0"/>
      <w:marBottom w:val="0"/>
      <w:divBdr>
        <w:top w:val="none" w:sz="0" w:space="0" w:color="auto"/>
        <w:left w:val="none" w:sz="0" w:space="0" w:color="auto"/>
        <w:bottom w:val="none" w:sz="0" w:space="0" w:color="auto"/>
        <w:right w:val="none" w:sz="0" w:space="0" w:color="auto"/>
      </w:divBdr>
    </w:div>
    <w:div w:id="34157759">
      <w:bodyDiv w:val="1"/>
      <w:marLeft w:val="0"/>
      <w:marRight w:val="0"/>
      <w:marTop w:val="0"/>
      <w:marBottom w:val="0"/>
      <w:divBdr>
        <w:top w:val="none" w:sz="0" w:space="0" w:color="auto"/>
        <w:left w:val="none" w:sz="0" w:space="0" w:color="auto"/>
        <w:bottom w:val="none" w:sz="0" w:space="0" w:color="auto"/>
        <w:right w:val="none" w:sz="0" w:space="0" w:color="auto"/>
      </w:divBdr>
    </w:div>
    <w:div w:id="34815269">
      <w:bodyDiv w:val="1"/>
      <w:marLeft w:val="0"/>
      <w:marRight w:val="0"/>
      <w:marTop w:val="0"/>
      <w:marBottom w:val="0"/>
      <w:divBdr>
        <w:top w:val="none" w:sz="0" w:space="0" w:color="auto"/>
        <w:left w:val="none" w:sz="0" w:space="0" w:color="auto"/>
        <w:bottom w:val="none" w:sz="0" w:space="0" w:color="auto"/>
        <w:right w:val="none" w:sz="0" w:space="0" w:color="auto"/>
      </w:divBdr>
    </w:div>
    <w:div w:id="35551204">
      <w:bodyDiv w:val="1"/>
      <w:marLeft w:val="0"/>
      <w:marRight w:val="0"/>
      <w:marTop w:val="0"/>
      <w:marBottom w:val="0"/>
      <w:divBdr>
        <w:top w:val="none" w:sz="0" w:space="0" w:color="auto"/>
        <w:left w:val="none" w:sz="0" w:space="0" w:color="auto"/>
        <w:bottom w:val="none" w:sz="0" w:space="0" w:color="auto"/>
        <w:right w:val="none" w:sz="0" w:space="0" w:color="auto"/>
      </w:divBdr>
    </w:div>
    <w:div w:id="35736559">
      <w:bodyDiv w:val="1"/>
      <w:marLeft w:val="0"/>
      <w:marRight w:val="0"/>
      <w:marTop w:val="0"/>
      <w:marBottom w:val="0"/>
      <w:divBdr>
        <w:top w:val="none" w:sz="0" w:space="0" w:color="auto"/>
        <w:left w:val="none" w:sz="0" w:space="0" w:color="auto"/>
        <w:bottom w:val="none" w:sz="0" w:space="0" w:color="auto"/>
        <w:right w:val="none" w:sz="0" w:space="0" w:color="auto"/>
      </w:divBdr>
    </w:div>
    <w:div w:id="36007733">
      <w:bodyDiv w:val="1"/>
      <w:marLeft w:val="0"/>
      <w:marRight w:val="0"/>
      <w:marTop w:val="0"/>
      <w:marBottom w:val="0"/>
      <w:divBdr>
        <w:top w:val="none" w:sz="0" w:space="0" w:color="auto"/>
        <w:left w:val="none" w:sz="0" w:space="0" w:color="auto"/>
        <w:bottom w:val="none" w:sz="0" w:space="0" w:color="auto"/>
        <w:right w:val="none" w:sz="0" w:space="0" w:color="auto"/>
      </w:divBdr>
    </w:div>
    <w:div w:id="39131648">
      <w:bodyDiv w:val="1"/>
      <w:marLeft w:val="0"/>
      <w:marRight w:val="0"/>
      <w:marTop w:val="0"/>
      <w:marBottom w:val="0"/>
      <w:divBdr>
        <w:top w:val="none" w:sz="0" w:space="0" w:color="auto"/>
        <w:left w:val="none" w:sz="0" w:space="0" w:color="auto"/>
        <w:bottom w:val="none" w:sz="0" w:space="0" w:color="auto"/>
        <w:right w:val="none" w:sz="0" w:space="0" w:color="auto"/>
      </w:divBdr>
    </w:div>
    <w:div w:id="39211446">
      <w:bodyDiv w:val="1"/>
      <w:marLeft w:val="0"/>
      <w:marRight w:val="0"/>
      <w:marTop w:val="0"/>
      <w:marBottom w:val="0"/>
      <w:divBdr>
        <w:top w:val="none" w:sz="0" w:space="0" w:color="auto"/>
        <w:left w:val="none" w:sz="0" w:space="0" w:color="auto"/>
        <w:bottom w:val="none" w:sz="0" w:space="0" w:color="auto"/>
        <w:right w:val="none" w:sz="0" w:space="0" w:color="auto"/>
      </w:divBdr>
    </w:div>
    <w:div w:id="39937758">
      <w:bodyDiv w:val="1"/>
      <w:marLeft w:val="0"/>
      <w:marRight w:val="0"/>
      <w:marTop w:val="0"/>
      <w:marBottom w:val="0"/>
      <w:divBdr>
        <w:top w:val="none" w:sz="0" w:space="0" w:color="auto"/>
        <w:left w:val="none" w:sz="0" w:space="0" w:color="auto"/>
        <w:bottom w:val="none" w:sz="0" w:space="0" w:color="auto"/>
        <w:right w:val="none" w:sz="0" w:space="0" w:color="auto"/>
      </w:divBdr>
    </w:div>
    <w:div w:id="40833675">
      <w:bodyDiv w:val="1"/>
      <w:marLeft w:val="0"/>
      <w:marRight w:val="0"/>
      <w:marTop w:val="0"/>
      <w:marBottom w:val="0"/>
      <w:divBdr>
        <w:top w:val="none" w:sz="0" w:space="0" w:color="auto"/>
        <w:left w:val="none" w:sz="0" w:space="0" w:color="auto"/>
        <w:bottom w:val="none" w:sz="0" w:space="0" w:color="auto"/>
        <w:right w:val="none" w:sz="0" w:space="0" w:color="auto"/>
      </w:divBdr>
    </w:div>
    <w:div w:id="42095035">
      <w:bodyDiv w:val="1"/>
      <w:marLeft w:val="0"/>
      <w:marRight w:val="0"/>
      <w:marTop w:val="0"/>
      <w:marBottom w:val="0"/>
      <w:divBdr>
        <w:top w:val="none" w:sz="0" w:space="0" w:color="auto"/>
        <w:left w:val="none" w:sz="0" w:space="0" w:color="auto"/>
        <w:bottom w:val="none" w:sz="0" w:space="0" w:color="auto"/>
        <w:right w:val="none" w:sz="0" w:space="0" w:color="auto"/>
      </w:divBdr>
    </w:div>
    <w:div w:id="42142389">
      <w:bodyDiv w:val="1"/>
      <w:marLeft w:val="0"/>
      <w:marRight w:val="0"/>
      <w:marTop w:val="0"/>
      <w:marBottom w:val="0"/>
      <w:divBdr>
        <w:top w:val="none" w:sz="0" w:space="0" w:color="auto"/>
        <w:left w:val="none" w:sz="0" w:space="0" w:color="auto"/>
        <w:bottom w:val="none" w:sz="0" w:space="0" w:color="auto"/>
        <w:right w:val="none" w:sz="0" w:space="0" w:color="auto"/>
      </w:divBdr>
    </w:div>
    <w:div w:id="43216022">
      <w:bodyDiv w:val="1"/>
      <w:marLeft w:val="0"/>
      <w:marRight w:val="0"/>
      <w:marTop w:val="0"/>
      <w:marBottom w:val="0"/>
      <w:divBdr>
        <w:top w:val="none" w:sz="0" w:space="0" w:color="auto"/>
        <w:left w:val="none" w:sz="0" w:space="0" w:color="auto"/>
        <w:bottom w:val="none" w:sz="0" w:space="0" w:color="auto"/>
        <w:right w:val="none" w:sz="0" w:space="0" w:color="auto"/>
      </w:divBdr>
    </w:div>
    <w:div w:id="43412385">
      <w:bodyDiv w:val="1"/>
      <w:marLeft w:val="0"/>
      <w:marRight w:val="0"/>
      <w:marTop w:val="0"/>
      <w:marBottom w:val="0"/>
      <w:divBdr>
        <w:top w:val="none" w:sz="0" w:space="0" w:color="auto"/>
        <w:left w:val="none" w:sz="0" w:space="0" w:color="auto"/>
        <w:bottom w:val="none" w:sz="0" w:space="0" w:color="auto"/>
        <w:right w:val="none" w:sz="0" w:space="0" w:color="auto"/>
      </w:divBdr>
    </w:div>
    <w:div w:id="43533028">
      <w:bodyDiv w:val="1"/>
      <w:marLeft w:val="0"/>
      <w:marRight w:val="0"/>
      <w:marTop w:val="0"/>
      <w:marBottom w:val="0"/>
      <w:divBdr>
        <w:top w:val="none" w:sz="0" w:space="0" w:color="auto"/>
        <w:left w:val="none" w:sz="0" w:space="0" w:color="auto"/>
        <w:bottom w:val="none" w:sz="0" w:space="0" w:color="auto"/>
        <w:right w:val="none" w:sz="0" w:space="0" w:color="auto"/>
      </w:divBdr>
    </w:div>
    <w:div w:id="44185132">
      <w:bodyDiv w:val="1"/>
      <w:marLeft w:val="0"/>
      <w:marRight w:val="0"/>
      <w:marTop w:val="0"/>
      <w:marBottom w:val="0"/>
      <w:divBdr>
        <w:top w:val="none" w:sz="0" w:space="0" w:color="auto"/>
        <w:left w:val="none" w:sz="0" w:space="0" w:color="auto"/>
        <w:bottom w:val="none" w:sz="0" w:space="0" w:color="auto"/>
        <w:right w:val="none" w:sz="0" w:space="0" w:color="auto"/>
      </w:divBdr>
    </w:div>
    <w:div w:id="44722319">
      <w:bodyDiv w:val="1"/>
      <w:marLeft w:val="0"/>
      <w:marRight w:val="0"/>
      <w:marTop w:val="0"/>
      <w:marBottom w:val="0"/>
      <w:divBdr>
        <w:top w:val="none" w:sz="0" w:space="0" w:color="auto"/>
        <w:left w:val="none" w:sz="0" w:space="0" w:color="auto"/>
        <w:bottom w:val="none" w:sz="0" w:space="0" w:color="auto"/>
        <w:right w:val="none" w:sz="0" w:space="0" w:color="auto"/>
      </w:divBdr>
    </w:div>
    <w:div w:id="44793372">
      <w:bodyDiv w:val="1"/>
      <w:marLeft w:val="0"/>
      <w:marRight w:val="0"/>
      <w:marTop w:val="0"/>
      <w:marBottom w:val="0"/>
      <w:divBdr>
        <w:top w:val="none" w:sz="0" w:space="0" w:color="auto"/>
        <w:left w:val="none" w:sz="0" w:space="0" w:color="auto"/>
        <w:bottom w:val="none" w:sz="0" w:space="0" w:color="auto"/>
        <w:right w:val="none" w:sz="0" w:space="0" w:color="auto"/>
      </w:divBdr>
    </w:div>
    <w:div w:id="45229448">
      <w:bodyDiv w:val="1"/>
      <w:marLeft w:val="0"/>
      <w:marRight w:val="0"/>
      <w:marTop w:val="0"/>
      <w:marBottom w:val="0"/>
      <w:divBdr>
        <w:top w:val="none" w:sz="0" w:space="0" w:color="auto"/>
        <w:left w:val="none" w:sz="0" w:space="0" w:color="auto"/>
        <w:bottom w:val="none" w:sz="0" w:space="0" w:color="auto"/>
        <w:right w:val="none" w:sz="0" w:space="0" w:color="auto"/>
      </w:divBdr>
    </w:div>
    <w:div w:id="46419728">
      <w:bodyDiv w:val="1"/>
      <w:marLeft w:val="0"/>
      <w:marRight w:val="0"/>
      <w:marTop w:val="0"/>
      <w:marBottom w:val="0"/>
      <w:divBdr>
        <w:top w:val="none" w:sz="0" w:space="0" w:color="auto"/>
        <w:left w:val="none" w:sz="0" w:space="0" w:color="auto"/>
        <w:bottom w:val="none" w:sz="0" w:space="0" w:color="auto"/>
        <w:right w:val="none" w:sz="0" w:space="0" w:color="auto"/>
      </w:divBdr>
    </w:div>
    <w:div w:id="47999675">
      <w:bodyDiv w:val="1"/>
      <w:marLeft w:val="0"/>
      <w:marRight w:val="0"/>
      <w:marTop w:val="0"/>
      <w:marBottom w:val="0"/>
      <w:divBdr>
        <w:top w:val="none" w:sz="0" w:space="0" w:color="auto"/>
        <w:left w:val="none" w:sz="0" w:space="0" w:color="auto"/>
        <w:bottom w:val="none" w:sz="0" w:space="0" w:color="auto"/>
        <w:right w:val="none" w:sz="0" w:space="0" w:color="auto"/>
      </w:divBdr>
    </w:div>
    <w:div w:id="48311386">
      <w:bodyDiv w:val="1"/>
      <w:marLeft w:val="0"/>
      <w:marRight w:val="0"/>
      <w:marTop w:val="0"/>
      <w:marBottom w:val="0"/>
      <w:divBdr>
        <w:top w:val="none" w:sz="0" w:space="0" w:color="auto"/>
        <w:left w:val="none" w:sz="0" w:space="0" w:color="auto"/>
        <w:bottom w:val="none" w:sz="0" w:space="0" w:color="auto"/>
        <w:right w:val="none" w:sz="0" w:space="0" w:color="auto"/>
      </w:divBdr>
    </w:div>
    <w:div w:id="48722947">
      <w:bodyDiv w:val="1"/>
      <w:marLeft w:val="0"/>
      <w:marRight w:val="0"/>
      <w:marTop w:val="0"/>
      <w:marBottom w:val="0"/>
      <w:divBdr>
        <w:top w:val="none" w:sz="0" w:space="0" w:color="auto"/>
        <w:left w:val="none" w:sz="0" w:space="0" w:color="auto"/>
        <w:bottom w:val="none" w:sz="0" w:space="0" w:color="auto"/>
        <w:right w:val="none" w:sz="0" w:space="0" w:color="auto"/>
      </w:divBdr>
    </w:div>
    <w:div w:id="49379849">
      <w:bodyDiv w:val="1"/>
      <w:marLeft w:val="0"/>
      <w:marRight w:val="0"/>
      <w:marTop w:val="0"/>
      <w:marBottom w:val="0"/>
      <w:divBdr>
        <w:top w:val="none" w:sz="0" w:space="0" w:color="auto"/>
        <w:left w:val="none" w:sz="0" w:space="0" w:color="auto"/>
        <w:bottom w:val="none" w:sz="0" w:space="0" w:color="auto"/>
        <w:right w:val="none" w:sz="0" w:space="0" w:color="auto"/>
      </w:divBdr>
    </w:div>
    <w:div w:id="49620630">
      <w:bodyDiv w:val="1"/>
      <w:marLeft w:val="0"/>
      <w:marRight w:val="0"/>
      <w:marTop w:val="0"/>
      <w:marBottom w:val="0"/>
      <w:divBdr>
        <w:top w:val="none" w:sz="0" w:space="0" w:color="auto"/>
        <w:left w:val="none" w:sz="0" w:space="0" w:color="auto"/>
        <w:bottom w:val="none" w:sz="0" w:space="0" w:color="auto"/>
        <w:right w:val="none" w:sz="0" w:space="0" w:color="auto"/>
      </w:divBdr>
    </w:div>
    <w:div w:id="50159410">
      <w:bodyDiv w:val="1"/>
      <w:marLeft w:val="0"/>
      <w:marRight w:val="0"/>
      <w:marTop w:val="0"/>
      <w:marBottom w:val="0"/>
      <w:divBdr>
        <w:top w:val="none" w:sz="0" w:space="0" w:color="auto"/>
        <w:left w:val="none" w:sz="0" w:space="0" w:color="auto"/>
        <w:bottom w:val="none" w:sz="0" w:space="0" w:color="auto"/>
        <w:right w:val="none" w:sz="0" w:space="0" w:color="auto"/>
      </w:divBdr>
    </w:div>
    <w:div w:id="51121051">
      <w:bodyDiv w:val="1"/>
      <w:marLeft w:val="0"/>
      <w:marRight w:val="0"/>
      <w:marTop w:val="0"/>
      <w:marBottom w:val="0"/>
      <w:divBdr>
        <w:top w:val="none" w:sz="0" w:space="0" w:color="auto"/>
        <w:left w:val="none" w:sz="0" w:space="0" w:color="auto"/>
        <w:bottom w:val="none" w:sz="0" w:space="0" w:color="auto"/>
        <w:right w:val="none" w:sz="0" w:space="0" w:color="auto"/>
      </w:divBdr>
    </w:div>
    <w:div w:id="52387271">
      <w:bodyDiv w:val="1"/>
      <w:marLeft w:val="0"/>
      <w:marRight w:val="0"/>
      <w:marTop w:val="0"/>
      <w:marBottom w:val="0"/>
      <w:divBdr>
        <w:top w:val="none" w:sz="0" w:space="0" w:color="auto"/>
        <w:left w:val="none" w:sz="0" w:space="0" w:color="auto"/>
        <w:bottom w:val="none" w:sz="0" w:space="0" w:color="auto"/>
        <w:right w:val="none" w:sz="0" w:space="0" w:color="auto"/>
      </w:divBdr>
    </w:div>
    <w:div w:id="52506684">
      <w:bodyDiv w:val="1"/>
      <w:marLeft w:val="0"/>
      <w:marRight w:val="0"/>
      <w:marTop w:val="0"/>
      <w:marBottom w:val="0"/>
      <w:divBdr>
        <w:top w:val="none" w:sz="0" w:space="0" w:color="auto"/>
        <w:left w:val="none" w:sz="0" w:space="0" w:color="auto"/>
        <w:bottom w:val="none" w:sz="0" w:space="0" w:color="auto"/>
        <w:right w:val="none" w:sz="0" w:space="0" w:color="auto"/>
      </w:divBdr>
    </w:div>
    <w:div w:id="53359133">
      <w:bodyDiv w:val="1"/>
      <w:marLeft w:val="0"/>
      <w:marRight w:val="0"/>
      <w:marTop w:val="0"/>
      <w:marBottom w:val="0"/>
      <w:divBdr>
        <w:top w:val="none" w:sz="0" w:space="0" w:color="auto"/>
        <w:left w:val="none" w:sz="0" w:space="0" w:color="auto"/>
        <w:bottom w:val="none" w:sz="0" w:space="0" w:color="auto"/>
        <w:right w:val="none" w:sz="0" w:space="0" w:color="auto"/>
      </w:divBdr>
    </w:div>
    <w:div w:id="53936992">
      <w:bodyDiv w:val="1"/>
      <w:marLeft w:val="0"/>
      <w:marRight w:val="0"/>
      <w:marTop w:val="0"/>
      <w:marBottom w:val="0"/>
      <w:divBdr>
        <w:top w:val="none" w:sz="0" w:space="0" w:color="auto"/>
        <w:left w:val="none" w:sz="0" w:space="0" w:color="auto"/>
        <w:bottom w:val="none" w:sz="0" w:space="0" w:color="auto"/>
        <w:right w:val="none" w:sz="0" w:space="0" w:color="auto"/>
      </w:divBdr>
    </w:div>
    <w:div w:id="54427367">
      <w:bodyDiv w:val="1"/>
      <w:marLeft w:val="0"/>
      <w:marRight w:val="0"/>
      <w:marTop w:val="0"/>
      <w:marBottom w:val="0"/>
      <w:divBdr>
        <w:top w:val="none" w:sz="0" w:space="0" w:color="auto"/>
        <w:left w:val="none" w:sz="0" w:space="0" w:color="auto"/>
        <w:bottom w:val="none" w:sz="0" w:space="0" w:color="auto"/>
        <w:right w:val="none" w:sz="0" w:space="0" w:color="auto"/>
      </w:divBdr>
    </w:div>
    <w:div w:id="54819975">
      <w:bodyDiv w:val="1"/>
      <w:marLeft w:val="0"/>
      <w:marRight w:val="0"/>
      <w:marTop w:val="0"/>
      <w:marBottom w:val="0"/>
      <w:divBdr>
        <w:top w:val="none" w:sz="0" w:space="0" w:color="auto"/>
        <w:left w:val="none" w:sz="0" w:space="0" w:color="auto"/>
        <w:bottom w:val="none" w:sz="0" w:space="0" w:color="auto"/>
        <w:right w:val="none" w:sz="0" w:space="0" w:color="auto"/>
      </w:divBdr>
    </w:div>
    <w:div w:id="55012108">
      <w:bodyDiv w:val="1"/>
      <w:marLeft w:val="0"/>
      <w:marRight w:val="0"/>
      <w:marTop w:val="0"/>
      <w:marBottom w:val="0"/>
      <w:divBdr>
        <w:top w:val="none" w:sz="0" w:space="0" w:color="auto"/>
        <w:left w:val="none" w:sz="0" w:space="0" w:color="auto"/>
        <w:bottom w:val="none" w:sz="0" w:space="0" w:color="auto"/>
        <w:right w:val="none" w:sz="0" w:space="0" w:color="auto"/>
      </w:divBdr>
    </w:div>
    <w:div w:id="55052613">
      <w:bodyDiv w:val="1"/>
      <w:marLeft w:val="0"/>
      <w:marRight w:val="0"/>
      <w:marTop w:val="0"/>
      <w:marBottom w:val="0"/>
      <w:divBdr>
        <w:top w:val="none" w:sz="0" w:space="0" w:color="auto"/>
        <w:left w:val="none" w:sz="0" w:space="0" w:color="auto"/>
        <w:bottom w:val="none" w:sz="0" w:space="0" w:color="auto"/>
        <w:right w:val="none" w:sz="0" w:space="0" w:color="auto"/>
      </w:divBdr>
    </w:div>
    <w:div w:id="55279515">
      <w:bodyDiv w:val="1"/>
      <w:marLeft w:val="0"/>
      <w:marRight w:val="0"/>
      <w:marTop w:val="0"/>
      <w:marBottom w:val="0"/>
      <w:divBdr>
        <w:top w:val="none" w:sz="0" w:space="0" w:color="auto"/>
        <w:left w:val="none" w:sz="0" w:space="0" w:color="auto"/>
        <w:bottom w:val="none" w:sz="0" w:space="0" w:color="auto"/>
        <w:right w:val="none" w:sz="0" w:space="0" w:color="auto"/>
      </w:divBdr>
    </w:div>
    <w:div w:id="56246712">
      <w:bodyDiv w:val="1"/>
      <w:marLeft w:val="0"/>
      <w:marRight w:val="0"/>
      <w:marTop w:val="0"/>
      <w:marBottom w:val="0"/>
      <w:divBdr>
        <w:top w:val="none" w:sz="0" w:space="0" w:color="auto"/>
        <w:left w:val="none" w:sz="0" w:space="0" w:color="auto"/>
        <w:bottom w:val="none" w:sz="0" w:space="0" w:color="auto"/>
        <w:right w:val="none" w:sz="0" w:space="0" w:color="auto"/>
      </w:divBdr>
    </w:div>
    <w:div w:id="56322742">
      <w:bodyDiv w:val="1"/>
      <w:marLeft w:val="0"/>
      <w:marRight w:val="0"/>
      <w:marTop w:val="0"/>
      <w:marBottom w:val="0"/>
      <w:divBdr>
        <w:top w:val="none" w:sz="0" w:space="0" w:color="auto"/>
        <w:left w:val="none" w:sz="0" w:space="0" w:color="auto"/>
        <w:bottom w:val="none" w:sz="0" w:space="0" w:color="auto"/>
        <w:right w:val="none" w:sz="0" w:space="0" w:color="auto"/>
      </w:divBdr>
    </w:div>
    <w:div w:id="57637015">
      <w:bodyDiv w:val="1"/>
      <w:marLeft w:val="0"/>
      <w:marRight w:val="0"/>
      <w:marTop w:val="0"/>
      <w:marBottom w:val="0"/>
      <w:divBdr>
        <w:top w:val="none" w:sz="0" w:space="0" w:color="auto"/>
        <w:left w:val="none" w:sz="0" w:space="0" w:color="auto"/>
        <w:bottom w:val="none" w:sz="0" w:space="0" w:color="auto"/>
        <w:right w:val="none" w:sz="0" w:space="0" w:color="auto"/>
      </w:divBdr>
    </w:div>
    <w:div w:id="58139116">
      <w:bodyDiv w:val="1"/>
      <w:marLeft w:val="0"/>
      <w:marRight w:val="0"/>
      <w:marTop w:val="0"/>
      <w:marBottom w:val="0"/>
      <w:divBdr>
        <w:top w:val="none" w:sz="0" w:space="0" w:color="auto"/>
        <w:left w:val="none" w:sz="0" w:space="0" w:color="auto"/>
        <w:bottom w:val="none" w:sz="0" w:space="0" w:color="auto"/>
        <w:right w:val="none" w:sz="0" w:space="0" w:color="auto"/>
      </w:divBdr>
    </w:div>
    <w:div w:id="60837472">
      <w:bodyDiv w:val="1"/>
      <w:marLeft w:val="0"/>
      <w:marRight w:val="0"/>
      <w:marTop w:val="0"/>
      <w:marBottom w:val="0"/>
      <w:divBdr>
        <w:top w:val="none" w:sz="0" w:space="0" w:color="auto"/>
        <w:left w:val="none" w:sz="0" w:space="0" w:color="auto"/>
        <w:bottom w:val="none" w:sz="0" w:space="0" w:color="auto"/>
        <w:right w:val="none" w:sz="0" w:space="0" w:color="auto"/>
      </w:divBdr>
    </w:div>
    <w:div w:id="60911615">
      <w:bodyDiv w:val="1"/>
      <w:marLeft w:val="0"/>
      <w:marRight w:val="0"/>
      <w:marTop w:val="0"/>
      <w:marBottom w:val="0"/>
      <w:divBdr>
        <w:top w:val="none" w:sz="0" w:space="0" w:color="auto"/>
        <w:left w:val="none" w:sz="0" w:space="0" w:color="auto"/>
        <w:bottom w:val="none" w:sz="0" w:space="0" w:color="auto"/>
        <w:right w:val="none" w:sz="0" w:space="0" w:color="auto"/>
      </w:divBdr>
    </w:div>
    <w:div w:id="61607695">
      <w:bodyDiv w:val="1"/>
      <w:marLeft w:val="0"/>
      <w:marRight w:val="0"/>
      <w:marTop w:val="0"/>
      <w:marBottom w:val="0"/>
      <w:divBdr>
        <w:top w:val="none" w:sz="0" w:space="0" w:color="auto"/>
        <w:left w:val="none" w:sz="0" w:space="0" w:color="auto"/>
        <w:bottom w:val="none" w:sz="0" w:space="0" w:color="auto"/>
        <w:right w:val="none" w:sz="0" w:space="0" w:color="auto"/>
      </w:divBdr>
    </w:div>
    <w:div w:id="62072574">
      <w:bodyDiv w:val="1"/>
      <w:marLeft w:val="0"/>
      <w:marRight w:val="0"/>
      <w:marTop w:val="0"/>
      <w:marBottom w:val="0"/>
      <w:divBdr>
        <w:top w:val="none" w:sz="0" w:space="0" w:color="auto"/>
        <w:left w:val="none" w:sz="0" w:space="0" w:color="auto"/>
        <w:bottom w:val="none" w:sz="0" w:space="0" w:color="auto"/>
        <w:right w:val="none" w:sz="0" w:space="0" w:color="auto"/>
      </w:divBdr>
    </w:div>
    <w:div w:id="63141960">
      <w:bodyDiv w:val="1"/>
      <w:marLeft w:val="0"/>
      <w:marRight w:val="0"/>
      <w:marTop w:val="0"/>
      <w:marBottom w:val="0"/>
      <w:divBdr>
        <w:top w:val="none" w:sz="0" w:space="0" w:color="auto"/>
        <w:left w:val="none" w:sz="0" w:space="0" w:color="auto"/>
        <w:bottom w:val="none" w:sz="0" w:space="0" w:color="auto"/>
        <w:right w:val="none" w:sz="0" w:space="0" w:color="auto"/>
      </w:divBdr>
    </w:div>
    <w:div w:id="63916018">
      <w:bodyDiv w:val="1"/>
      <w:marLeft w:val="0"/>
      <w:marRight w:val="0"/>
      <w:marTop w:val="0"/>
      <w:marBottom w:val="0"/>
      <w:divBdr>
        <w:top w:val="none" w:sz="0" w:space="0" w:color="auto"/>
        <w:left w:val="none" w:sz="0" w:space="0" w:color="auto"/>
        <w:bottom w:val="none" w:sz="0" w:space="0" w:color="auto"/>
        <w:right w:val="none" w:sz="0" w:space="0" w:color="auto"/>
      </w:divBdr>
    </w:div>
    <w:div w:id="65540384">
      <w:bodyDiv w:val="1"/>
      <w:marLeft w:val="0"/>
      <w:marRight w:val="0"/>
      <w:marTop w:val="0"/>
      <w:marBottom w:val="0"/>
      <w:divBdr>
        <w:top w:val="none" w:sz="0" w:space="0" w:color="auto"/>
        <w:left w:val="none" w:sz="0" w:space="0" w:color="auto"/>
        <w:bottom w:val="none" w:sz="0" w:space="0" w:color="auto"/>
        <w:right w:val="none" w:sz="0" w:space="0" w:color="auto"/>
      </w:divBdr>
    </w:div>
    <w:div w:id="66076438">
      <w:bodyDiv w:val="1"/>
      <w:marLeft w:val="0"/>
      <w:marRight w:val="0"/>
      <w:marTop w:val="0"/>
      <w:marBottom w:val="0"/>
      <w:divBdr>
        <w:top w:val="none" w:sz="0" w:space="0" w:color="auto"/>
        <w:left w:val="none" w:sz="0" w:space="0" w:color="auto"/>
        <w:bottom w:val="none" w:sz="0" w:space="0" w:color="auto"/>
        <w:right w:val="none" w:sz="0" w:space="0" w:color="auto"/>
      </w:divBdr>
    </w:div>
    <w:div w:id="68504021">
      <w:bodyDiv w:val="1"/>
      <w:marLeft w:val="0"/>
      <w:marRight w:val="0"/>
      <w:marTop w:val="0"/>
      <w:marBottom w:val="0"/>
      <w:divBdr>
        <w:top w:val="none" w:sz="0" w:space="0" w:color="auto"/>
        <w:left w:val="none" w:sz="0" w:space="0" w:color="auto"/>
        <w:bottom w:val="none" w:sz="0" w:space="0" w:color="auto"/>
        <w:right w:val="none" w:sz="0" w:space="0" w:color="auto"/>
      </w:divBdr>
    </w:div>
    <w:div w:id="68622500">
      <w:bodyDiv w:val="1"/>
      <w:marLeft w:val="0"/>
      <w:marRight w:val="0"/>
      <w:marTop w:val="0"/>
      <w:marBottom w:val="0"/>
      <w:divBdr>
        <w:top w:val="none" w:sz="0" w:space="0" w:color="auto"/>
        <w:left w:val="none" w:sz="0" w:space="0" w:color="auto"/>
        <w:bottom w:val="none" w:sz="0" w:space="0" w:color="auto"/>
        <w:right w:val="none" w:sz="0" w:space="0" w:color="auto"/>
      </w:divBdr>
    </w:div>
    <w:div w:id="68625575">
      <w:bodyDiv w:val="1"/>
      <w:marLeft w:val="0"/>
      <w:marRight w:val="0"/>
      <w:marTop w:val="0"/>
      <w:marBottom w:val="0"/>
      <w:divBdr>
        <w:top w:val="none" w:sz="0" w:space="0" w:color="auto"/>
        <w:left w:val="none" w:sz="0" w:space="0" w:color="auto"/>
        <w:bottom w:val="none" w:sz="0" w:space="0" w:color="auto"/>
        <w:right w:val="none" w:sz="0" w:space="0" w:color="auto"/>
      </w:divBdr>
    </w:div>
    <w:div w:id="70281121">
      <w:bodyDiv w:val="1"/>
      <w:marLeft w:val="0"/>
      <w:marRight w:val="0"/>
      <w:marTop w:val="0"/>
      <w:marBottom w:val="0"/>
      <w:divBdr>
        <w:top w:val="none" w:sz="0" w:space="0" w:color="auto"/>
        <w:left w:val="none" w:sz="0" w:space="0" w:color="auto"/>
        <w:bottom w:val="none" w:sz="0" w:space="0" w:color="auto"/>
        <w:right w:val="none" w:sz="0" w:space="0" w:color="auto"/>
      </w:divBdr>
    </w:div>
    <w:div w:id="70391517">
      <w:bodyDiv w:val="1"/>
      <w:marLeft w:val="0"/>
      <w:marRight w:val="0"/>
      <w:marTop w:val="0"/>
      <w:marBottom w:val="0"/>
      <w:divBdr>
        <w:top w:val="none" w:sz="0" w:space="0" w:color="auto"/>
        <w:left w:val="none" w:sz="0" w:space="0" w:color="auto"/>
        <w:bottom w:val="none" w:sz="0" w:space="0" w:color="auto"/>
        <w:right w:val="none" w:sz="0" w:space="0" w:color="auto"/>
      </w:divBdr>
    </w:div>
    <w:div w:id="71003735">
      <w:bodyDiv w:val="1"/>
      <w:marLeft w:val="0"/>
      <w:marRight w:val="0"/>
      <w:marTop w:val="0"/>
      <w:marBottom w:val="0"/>
      <w:divBdr>
        <w:top w:val="none" w:sz="0" w:space="0" w:color="auto"/>
        <w:left w:val="none" w:sz="0" w:space="0" w:color="auto"/>
        <w:bottom w:val="none" w:sz="0" w:space="0" w:color="auto"/>
        <w:right w:val="none" w:sz="0" w:space="0" w:color="auto"/>
      </w:divBdr>
    </w:div>
    <w:div w:id="71045335">
      <w:bodyDiv w:val="1"/>
      <w:marLeft w:val="0"/>
      <w:marRight w:val="0"/>
      <w:marTop w:val="0"/>
      <w:marBottom w:val="0"/>
      <w:divBdr>
        <w:top w:val="none" w:sz="0" w:space="0" w:color="auto"/>
        <w:left w:val="none" w:sz="0" w:space="0" w:color="auto"/>
        <w:bottom w:val="none" w:sz="0" w:space="0" w:color="auto"/>
        <w:right w:val="none" w:sz="0" w:space="0" w:color="auto"/>
      </w:divBdr>
    </w:div>
    <w:div w:id="71243914">
      <w:bodyDiv w:val="1"/>
      <w:marLeft w:val="0"/>
      <w:marRight w:val="0"/>
      <w:marTop w:val="0"/>
      <w:marBottom w:val="0"/>
      <w:divBdr>
        <w:top w:val="none" w:sz="0" w:space="0" w:color="auto"/>
        <w:left w:val="none" w:sz="0" w:space="0" w:color="auto"/>
        <w:bottom w:val="none" w:sz="0" w:space="0" w:color="auto"/>
        <w:right w:val="none" w:sz="0" w:space="0" w:color="auto"/>
      </w:divBdr>
    </w:div>
    <w:div w:id="72626341">
      <w:bodyDiv w:val="1"/>
      <w:marLeft w:val="0"/>
      <w:marRight w:val="0"/>
      <w:marTop w:val="0"/>
      <w:marBottom w:val="0"/>
      <w:divBdr>
        <w:top w:val="none" w:sz="0" w:space="0" w:color="auto"/>
        <w:left w:val="none" w:sz="0" w:space="0" w:color="auto"/>
        <w:bottom w:val="none" w:sz="0" w:space="0" w:color="auto"/>
        <w:right w:val="none" w:sz="0" w:space="0" w:color="auto"/>
      </w:divBdr>
    </w:div>
    <w:div w:id="73091090">
      <w:bodyDiv w:val="1"/>
      <w:marLeft w:val="0"/>
      <w:marRight w:val="0"/>
      <w:marTop w:val="0"/>
      <w:marBottom w:val="0"/>
      <w:divBdr>
        <w:top w:val="none" w:sz="0" w:space="0" w:color="auto"/>
        <w:left w:val="none" w:sz="0" w:space="0" w:color="auto"/>
        <w:bottom w:val="none" w:sz="0" w:space="0" w:color="auto"/>
        <w:right w:val="none" w:sz="0" w:space="0" w:color="auto"/>
      </w:divBdr>
    </w:div>
    <w:div w:id="73626545">
      <w:bodyDiv w:val="1"/>
      <w:marLeft w:val="0"/>
      <w:marRight w:val="0"/>
      <w:marTop w:val="0"/>
      <w:marBottom w:val="0"/>
      <w:divBdr>
        <w:top w:val="none" w:sz="0" w:space="0" w:color="auto"/>
        <w:left w:val="none" w:sz="0" w:space="0" w:color="auto"/>
        <w:bottom w:val="none" w:sz="0" w:space="0" w:color="auto"/>
        <w:right w:val="none" w:sz="0" w:space="0" w:color="auto"/>
      </w:divBdr>
    </w:div>
    <w:div w:id="73669462">
      <w:bodyDiv w:val="1"/>
      <w:marLeft w:val="0"/>
      <w:marRight w:val="0"/>
      <w:marTop w:val="0"/>
      <w:marBottom w:val="0"/>
      <w:divBdr>
        <w:top w:val="none" w:sz="0" w:space="0" w:color="auto"/>
        <w:left w:val="none" w:sz="0" w:space="0" w:color="auto"/>
        <w:bottom w:val="none" w:sz="0" w:space="0" w:color="auto"/>
        <w:right w:val="none" w:sz="0" w:space="0" w:color="auto"/>
      </w:divBdr>
    </w:div>
    <w:div w:id="75445369">
      <w:bodyDiv w:val="1"/>
      <w:marLeft w:val="0"/>
      <w:marRight w:val="0"/>
      <w:marTop w:val="0"/>
      <w:marBottom w:val="0"/>
      <w:divBdr>
        <w:top w:val="none" w:sz="0" w:space="0" w:color="auto"/>
        <w:left w:val="none" w:sz="0" w:space="0" w:color="auto"/>
        <w:bottom w:val="none" w:sz="0" w:space="0" w:color="auto"/>
        <w:right w:val="none" w:sz="0" w:space="0" w:color="auto"/>
      </w:divBdr>
    </w:div>
    <w:div w:id="75639143">
      <w:bodyDiv w:val="1"/>
      <w:marLeft w:val="0"/>
      <w:marRight w:val="0"/>
      <w:marTop w:val="0"/>
      <w:marBottom w:val="0"/>
      <w:divBdr>
        <w:top w:val="none" w:sz="0" w:space="0" w:color="auto"/>
        <w:left w:val="none" w:sz="0" w:space="0" w:color="auto"/>
        <w:bottom w:val="none" w:sz="0" w:space="0" w:color="auto"/>
        <w:right w:val="none" w:sz="0" w:space="0" w:color="auto"/>
      </w:divBdr>
    </w:div>
    <w:div w:id="75791794">
      <w:bodyDiv w:val="1"/>
      <w:marLeft w:val="0"/>
      <w:marRight w:val="0"/>
      <w:marTop w:val="0"/>
      <w:marBottom w:val="0"/>
      <w:divBdr>
        <w:top w:val="none" w:sz="0" w:space="0" w:color="auto"/>
        <w:left w:val="none" w:sz="0" w:space="0" w:color="auto"/>
        <w:bottom w:val="none" w:sz="0" w:space="0" w:color="auto"/>
        <w:right w:val="none" w:sz="0" w:space="0" w:color="auto"/>
      </w:divBdr>
    </w:div>
    <w:div w:id="75904702">
      <w:bodyDiv w:val="1"/>
      <w:marLeft w:val="0"/>
      <w:marRight w:val="0"/>
      <w:marTop w:val="0"/>
      <w:marBottom w:val="0"/>
      <w:divBdr>
        <w:top w:val="none" w:sz="0" w:space="0" w:color="auto"/>
        <w:left w:val="none" w:sz="0" w:space="0" w:color="auto"/>
        <w:bottom w:val="none" w:sz="0" w:space="0" w:color="auto"/>
        <w:right w:val="none" w:sz="0" w:space="0" w:color="auto"/>
      </w:divBdr>
    </w:div>
    <w:div w:id="77486737">
      <w:bodyDiv w:val="1"/>
      <w:marLeft w:val="0"/>
      <w:marRight w:val="0"/>
      <w:marTop w:val="0"/>
      <w:marBottom w:val="0"/>
      <w:divBdr>
        <w:top w:val="none" w:sz="0" w:space="0" w:color="auto"/>
        <w:left w:val="none" w:sz="0" w:space="0" w:color="auto"/>
        <w:bottom w:val="none" w:sz="0" w:space="0" w:color="auto"/>
        <w:right w:val="none" w:sz="0" w:space="0" w:color="auto"/>
      </w:divBdr>
    </w:div>
    <w:div w:id="78597215">
      <w:bodyDiv w:val="1"/>
      <w:marLeft w:val="0"/>
      <w:marRight w:val="0"/>
      <w:marTop w:val="0"/>
      <w:marBottom w:val="0"/>
      <w:divBdr>
        <w:top w:val="none" w:sz="0" w:space="0" w:color="auto"/>
        <w:left w:val="none" w:sz="0" w:space="0" w:color="auto"/>
        <w:bottom w:val="none" w:sz="0" w:space="0" w:color="auto"/>
        <w:right w:val="none" w:sz="0" w:space="0" w:color="auto"/>
      </w:divBdr>
    </w:div>
    <w:div w:id="81296484">
      <w:bodyDiv w:val="1"/>
      <w:marLeft w:val="0"/>
      <w:marRight w:val="0"/>
      <w:marTop w:val="0"/>
      <w:marBottom w:val="0"/>
      <w:divBdr>
        <w:top w:val="none" w:sz="0" w:space="0" w:color="auto"/>
        <w:left w:val="none" w:sz="0" w:space="0" w:color="auto"/>
        <w:bottom w:val="none" w:sz="0" w:space="0" w:color="auto"/>
        <w:right w:val="none" w:sz="0" w:space="0" w:color="auto"/>
      </w:divBdr>
    </w:div>
    <w:div w:id="81803231">
      <w:bodyDiv w:val="1"/>
      <w:marLeft w:val="0"/>
      <w:marRight w:val="0"/>
      <w:marTop w:val="0"/>
      <w:marBottom w:val="0"/>
      <w:divBdr>
        <w:top w:val="none" w:sz="0" w:space="0" w:color="auto"/>
        <w:left w:val="none" w:sz="0" w:space="0" w:color="auto"/>
        <w:bottom w:val="none" w:sz="0" w:space="0" w:color="auto"/>
        <w:right w:val="none" w:sz="0" w:space="0" w:color="auto"/>
      </w:divBdr>
    </w:div>
    <w:div w:id="81878704">
      <w:bodyDiv w:val="1"/>
      <w:marLeft w:val="0"/>
      <w:marRight w:val="0"/>
      <w:marTop w:val="0"/>
      <w:marBottom w:val="0"/>
      <w:divBdr>
        <w:top w:val="none" w:sz="0" w:space="0" w:color="auto"/>
        <w:left w:val="none" w:sz="0" w:space="0" w:color="auto"/>
        <w:bottom w:val="none" w:sz="0" w:space="0" w:color="auto"/>
        <w:right w:val="none" w:sz="0" w:space="0" w:color="auto"/>
      </w:divBdr>
    </w:div>
    <w:div w:id="82070821">
      <w:bodyDiv w:val="1"/>
      <w:marLeft w:val="0"/>
      <w:marRight w:val="0"/>
      <w:marTop w:val="0"/>
      <w:marBottom w:val="0"/>
      <w:divBdr>
        <w:top w:val="none" w:sz="0" w:space="0" w:color="auto"/>
        <w:left w:val="none" w:sz="0" w:space="0" w:color="auto"/>
        <w:bottom w:val="none" w:sz="0" w:space="0" w:color="auto"/>
        <w:right w:val="none" w:sz="0" w:space="0" w:color="auto"/>
      </w:divBdr>
    </w:div>
    <w:div w:id="82800261">
      <w:bodyDiv w:val="1"/>
      <w:marLeft w:val="0"/>
      <w:marRight w:val="0"/>
      <w:marTop w:val="0"/>
      <w:marBottom w:val="0"/>
      <w:divBdr>
        <w:top w:val="none" w:sz="0" w:space="0" w:color="auto"/>
        <w:left w:val="none" w:sz="0" w:space="0" w:color="auto"/>
        <w:bottom w:val="none" w:sz="0" w:space="0" w:color="auto"/>
        <w:right w:val="none" w:sz="0" w:space="0" w:color="auto"/>
      </w:divBdr>
    </w:div>
    <w:div w:id="82800356">
      <w:bodyDiv w:val="1"/>
      <w:marLeft w:val="0"/>
      <w:marRight w:val="0"/>
      <w:marTop w:val="0"/>
      <w:marBottom w:val="0"/>
      <w:divBdr>
        <w:top w:val="none" w:sz="0" w:space="0" w:color="auto"/>
        <w:left w:val="none" w:sz="0" w:space="0" w:color="auto"/>
        <w:bottom w:val="none" w:sz="0" w:space="0" w:color="auto"/>
        <w:right w:val="none" w:sz="0" w:space="0" w:color="auto"/>
      </w:divBdr>
    </w:div>
    <w:div w:id="83039963">
      <w:bodyDiv w:val="1"/>
      <w:marLeft w:val="0"/>
      <w:marRight w:val="0"/>
      <w:marTop w:val="0"/>
      <w:marBottom w:val="0"/>
      <w:divBdr>
        <w:top w:val="none" w:sz="0" w:space="0" w:color="auto"/>
        <w:left w:val="none" w:sz="0" w:space="0" w:color="auto"/>
        <w:bottom w:val="none" w:sz="0" w:space="0" w:color="auto"/>
        <w:right w:val="none" w:sz="0" w:space="0" w:color="auto"/>
      </w:divBdr>
    </w:div>
    <w:div w:id="83494876">
      <w:bodyDiv w:val="1"/>
      <w:marLeft w:val="0"/>
      <w:marRight w:val="0"/>
      <w:marTop w:val="0"/>
      <w:marBottom w:val="0"/>
      <w:divBdr>
        <w:top w:val="none" w:sz="0" w:space="0" w:color="auto"/>
        <w:left w:val="none" w:sz="0" w:space="0" w:color="auto"/>
        <w:bottom w:val="none" w:sz="0" w:space="0" w:color="auto"/>
        <w:right w:val="none" w:sz="0" w:space="0" w:color="auto"/>
      </w:divBdr>
    </w:div>
    <w:div w:id="83888151">
      <w:bodyDiv w:val="1"/>
      <w:marLeft w:val="0"/>
      <w:marRight w:val="0"/>
      <w:marTop w:val="0"/>
      <w:marBottom w:val="0"/>
      <w:divBdr>
        <w:top w:val="none" w:sz="0" w:space="0" w:color="auto"/>
        <w:left w:val="none" w:sz="0" w:space="0" w:color="auto"/>
        <w:bottom w:val="none" w:sz="0" w:space="0" w:color="auto"/>
        <w:right w:val="none" w:sz="0" w:space="0" w:color="auto"/>
      </w:divBdr>
    </w:div>
    <w:div w:id="86273692">
      <w:bodyDiv w:val="1"/>
      <w:marLeft w:val="0"/>
      <w:marRight w:val="0"/>
      <w:marTop w:val="0"/>
      <w:marBottom w:val="0"/>
      <w:divBdr>
        <w:top w:val="none" w:sz="0" w:space="0" w:color="auto"/>
        <w:left w:val="none" w:sz="0" w:space="0" w:color="auto"/>
        <w:bottom w:val="none" w:sz="0" w:space="0" w:color="auto"/>
        <w:right w:val="none" w:sz="0" w:space="0" w:color="auto"/>
      </w:divBdr>
    </w:div>
    <w:div w:id="86656499">
      <w:bodyDiv w:val="1"/>
      <w:marLeft w:val="0"/>
      <w:marRight w:val="0"/>
      <w:marTop w:val="0"/>
      <w:marBottom w:val="0"/>
      <w:divBdr>
        <w:top w:val="none" w:sz="0" w:space="0" w:color="auto"/>
        <w:left w:val="none" w:sz="0" w:space="0" w:color="auto"/>
        <w:bottom w:val="none" w:sz="0" w:space="0" w:color="auto"/>
        <w:right w:val="none" w:sz="0" w:space="0" w:color="auto"/>
      </w:divBdr>
    </w:div>
    <w:div w:id="87433495">
      <w:bodyDiv w:val="1"/>
      <w:marLeft w:val="0"/>
      <w:marRight w:val="0"/>
      <w:marTop w:val="0"/>
      <w:marBottom w:val="0"/>
      <w:divBdr>
        <w:top w:val="none" w:sz="0" w:space="0" w:color="auto"/>
        <w:left w:val="none" w:sz="0" w:space="0" w:color="auto"/>
        <w:bottom w:val="none" w:sz="0" w:space="0" w:color="auto"/>
        <w:right w:val="none" w:sz="0" w:space="0" w:color="auto"/>
      </w:divBdr>
    </w:div>
    <w:div w:id="88015593">
      <w:bodyDiv w:val="1"/>
      <w:marLeft w:val="0"/>
      <w:marRight w:val="0"/>
      <w:marTop w:val="0"/>
      <w:marBottom w:val="0"/>
      <w:divBdr>
        <w:top w:val="none" w:sz="0" w:space="0" w:color="auto"/>
        <w:left w:val="none" w:sz="0" w:space="0" w:color="auto"/>
        <w:bottom w:val="none" w:sz="0" w:space="0" w:color="auto"/>
        <w:right w:val="none" w:sz="0" w:space="0" w:color="auto"/>
      </w:divBdr>
    </w:div>
    <w:div w:id="88891798">
      <w:bodyDiv w:val="1"/>
      <w:marLeft w:val="0"/>
      <w:marRight w:val="0"/>
      <w:marTop w:val="0"/>
      <w:marBottom w:val="0"/>
      <w:divBdr>
        <w:top w:val="none" w:sz="0" w:space="0" w:color="auto"/>
        <w:left w:val="none" w:sz="0" w:space="0" w:color="auto"/>
        <w:bottom w:val="none" w:sz="0" w:space="0" w:color="auto"/>
        <w:right w:val="none" w:sz="0" w:space="0" w:color="auto"/>
      </w:divBdr>
    </w:div>
    <w:div w:id="89198976">
      <w:bodyDiv w:val="1"/>
      <w:marLeft w:val="0"/>
      <w:marRight w:val="0"/>
      <w:marTop w:val="0"/>
      <w:marBottom w:val="0"/>
      <w:divBdr>
        <w:top w:val="none" w:sz="0" w:space="0" w:color="auto"/>
        <w:left w:val="none" w:sz="0" w:space="0" w:color="auto"/>
        <w:bottom w:val="none" w:sz="0" w:space="0" w:color="auto"/>
        <w:right w:val="none" w:sz="0" w:space="0" w:color="auto"/>
      </w:divBdr>
    </w:div>
    <w:div w:id="89399544">
      <w:bodyDiv w:val="1"/>
      <w:marLeft w:val="0"/>
      <w:marRight w:val="0"/>
      <w:marTop w:val="0"/>
      <w:marBottom w:val="0"/>
      <w:divBdr>
        <w:top w:val="none" w:sz="0" w:space="0" w:color="auto"/>
        <w:left w:val="none" w:sz="0" w:space="0" w:color="auto"/>
        <w:bottom w:val="none" w:sz="0" w:space="0" w:color="auto"/>
        <w:right w:val="none" w:sz="0" w:space="0" w:color="auto"/>
      </w:divBdr>
    </w:div>
    <w:div w:id="89661250">
      <w:bodyDiv w:val="1"/>
      <w:marLeft w:val="0"/>
      <w:marRight w:val="0"/>
      <w:marTop w:val="0"/>
      <w:marBottom w:val="0"/>
      <w:divBdr>
        <w:top w:val="none" w:sz="0" w:space="0" w:color="auto"/>
        <w:left w:val="none" w:sz="0" w:space="0" w:color="auto"/>
        <w:bottom w:val="none" w:sz="0" w:space="0" w:color="auto"/>
        <w:right w:val="none" w:sz="0" w:space="0" w:color="auto"/>
      </w:divBdr>
    </w:div>
    <w:div w:id="89862454">
      <w:bodyDiv w:val="1"/>
      <w:marLeft w:val="0"/>
      <w:marRight w:val="0"/>
      <w:marTop w:val="0"/>
      <w:marBottom w:val="0"/>
      <w:divBdr>
        <w:top w:val="none" w:sz="0" w:space="0" w:color="auto"/>
        <w:left w:val="none" w:sz="0" w:space="0" w:color="auto"/>
        <w:bottom w:val="none" w:sz="0" w:space="0" w:color="auto"/>
        <w:right w:val="none" w:sz="0" w:space="0" w:color="auto"/>
      </w:divBdr>
    </w:div>
    <w:div w:id="91585186">
      <w:bodyDiv w:val="1"/>
      <w:marLeft w:val="0"/>
      <w:marRight w:val="0"/>
      <w:marTop w:val="0"/>
      <w:marBottom w:val="0"/>
      <w:divBdr>
        <w:top w:val="none" w:sz="0" w:space="0" w:color="auto"/>
        <w:left w:val="none" w:sz="0" w:space="0" w:color="auto"/>
        <w:bottom w:val="none" w:sz="0" w:space="0" w:color="auto"/>
        <w:right w:val="none" w:sz="0" w:space="0" w:color="auto"/>
      </w:divBdr>
    </w:div>
    <w:div w:id="91971909">
      <w:bodyDiv w:val="1"/>
      <w:marLeft w:val="0"/>
      <w:marRight w:val="0"/>
      <w:marTop w:val="0"/>
      <w:marBottom w:val="0"/>
      <w:divBdr>
        <w:top w:val="none" w:sz="0" w:space="0" w:color="auto"/>
        <w:left w:val="none" w:sz="0" w:space="0" w:color="auto"/>
        <w:bottom w:val="none" w:sz="0" w:space="0" w:color="auto"/>
        <w:right w:val="none" w:sz="0" w:space="0" w:color="auto"/>
      </w:divBdr>
    </w:div>
    <w:div w:id="92631966">
      <w:bodyDiv w:val="1"/>
      <w:marLeft w:val="0"/>
      <w:marRight w:val="0"/>
      <w:marTop w:val="0"/>
      <w:marBottom w:val="0"/>
      <w:divBdr>
        <w:top w:val="none" w:sz="0" w:space="0" w:color="auto"/>
        <w:left w:val="none" w:sz="0" w:space="0" w:color="auto"/>
        <w:bottom w:val="none" w:sz="0" w:space="0" w:color="auto"/>
        <w:right w:val="none" w:sz="0" w:space="0" w:color="auto"/>
      </w:divBdr>
    </w:div>
    <w:div w:id="92938829">
      <w:bodyDiv w:val="1"/>
      <w:marLeft w:val="0"/>
      <w:marRight w:val="0"/>
      <w:marTop w:val="0"/>
      <w:marBottom w:val="0"/>
      <w:divBdr>
        <w:top w:val="none" w:sz="0" w:space="0" w:color="auto"/>
        <w:left w:val="none" w:sz="0" w:space="0" w:color="auto"/>
        <w:bottom w:val="none" w:sz="0" w:space="0" w:color="auto"/>
        <w:right w:val="none" w:sz="0" w:space="0" w:color="auto"/>
      </w:divBdr>
    </w:div>
    <w:div w:id="93861583">
      <w:bodyDiv w:val="1"/>
      <w:marLeft w:val="0"/>
      <w:marRight w:val="0"/>
      <w:marTop w:val="0"/>
      <w:marBottom w:val="0"/>
      <w:divBdr>
        <w:top w:val="none" w:sz="0" w:space="0" w:color="auto"/>
        <w:left w:val="none" w:sz="0" w:space="0" w:color="auto"/>
        <w:bottom w:val="none" w:sz="0" w:space="0" w:color="auto"/>
        <w:right w:val="none" w:sz="0" w:space="0" w:color="auto"/>
      </w:divBdr>
    </w:div>
    <w:div w:id="94595034">
      <w:bodyDiv w:val="1"/>
      <w:marLeft w:val="0"/>
      <w:marRight w:val="0"/>
      <w:marTop w:val="0"/>
      <w:marBottom w:val="0"/>
      <w:divBdr>
        <w:top w:val="none" w:sz="0" w:space="0" w:color="auto"/>
        <w:left w:val="none" w:sz="0" w:space="0" w:color="auto"/>
        <w:bottom w:val="none" w:sz="0" w:space="0" w:color="auto"/>
        <w:right w:val="none" w:sz="0" w:space="0" w:color="auto"/>
      </w:divBdr>
    </w:div>
    <w:div w:id="95248156">
      <w:bodyDiv w:val="1"/>
      <w:marLeft w:val="0"/>
      <w:marRight w:val="0"/>
      <w:marTop w:val="0"/>
      <w:marBottom w:val="0"/>
      <w:divBdr>
        <w:top w:val="none" w:sz="0" w:space="0" w:color="auto"/>
        <w:left w:val="none" w:sz="0" w:space="0" w:color="auto"/>
        <w:bottom w:val="none" w:sz="0" w:space="0" w:color="auto"/>
        <w:right w:val="none" w:sz="0" w:space="0" w:color="auto"/>
      </w:divBdr>
    </w:div>
    <w:div w:id="96103595">
      <w:bodyDiv w:val="1"/>
      <w:marLeft w:val="0"/>
      <w:marRight w:val="0"/>
      <w:marTop w:val="0"/>
      <w:marBottom w:val="0"/>
      <w:divBdr>
        <w:top w:val="none" w:sz="0" w:space="0" w:color="auto"/>
        <w:left w:val="none" w:sz="0" w:space="0" w:color="auto"/>
        <w:bottom w:val="none" w:sz="0" w:space="0" w:color="auto"/>
        <w:right w:val="none" w:sz="0" w:space="0" w:color="auto"/>
      </w:divBdr>
    </w:div>
    <w:div w:id="96103668">
      <w:bodyDiv w:val="1"/>
      <w:marLeft w:val="0"/>
      <w:marRight w:val="0"/>
      <w:marTop w:val="0"/>
      <w:marBottom w:val="0"/>
      <w:divBdr>
        <w:top w:val="none" w:sz="0" w:space="0" w:color="auto"/>
        <w:left w:val="none" w:sz="0" w:space="0" w:color="auto"/>
        <w:bottom w:val="none" w:sz="0" w:space="0" w:color="auto"/>
        <w:right w:val="none" w:sz="0" w:space="0" w:color="auto"/>
      </w:divBdr>
    </w:div>
    <w:div w:id="96340484">
      <w:bodyDiv w:val="1"/>
      <w:marLeft w:val="0"/>
      <w:marRight w:val="0"/>
      <w:marTop w:val="0"/>
      <w:marBottom w:val="0"/>
      <w:divBdr>
        <w:top w:val="none" w:sz="0" w:space="0" w:color="auto"/>
        <w:left w:val="none" w:sz="0" w:space="0" w:color="auto"/>
        <w:bottom w:val="none" w:sz="0" w:space="0" w:color="auto"/>
        <w:right w:val="none" w:sz="0" w:space="0" w:color="auto"/>
      </w:divBdr>
    </w:div>
    <w:div w:id="96600296">
      <w:bodyDiv w:val="1"/>
      <w:marLeft w:val="0"/>
      <w:marRight w:val="0"/>
      <w:marTop w:val="0"/>
      <w:marBottom w:val="0"/>
      <w:divBdr>
        <w:top w:val="none" w:sz="0" w:space="0" w:color="auto"/>
        <w:left w:val="none" w:sz="0" w:space="0" w:color="auto"/>
        <w:bottom w:val="none" w:sz="0" w:space="0" w:color="auto"/>
        <w:right w:val="none" w:sz="0" w:space="0" w:color="auto"/>
      </w:divBdr>
    </w:div>
    <w:div w:id="97409462">
      <w:bodyDiv w:val="1"/>
      <w:marLeft w:val="0"/>
      <w:marRight w:val="0"/>
      <w:marTop w:val="0"/>
      <w:marBottom w:val="0"/>
      <w:divBdr>
        <w:top w:val="none" w:sz="0" w:space="0" w:color="auto"/>
        <w:left w:val="none" w:sz="0" w:space="0" w:color="auto"/>
        <w:bottom w:val="none" w:sz="0" w:space="0" w:color="auto"/>
        <w:right w:val="none" w:sz="0" w:space="0" w:color="auto"/>
      </w:divBdr>
    </w:div>
    <w:div w:id="97455421">
      <w:bodyDiv w:val="1"/>
      <w:marLeft w:val="0"/>
      <w:marRight w:val="0"/>
      <w:marTop w:val="0"/>
      <w:marBottom w:val="0"/>
      <w:divBdr>
        <w:top w:val="none" w:sz="0" w:space="0" w:color="auto"/>
        <w:left w:val="none" w:sz="0" w:space="0" w:color="auto"/>
        <w:bottom w:val="none" w:sz="0" w:space="0" w:color="auto"/>
        <w:right w:val="none" w:sz="0" w:space="0" w:color="auto"/>
      </w:divBdr>
    </w:div>
    <w:div w:id="99687078">
      <w:bodyDiv w:val="1"/>
      <w:marLeft w:val="0"/>
      <w:marRight w:val="0"/>
      <w:marTop w:val="0"/>
      <w:marBottom w:val="0"/>
      <w:divBdr>
        <w:top w:val="none" w:sz="0" w:space="0" w:color="auto"/>
        <w:left w:val="none" w:sz="0" w:space="0" w:color="auto"/>
        <w:bottom w:val="none" w:sz="0" w:space="0" w:color="auto"/>
        <w:right w:val="none" w:sz="0" w:space="0" w:color="auto"/>
      </w:divBdr>
    </w:div>
    <w:div w:id="101728292">
      <w:bodyDiv w:val="1"/>
      <w:marLeft w:val="0"/>
      <w:marRight w:val="0"/>
      <w:marTop w:val="0"/>
      <w:marBottom w:val="0"/>
      <w:divBdr>
        <w:top w:val="none" w:sz="0" w:space="0" w:color="auto"/>
        <w:left w:val="none" w:sz="0" w:space="0" w:color="auto"/>
        <w:bottom w:val="none" w:sz="0" w:space="0" w:color="auto"/>
        <w:right w:val="none" w:sz="0" w:space="0" w:color="auto"/>
      </w:divBdr>
    </w:div>
    <w:div w:id="103575988">
      <w:bodyDiv w:val="1"/>
      <w:marLeft w:val="0"/>
      <w:marRight w:val="0"/>
      <w:marTop w:val="0"/>
      <w:marBottom w:val="0"/>
      <w:divBdr>
        <w:top w:val="none" w:sz="0" w:space="0" w:color="auto"/>
        <w:left w:val="none" w:sz="0" w:space="0" w:color="auto"/>
        <w:bottom w:val="none" w:sz="0" w:space="0" w:color="auto"/>
        <w:right w:val="none" w:sz="0" w:space="0" w:color="auto"/>
      </w:divBdr>
    </w:div>
    <w:div w:id="105319081">
      <w:bodyDiv w:val="1"/>
      <w:marLeft w:val="0"/>
      <w:marRight w:val="0"/>
      <w:marTop w:val="0"/>
      <w:marBottom w:val="0"/>
      <w:divBdr>
        <w:top w:val="none" w:sz="0" w:space="0" w:color="auto"/>
        <w:left w:val="none" w:sz="0" w:space="0" w:color="auto"/>
        <w:bottom w:val="none" w:sz="0" w:space="0" w:color="auto"/>
        <w:right w:val="none" w:sz="0" w:space="0" w:color="auto"/>
      </w:divBdr>
    </w:div>
    <w:div w:id="106700144">
      <w:bodyDiv w:val="1"/>
      <w:marLeft w:val="0"/>
      <w:marRight w:val="0"/>
      <w:marTop w:val="0"/>
      <w:marBottom w:val="0"/>
      <w:divBdr>
        <w:top w:val="none" w:sz="0" w:space="0" w:color="auto"/>
        <w:left w:val="none" w:sz="0" w:space="0" w:color="auto"/>
        <w:bottom w:val="none" w:sz="0" w:space="0" w:color="auto"/>
        <w:right w:val="none" w:sz="0" w:space="0" w:color="auto"/>
      </w:divBdr>
    </w:div>
    <w:div w:id="107744906">
      <w:bodyDiv w:val="1"/>
      <w:marLeft w:val="0"/>
      <w:marRight w:val="0"/>
      <w:marTop w:val="0"/>
      <w:marBottom w:val="0"/>
      <w:divBdr>
        <w:top w:val="none" w:sz="0" w:space="0" w:color="auto"/>
        <w:left w:val="none" w:sz="0" w:space="0" w:color="auto"/>
        <w:bottom w:val="none" w:sz="0" w:space="0" w:color="auto"/>
        <w:right w:val="none" w:sz="0" w:space="0" w:color="auto"/>
      </w:divBdr>
    </w:div>
    <w:div w:id="108428507">
      <w:bodyDiv w:val="1"/>
      <w:marLeft w:val="0"/>
      <w:marRight w:val="0"/>
      <w:marTop w:val="0"/>
      <w:marBottom w:val="0"/>
      <w:divBdr>
        <w:top w:val="none" w:sz="0" w:space="0" w:color="auto"/>
        <w:left w:val="none" w:sz="0" w:space="0" w:color="auto"/>
        <w:bottom w:val="none" w:sz="0" w:space="0" w:color="auto"/>
        <w:right w:val="none" w:sz="0" w:space="0" w:color="auto"/>
      </w:divBdr>
    </w:div>
    <w:div w:id="109053839">
      <w:bodyDiv w:val="1"/>
      <w:marLeft w:val="0"/>
      <w:marRight w:val="0"/>
      <w:marTop w:val="0"/>
      <w:marBottom w:val="0"/>
      <w:divBdr>
        <w:top w:val="none" w:sz="0" w:space="0" w:color="auto"/>
        <w:left w:val="none" w:sz="0" w:space="0" w:color="auto"/>
        <w:bottom w:val="none" w:sz="0" w:space="0" w:color="auto"/>
        <w:right w:val="none" w:sz="0" w:space="0" w:color="auto"/>
      </w:divBdr>
    </w:div>
    <w:div w:id="109397526">
      <w:bodyDiv w:val="1"/>
      <w:marLeft w:val="0"/>
      <w:marRight w:val="0"/>
      <w:marTop w:val="0"/>
      <w:marBottom w:val="0"/>
      <w:divBdr>
        <w:top w:val="none" w:sz="0" w:space="0" w:color="auto"/>
        <w:left w:val="none" w:sz="0" w:space="0" w:color="auto"/>
        <w:bottom w:val="none" w:sz="0" w:space="0" w:color="auto"/>
        <w:right w:val="none" w:sz="0" w:space="0" w:color="auto"/>
      </w:divBdr>
    </w:div>
    <w:div w:id="110129447">
      <w:bodyDiv w:val="1"/>
      <w:marLeft w:val="0"/>
      <w:marRight w:val="0"/>
      <w:marTop w:val="0"/>
      <w:marBottom w:val="0"/>
      <w:divBdr>
        <w:top w:val="none" w:sz="0" w:space="0" w:color="auto"/>
        <w:left w:val="none" w:sz="0" w:space="0" w:color="auto"/>
        <w:bottom w:val="none" w:sz="0" w:space="0" w:color="auto"/>
        <w:right w:val="none" w:sz="0" w:space="0" w:color="auto"/>
      </w:divBdr>
    </w:div>
    <w:div w:id="110244554">
      <w:bodyDiv w:val="1"/>
      <w:marLeft w:val="0"/>
      <w:marRight w:val="0"/>
      <w:marTop w:val="0"/>
      <w:marBottom w:val="0"/>
      <w:divBdr>
        <w:top w:val="none" w:sz="0" w:space="0" w:color="auto"/>
        <w:left w:val="none" w:sz="0" w:space="0" w:color="auto"/>
        <w:bottom w:val="none" w:sz="0" w:space="0" w:color="auto"/>
        <w:right w:val="none" w:sz="0" w:space="0" w:color="auto"/>
      </w:divBdr>
    </w:div>
    <w:div w:id="111166932">
      <w:bodyDiv w:val="1"/>
      <w:marLeft w:val="0"/>
      <w:marRight w:val="0"/>
      <w:marTop w:val="0"/>
      <w:marBottom w:val="0"/>
      <w:divBdr>
        <w:top w:val="none" w:sz="0" w:space="0" w:color="auto"/>
        <w:left w:val="none" w:sz="0" w:space="0" w:color="auto"/>
        <w:bottom w:val="none" w:sz="0" w:space="0" w:color="auto"/>
        <w:right w:val="none" w:sz="0" w:space="0" w:color="auto"/>
      </w:divBdr>
    </w:div>
    <w:div w:id="111217713">
      <w:bodyDiv w:val="1"/>
      <w:marLeft w:val="0"/>
      <w:marRight w:val="0"/>
      <w:marTop w:val="0"/>
      <w:marBottom w:val="0"/>
      <w:divBdr>
        <w:top w:val="none" w:sz="0" w:space="0" w:color="auto"/>
        <w:left w:val="none" w:sz="0" w:space="0" w:color="auto"/>
        <w:bottom w:val="none" w:sz="0" w:space="0" w:color="auto"/>
        <w:right w:val="none" w:sz="0" w:space="0" w:color="auto"/>
      </w:divBdr>
    </w:div>
    <w:div w:id="111484275">
      <w:bodyDiv w:val="1"/>
      <w:marLeft w:val="0"/>
      <w:marRight w:val="0"/>
      <w:marTop w:val="0"/>
      <w:marBottom w:val="0"/>
      <w:divBdr>
        <w:top w:val="none" w:sz="0" w:space="0" w:color="auto"/>
        <w:left w:val="none" w:sz="0" w:space="0" w:color="auto"/>
        <w:bottom w:val="none" w:sz="0" w:space="0" w:color="auto"/>
        <w:right w:val="none" w:sz="0" w:space="0" w:color="auto"/>
      </w:divBdr>
    </w:div>
    <w:div w:id="111673775">
      <w:bodyDiv w:val="1"/>
      <w:marLeft w:val="0"/>
      <w:marRight w:val="0"/>
      <w:marTop w:val="0"/>
      <w:marBottom w:val="0"/>
      <w:divBdr>
        <w:top w:val="none" w:sz="0" w:space="0" w:color="auto"/>
        <w:left w:val="none" w:sz="0" w:space="0" w:color="auto"/>
        <w:bottom w:val="none" w:sz="0" w:space="0" w:color="auto"/>
        <w:right w:val="none" w:sz="0" w:space="0" w:color="auto"/>
      </w:divBdr>
    </w:div>
    <w:div w:id="112092614">
      <w:bodyDiv w:val="1"/>
      <w:marLeft w:val="0"/>
      <w:marRight w:val="0"/>
      <w:marTop w:val="0"/>
      <w:marBottom w:val="0"/>
      <w:divBdr>
        <w:top w:val="none" w:sz="0" w:space="0" w:color="auto"/>
        <w:left w:val="none" w:sz="0" w:space="0" w:color="auto"/>
        <w:bottom w:val="none" w:sz="0" w:space="0" w:color="auto"/>
        <w:right w:val="none" w:sz="0" w:space="0" w:color="auto"/>
      </w:divBdr>
    </w:div>
    <w:div w:id="112752279">
      <w:bodyDiv w:val="1"/>
      <w:marLeft w:val="0"/>
      <w:marRight w:val="0"/>
      <w:marTop w:val="0"/>
      <w:marBottom w:val="0"/>
      <w:divBdr>
        <w:top w:val="none" w:sz="0" w:space="0" w:color="auto"/>
        <w:left w:val="none" w:sz="0" w:space="0" w:color="auto"/>
        <w:bottom w:val="none" w:sz="0" w:space="0" w:color="auto"/>
        <w:right w:val="none" w:sz="0" w:space="0" w:color="auto"/>
      </w:divBdr>
    </w:div>
    <w:div w:id="113139663">
      <w:bodyDiv w:val="1"/>
      <w:marLeft w:val="0"/>
      <w:marRight w:val="0"/>
      <w:marTop w:val="0"/>
      <w:marBottom w:val="0"/>
      <w:divBdr>
        <w:top w:val="none" w:sz="0" w:space="0" w:color="auto"/>
        <w:left w:val="none" w:sz="0" w:space="0" w:color="auto"/>
        <w:bottom w:val="none" w:sz="0" w:space="0" w:color="auto"/>
        <w:right w:val="none" w:sz="0" w:space="0" w:color="auto"/>
      </w:divBdr>
    </w:div>
    <w:div w:id="113254345">
      <w:bodyDiv w:val="1"/>
      <w:marLeft w:val="0"/>
      <w:marRight w:val="0"/>
      <w:marTop w:val="0"/>
      <w:marBottom w:val="0"/>
      <w:divBdr>
        <w:top w:val="none" w:sz="0" w:space="0" w:color="auto"/>
        <w:left w:val="none" w:sz="0" w:space="0" w:color="auto"/>
        <w:bottom w:val="none" w:sz="0" w:space="0" w:color="auto"/>
        <w:right w:val="none" w:sz="0" w:space="0" w:color="auto"/>
      </w:divBdr>
    </w:div>
    <w:div w:id="113864945">
      <w:bodyDiv w:val="1"/>
      <w:marLeft w:val="0"/>
      <w:marRight w:val="0"/>
      <w:marTop w:val="0"/>
      <w:marBottom w:val="0"/>
      <w:divBdr>
        <w:top w:val="none" w:sz="0" w:space="0" w:color="auto"/>
        <w:left w:val="none" w:sz="0" w:space="0" w:color="auto"/>
        <w:bottom w:val="none" w:sz="0" w:space="0" w:color="auto"/>
        <w:right w:val="none" w:sz="0" w:space="0" w:color="auto"/>
      </w:divBdr>
    </w:div>
    <w:div w:id="114833467">
      <w:bodyDiv w:val="1"/>
      <w:marLeft w:val="0"/>
      <w:marRight w:val="0"/>
      <w:marTop w:val="0"/>
      <w:marBottom w:val="0"/>
      <w:divBdr>
        <w:top w:val="none" w:sz="0" w:space="0" w:color="auto"/>
        <w:left w:val="none" w:sz="0" w:space="0" w:color="auto"/>
        <w:bottom w:val="none" w:sz="0" w:space="0" w:color="auto"/>
        <w:right w:val="none" w:sz="0" w:space="0" w:color="auto"/>
      </w:divBdr>
    </w:div>
    <w:div w:id="114839524">
      <w:bodyDiv w:val="1"/>
      <w:marLeft w:val="0"/>
      <w:marRight w:val="0"/>
      <w:marTop w:val="0"/>
      <w:marBottom w:val="0"/>
      <w:divBdr>
        <w:top w:val="none" w:sz="0" w:space="0" w:color="auto"/>
        <w:left w:val="none" w:sz="0" w:space="0" w:color="auto"/>
        <w:bottom w:val="none" w:sz="0" w:space="0" w:color="auto"/>
        <w:right w:val="none" w:sz="0" w:space="0" w:color="auto"/>
      </w:divBdr>
    </w:div>
    <w:div w:id="114951965">
      <w:bodyDiv w:val="1"/>
      <w:marLeft w:val="0"/>
      <w:marRight w:val="0"/>
      <w:marTop w:val="0"/>
      <w:marBottom w:val="0"/>
      <w:divBdr>
        <w:top w:val="none" w:sz="0" w:space="0" w:color="auto"/>
        <w:left w:val="none" w:sz="0" w:space="0" w:color="auto"/>
        <w:bottom w:val="none" w:sz="0" w:space="0" w:color="auto"/>
        <w:right w:val="none" w:sz="0" w:space="0" w:color="auto"/>
      </w:divBdr>
    </w:div>
    <w:div w:id="115412573">
      <w:bodyDiv w:val="1"/>
      <w:marLeft w:val="0"/>
      <w:marRight w:val="0"/>
      <w:marTop w:val="0"/>
      <w:marBottom w:val="0"/>
      <w:divBdr>
        <w:top w:val="none" w:sz="0" w:space="0" w:color="auto"/>
        <w:left w:val="none" w:sz="0" w:space="0" w:color="auto"/>
        <w:bottom w:val="none" w:sz="0" w:space="0" w:color="auto"/>
        <w:right w:val="none" w:sz="0" w:space="0" w:color="auto"/>
      </w:divBdr>
    </w:div>
    <w:div w:id="115567934">
      <w:bodyDiv w:val="1"/>
      <w:marLeft w:val="0"/>
      <w:marRight w:val="0"/>
      <w:marTop w:val="0"/>
      <w:marBottom w:val="0"/>
      <w:divBdr>
        <w:top w:val="none" w:sz="0" w:space="0" w:color="auto"/>
        <w:left w:val="none" w:sz="0" w:space="0" w:color="auto"/>
        <w:bottom w:val="none" w:sz="0" w:space="0" w:color="auto"/>
        <w:right w:val="none" w:sz="0" w:space="0" w:color="auto"/>
      </w:divBdr>
    </w:div>
    <w:div w:id="115876725">
      <w:bodyDiv w:val="1"/>
      <w:marLeft w:val="0"/>
      <w:marRight w:val="0"/>
      <w:marTop w:val="0"/>
      <w:marBottom w:val="0"/>
      <w:divBdr>
        <w:top w:val="none" w:sz="0" w:space="0" w:color="auto"/>
        <w:left w:val="none" w:sz="0" w:space="0" w:color="auto"/>
        <w:bottom w:val="none" w:sz="0" w:space="0" w:color="auto"/>
        <w:right w:val="none" w:sz="0" w:space="0" w:color="auto"/>
      </w:divBdr>
    </w:div>
    <w:div w:id="118451934">
      <w:bodyDiv w:val="1"/>
      <w:marLeft w:val="0"/>
      <w:marRight w:val="0"/>
      <w:marTop w:val="0"/>
      <w:marBottom w:val="0"/>
      <w:divBdr>
        <w:top w:val="none" w:sz="0" w:space="0" w:color="auto"/>
        <w:left w:val="none" w:sz="0" w:space="0" w:color="auto"/>
        <w:bottom w:val="none" w:sz="0" w:space="0" w:color="auto"/>
        <w:right w:val="none" w:sz="0" w:space="0" w:color="auto"/>
      </w:divBdr>
    </w:div>
    <w:div w:id="118691935">
      <w:bodyDiv w:val="1"/>
      <w:marLeft w:val="0"/>
      <w:marRight w:val="0"/>
      <w:marTop w:val="0"/>
      <w:marBottom w:val="0"/>
      <w:divBdr>
        <w:top w:val="none" w:sz="0" w:space="0" w:color="auto"/>
        <w:left w:val="none" w:sz="0" w:space="0" w:color="auto"/>
        <w:bottom w:val="none" w:sz="0" w:space="0" w:color="auto"/>
        <w:right w:val="none" w:sz="0" w:space="0" w:color="auto"/>
      </w:divBdr>
    </w:div>
    <w:div w:id="119500683">
      <w:bodyDiv w:val="1"/>
      <w:marLeft w:val="0"/>
      <w:marRight w:val="0"/>
      <w:marTop w:val="0"/>
      <w:marBottom w:val="0"/>
      <w:divBdr>
        <w:top w:val="none" w:sz="0" w:space="0" w:color="auto"/>
        <w:left w:val="none" w:sz="0" w:space="0" w:color="auto"/>
        <w:bottom w:val="none" w:sz="0" w:space="0" w:color="auto"/>
        <w:right w:val="none" w:sz="0" w:space="0" w:color="auto"/>
      </w:divBdr>
    </w:div>
    <w:div w:id="121269137">
      <w:bodyDiv w:val="1"/>
      <w:marLeft w:val="0"/>
      <w:marRight w:val="0"/>
      <w:marTop w:val="0"/>
      <w:marBottom w:val="0"/>
      <w:divBdr>
        <w:top w:val="none" w:sz="0" w:space="0" w:color="auto"/>
        <w:left w:val="none" w:sz="0" w:space="0" w:color="auto"/>
        <w:bottom w:val="none" w:sz="0" w:space="0" w:color="auto"/>
        <w:right w:val="none" w:sz="0" w:space="0" w:color="auto"/>
      </w:divBdr>
    </w:div>
    <w:div w:id="121386060">
      <w:bodyDiv w:val="1"/>
      <w:marLeft w:val="0"/>
      <w:marRight w:val="0"/>
      <w:marTop w:val="0"/>
      <w:marBottom w:val="0"/>
      <w:divBdr>
        <w:top w:val="none" w:sz="0" w:space="0" w:color="auto"/>
        <w:left w:val="none" w:sz="0" w:space="0" w:color="auto"/>
        <w:bottom w:val="none" w:sz="0" w:space="0" w:color="auto"/>
        <w:right w:val="none" w:sz="0" w:space="0" w:color="auto"/>
      </w:divBdr>
    </w:div>
    <w:div w:id="121771721">
      <w:bodyDiv w:val="1"/>
      <w:marLeft w:val="0"/>
      <w:marRight w:val="0"/>
      <w:marTop w:val="0"/>
      <w:marBottom w:val="0"/>
      <w:divBdr>
        <w:top w:val="none" w:sz="0" w:space="0" w:color="auto"/>
        <w:left w:val="none" w:sz="0" w:space="0" w:color="auto"/>
        <w:bottom w:val="none" w:sz="0" w:space="0" w:color="auto"/>
        <w:right w:val="none" w:sz="0" w:space="0" w:color="auto"/>
      </w:divBdr>
    </w:div>
    <w:div w:id="121845098">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26122085">
      <w:bodyDiv w:val="1"/>
      <w:marLeft w:val="0"/>
      <w:marRight w:val="0"/>
      <w:marTop w:val="0"/>
      <w:marBottom w:val="0"/>
      <w:divBdr>
        <w:top w:val="none" w:sz="0" w:space="0" w:color="auto"/>
        <w:left w:val="none" w:sz="0" w:space="0" w:color="auto"/>
        <w:bottom w:val="none" w:sz="0" w:space="0" w:color="auto"/>
        <w:right w:val="none" w:sz="0" w:space="0" w:color="auto"/>
      </w:divBdr>
    </w:div>
    <w:div w:id="129714636">
      <w:bodyDiv w:val="1"/>
      <w:marLeft w:val="0"/>
      <w:marRight w:val="0"/>
      <w:marTop w:val="0"/>
      <w:marBottom w:val="0"/>
      <w:divBdr>
        <w:top w:val="none" w:sz="0" w:space="0" w:color="auto"/>
        <w:left w:val="none" w:sz="0" w:space="0" w:color="auto"/>
        <w:bottom w:val="none" w:sz="0" w:space="0" w:color="auto"/>
        <w:right w:val="none" w:sz="0" w:space="0" w:color="auto"/>
      </w:divBdr>
    </w:div>
    <w:div w:id="129984845">
      <w:bodyDiv w:val="1"/>
      <w:marLeft w:val="0"/>
      <w:marRight w:val="0"/>
      <w:marTop w:val="0"/>
      <w:marBottom w:val="0"/>
      <w:divBdr>
        <w:top w:val="none" w:sz="0" w:space="0" w:color="auto"/>
        <w:left w:val="none" w:sz="0" w:space="0" w:color="auto"/>
        <w:bottom w:val="none" w:sz="0" w:space="0" w:color="auto"/>
        <w:right w:val="none" w:sz="0" w:space="0" w:color="auto"/>
      </w:divBdr>
    </w:div>
    <w:div w:id="131022119">
      <w:bodyDiv w:val="1"/>
      <w:marLeft w:val="0"/>
      <w:marRight w:val="0"/>
      <w:marTop w:val="0"/>
      <w:marBottom w:val="0"/>
      <w:divBdr>
        <w:top w:val="none" w:sz="0" w:space="0" w:color="auto"/>
        <w:left w:val="none" w:sz="0" w:space="0" w:color="auto"/>
        <w:bottom w:val="none" w:sz="0" w:space="0" w:color="auto"/>
        <w:right w:val="none" w:sz="0" w:space="0" w:color="auto"/>
      </w:divBdr>
    </w:div>
    <w:div w:id="132334675">
      <w:bodyDiv w:val="1"/>
      <w:marLeft w:val="0"/>
      <w:marRight w:val="0"/>
      <w:marTop w:val="0"/>
      <w:marBottom w:val="0"/>
      <w:divBdr>
        <w:top w:val="none" w:sz="0" w:space="0" w:color="auto"/>
        <w:left w:val="none" w:sz="0" w:space="0" w:color="auto"/>
        <w:bottom w:val="none" w:sz="0" w:space="0" w:color="auto"/>
        <w:right w:val="none" w:sz="0" w:space="0" w:color="auto"/>
      </w:divBdr>
    </w:div>
    <w:div w:id="132524275">
      <w:bodyDiv w:val="1"/>
      <w:marLeft w:val="0"/>
      <w:marRight w:val="0"/>
      <w:marTop w:val="0"/>
      <w:marBottom w:val="0"/>
      <w:divBdr>
        <w:top w:val="none" w:sz="0" w:space="0" w:color="auto"/>
        <w:left w:val="none" w:sz="0" w:space="0" w:color="auto"/>
        <w:bottom w:val="none" w:sz="0" w:space="0" w:color="auto"/>
        <w:right w:val="none" w:sz="0" w:space="0" w:color="auto"/>
      </w:divBdr>
    </w:div>
    <w:div w:id="133062218">
      <w:bodyDiv w:val="1"/>
      <w:marLeft w:val="0"/>
      <w:marRight w:val="0"/>
      <w:marTop w:val="0"/>
      <w:marBottom w:val="0"/>
      <w:divBdr>
        <w:top w:val="none" w:sz="0" w:space="0" w:color="auto"/>
        <w:left w:val="none" w:sz="0" w:space="0" w:color="auto"/>
        <w:bottom w:val="none" w:sz="0" w:space="0" w:color="auto"/>
        <w:right w:val="none" w:sz="0" w:space="0" w:color="auto"/>
      </w:divBdr>
    </w:div>
    <w:div w:id="133185192">
      <w:bodyDiv w:val="1"/>
      <w:marLeft w:val="0"/>
      <w:marRight w:val="0"/>
      <w:marTop w:val="0"/>
      <w:marBottom w:val="0"/>
      <w:divBdr>
        <w:top w:val="none" w:sz="0" w:space="0" w:color="auto"/>
        <w:left w:val="none" w:sz="0" w:space="0" w:color="auto"/>
        <w:bottom w:val="none" w:sz="0" w:space="0" w:color="auto"/>
        <w:right w:val="none" w:sz="0" w:space="0" w:color="auto"/>
      </w:divBdr>
    </w:div>
    <w:div w:id="133447846">
      <w:bodyDiv w:val="1"/>
      <w:marLeft w:val="0"/>
      <w:marRight w:val="0"/>
      <w:marTop w:val="0"/>
      <w:marBottom w:val="0"/>
      <w:divBdr>
        <w:top w:val="none" w:sz="0" w:space="0" w:color="auto"/>
        <w:left w:val="none" w:sz="0" w:space="0" w:color="auto"/>
        <w:bottom w:val="none" w:sz="0" w:space="0" w:color="auto"/>
        <w:right w:val="none" w:sz="0" w:space="0" w:color="auto"/>
      </w:divBdr>
    </w:div>
    <w:div w:id="134107707">
      <w:bodyDiv w:val="1"/>
      <w:marLeft w:val="0"/>
      <w:marRight w:val="0"/>
      <w:marTop w:val="0"/>
      <w:marBottom w:val="0"/>
      <w:divBdr>
        <w:top w:val="none" w:sz="0" w:space="0" w:color="auto"/>
        <w:left w:val="none" w:sz="0" w:space="0" w:color="auto"/>
        <w:bottom w:val="none" w:sz="0" w:space="0" w:color="auto"/>
        <w:right w:val="none" w:sz="0" w:space="0" w:color="auto"/>
      </w:divBdr>
    </w:div>
    <w:div w:id="135534397">
      <w:bodyDiv w:val="1"/>
      <w:marLeft w:val="0"/>
      <w:marRight w:val="0"/>
      <w:marTop w:val="0"/>
      <w:marBottom w:val="0"/>
      <w:divBdr>
        <w:top w:val="none" w:sz="0" w:space="0" w:color="auto"/>
        <w:left w:val="none" w:sz="0" w:space="0" w:color="auto"/>
        <w:bottom w:val="none" w:sz="0" w:space="0" w:color="auto"/>
        <w:right w:val="none" w:sz="0" w:space="0" w:color="auto"/>
      </w:divBdr>
    </w:div>
    <w:div w:id="137847470">
      <w:bodyDiv w:val="1"/>
      <w:marLeft w:val="0"/>
      <w:marRight w:val="0"/>
      <w:marTop w:val="0"/>
      <w:marBottom w:val="0"/>
      <w:divBdr>
        <w:top w:val="none" w:sz="0" w:space="0" w:color="auto"/>
        <w:left w:val="none" w:sz="0" w:space="0" w:color="auto"/>
        <w:bottom w:val="none" w:sz="0" w:space="0" w:color="auto"/>
        <w:right w:val="none" w:sz="0" w:space="0" w:color="auto"/>
      </w:divBdr>
    </w:div>
    <w:div w:id="140005582">
      <w:bodyDiv w:val="1"/>
      <w:marLeft w:val="0"/>
      <w:marRight w:val="0"/>
      <w:marTop w:val="0"/>
      <w:marBottom w:val="0"/>
      <w:divBdr>
        <w:top w:val="none" w:sz="0" w:space="0" w:color="auto"/>
        <w:left w:val="none" w:sz="0" w:space="0" w:color="auto"/>
        <w:bottom w:val="none" w:sz="0" w:space="0" w:color="auto"/>
        <w:right w:val="none" w:sz="0" w:space="0" w:color="auto"/>
      </w:divBdr>
    </w:div>
    <w:div w:id="140118955">
      <w:bodyDiv w:val="1"/>
      <w:marLeft w:val="0"/>
      <w:marRight w:val="0"/>
      <w:marTop w:val="0"/>
      <w:marBottom w:val="0"/>
      <w:divBdr>
        <w:top w:val="none" w:sz="0" w:space="0" w:color="auto"/>
        <w:left w:val="none" w:sz="0" w:space="0" w:color="auto"/>
        <w:bottom w:val="none" w:sz="0" w:space="0" w:color="auto"/>
        <w:right w:val="none" w:sz="0" w:space="0" w:color="auto"/>
      </w:divBdr>
    </w:div>
    <w:div w:id="141239130">
      <w:bodyDiv w:val="1"/>
      <w:marLeft w:val="0"/>
      <w:marRight w:val="0"/>
      <w:marTop w:val="0"/>
      <w:marBottom w:val="0"/>
      <w:divBdr>
        <w:top w:val="none" w:sz="0" w:space="0" w:color="auto"/>
        <w:left w:val="none" w:sz="0" w:space="0" w:color="auto"/>
        <w:bottom w:val="none" w:sz="0" w:space="0" w:color="auto"/>
        <w:right w:val="none" w:sz="0" w:space="0" w:color="auto"/>
      </w:divBdr>
    </w:div>
    <w:div w:id="141388852">
      <w:bodyDiv w:val="1"/>
      <w:marLeft w:val="0"/>
      <w:marRight w:val="0"/>
      <w:marTop w:val="0"/>
      <w:marBottom w:val="0"/>
      <w:divBdr>
        <w:top w:val="none" w:sz="0" w:space="0" w:color="auto"/>
        <w:left w:val="none" w:sz="0" w:space="0" w:color="auto"/>
        <w:bottom w:val="none" w:sz="0" w:space="0" w:color="auto"/>
        <w:right w:val="none" w:sz="0" w:space="0" w:color="auto"/>
      </w:divBdr>
    </w:div>
    <w:div w:id="143013726">
      <w:bodyDiv w:val="1"/>
      <w:marLeft w:val="0"/>
      <w:marRight w:val="0"/>
      <w:marTop w:val="0"/>
      <w:marBottom w:val="0"/>
      <w:divBdr>
        <w:top w:val="none" w:sz="0" w:space="0" w:color="auto"/>
        <w:left w:val="none" w:sz="0" w:space="0" w:color="auto"/>
        <w:bottom w:val="none" w:sz="0" w:space="0" w:color="auto"/>
        <w:right w:val="none" w:sz="0" w:space="0" w:color="auto"/>
      </w:divBdr>
    </w:div>
    <w:div w:id="143477636">
      <w:bodyDiv w:val="1"/>
      <w:marLeft w:val="0"/>
      <w:marRight w:val="0"/>
      <w:marTop w:val="0"/>
      <w:marBottom w:val="0"/>
      <w:divBdr>
        <w:top w:val="none" w:sz="0" w:space="0" w:color="auto"/>
        <w:left w:val="none" w:sz="0" w:space="0" w:color="auto"/>
        <w:bottom w:val="none" w:sz="0" w:space="0" w:color="auto"/>
        <w:right w:val="none" w:sz="0" w:space="0" w:color="auto"/>
      </w:divBdr>
    </w:div>
    <w:div w:id="144710102">
      <w:bodyDiv w:val="1"/>
      <w:marLeft w:val="0"/>
      <w:marRight w:val="0"/>
      <w:marTop w:val="0"/>
      <w:marBottom w:val="0"/>
      <w:divBdr>
        <w:top w:val="none" w:sz="0" w:space="0" w:color="auto"/>
        <w:left w:val="none" w:sz="0" w:space="0" w:color="auto"/>
        <w:bottom w:val="none" w:sz="0" w:space="0" w:color="auto"/>
        <w:right w:val="none" w:sz="0" w:space="0" w:color="auto"/>
      </w:divBdr>
    </w:div>
    <w:div w:id="145171936">
      <w:bodyDiv w:val="1"/>
      <w:marLeft w:val="0"/>
      <w:marRight w:val="0"/>
      <w:marTop w:val="0"/>
      <w:marBottom w:val="0"/>
      <w:divBdr>
        <w:top w:val="none" w:sz="0" w:space="0" w:color="auto"/>
        <w:left w:val="none" w:sz="0" w:space="0" w:color="auto"/>
        <w:bottom w:val="none" w:sz="0" w:space="0" w:color="auto"/>
        <w:right w:val="none" w:sz="0" w:space="0" w:color="auto"/>
      </w:divBdr>
    </w:div>
    <w:div w:id="147524234">
      <w:bodyDiv w:val="1"/>
      <w:marLeft w:val="0"/>
      <w:marRight w:val="0"/>
      <w:marTop w:val="0"/>
      <w:marBottom w:val="0"/>
      <w:divBdr>
        <w:top w:val="none" w:sz="0" w:space="0" w:color="auto"/>
        <w:left w:val="none" w:sz="0" w:space="0" w:color="auto"/>
        <w:bottom w:val="none" w:sz="0" w:space="0" w:color="auto"/>
        <w:right w:val="none" w:sz="0" w:space="0" w:color="auto"/>
      </w:divBdr>
    </w:div>
    <w:div w:id="148208749">
      <w:bodyDiv w:val="1"/>
      <w:marLeft w:val="0"/>
      <w:marRight w:val="0"/>
      <w:marTop w:val="0"/>
      <w:marBottom w:val="0"/>
      <w:divBdr>
        <w:top w:val="none" w:sz="0" w:space="0" w:color="auto"/>
        <w:left w:val="none" w:sz="0" w:space="0" w:color="auto"/>
        <w:bottom w:val="none" w:sz="0" w:space="0" w:color="auto"/>
        <w:right w:val="none" w:sz="0" w:space="0" w:color="auto"/>
      </w:divBdr>
    </w:div>
    <w:div w:id="148399633">
      <w:bodyDiv w:val="1"/>
      <w:marLeft w:val="0"/>
      <w:marRight w:val="0"/>
      <w:marTop w:val="0"/>
      <w:marBottom w:val="0"/>
      <w:divBdr>
        <w:top w:val="none" w:sz="0" w:space="0" w:color="auto"/>
        <w:left w:val="none" w:sz="0" w:space="0" w:color="auto"/>
        <w:bottom w:val="none" w:sz="0" w:space="0" w:color="auto"/>
        <w:right w:val="none" w:sz="0" w:space="0" w:color="auto"/>
      </w:divBdr>
    </w:div>
    <w:div w:id="148641333">
      <w:bodyDiv w:val="1"/>
      <w:marLeft w:val="0"/>
      <w:marRight w:val="0"/>
      <w:marTop w:val="0"/>
      <w:marBottom w:val="0"/>
      <w:divBdr>
        <w:top w:val="none" w:sz="0" w:space="0" w:color="auto"/>
        <w:left w:val="none" w:sz="0" w:space="0" w:color="auto"/>
        <w:bottom w:val="none" w:sz="0" w:space="0" w:color="auto"/>
        <w:right w:val="none" w:sz="0" w:space="0" w:color="auto"/>
      </w:divBdr>
    </w:div>
    <w:div w:id="149173876">
      <w:bodyDiv w:val="1"/>
      <w:marLeft w:val="0"/>
      <w:marRight w:val="0"/>
      <w:marTop w:val="0"/>
      <w:marBottom w:val="0"/>
      <w:divBdr>
        <w:top w:val="none" w:sz="0" w:space="0" w:color="auto"/>
        <w:left w:val="none" w:sz="0" w:space="0" w:color="auto"/>
        <w:bottom w:val="none" w:sz="0" w:space="0" w:color="auto"/>
        <w:right w:val="none" w:sz="0" w:space="0" w:color="auto"/>
      </w:divBdr>
    </w:div>
    <w:div w:id="149373365">
      <w:bodyDiv w:val="1"/>
      <w:marLeft w:val="0"/>
      <w:marRight w:val="0"/>
      <w:marTop w:val="0"/>
      <w:marBottom w:val="0"/>
      <w:divBdr>
        <w:top w:val="none" w:sz="0" w:space="0" w:color="auto"/>
        <w:left w:val="none" w:sz="0" w:space="0" w:color="auto"/>
        <w:bottom w:val="none" w:sz="0" w:space="0" w:color="auto"/>
        <w:right w:val="none" w:sz="0" w:space="0" w:color="auto"/>
      </w:divBdr>
    </w:div>
    <w:div w:id="149564798">
      <w:bodyDiv w:val="1"/>
      <w:marLeft w:val="0"/>
      <w:marRight w:val="0"/>
      <w:marTop w:val="0"/>
      <w:marBottom w:val="0"/>
      <w:divBdr>
        <w:top w:val="none" w:sz="0" w:space="0" w:color="auto"/>
        <w:left w:val="none" w:sz="0" w:space="0" w:color="auto"/>
        <w:bottom w:val="none" w:sz="0" w:space="0" w:color="auto"/>
        <w:right w:val="none" w:sz="0" w:space="0" w:color="auto"/>
      </w:divBdr>
    </w:div>
    <w:div w:id="150492304">
      <w:bodyDiv w:val="1"/>
      <w:marLeft w:val="0"/>
      <w:marRight w:val="0"/>
      <w:marTop w:val="0"/>
      <w:marBottom w:val="0"/>
      <w:divBdr>
        <w:top w:val="none" w:sz="0" w:space="0" w:color="auto"/>
        <w:left w:val="none" w:sz="0" w:space="0" w:color="auto"/>
        <w:bottom w:val="none" w:sz="0" w:space="0" w:color="auto"/>
        <w:right w:val="none" w:sz="0" w:space="0" w:color="auto"/>
      </w:divBdr>
    </w:div>
    <w:div w:id="151650773">
      <w:bodyDiv w:val="1"/>
      <w:marLeft w:val="0"/>
      <w:marRight w:val="0"/>
      <w:marTop w:val="0"/>
      <w:marBottom w:val="0"/>
      <w:divBdr>
        <w:top w:val="none" w:sz="0" w:space="0" w:color="auto"/>
        <w:left w:val="none" w:sz="0" w:space="0" w:color="auto"/>
        <w:bottom w:val="none" w:sz="0" w:space="0" w:color="auto"/>
        <w:right w:val="none" w:sz="0" w:space="0" w:color="auto"/>
      </w:divBdr>
    </w:div>
    <w:div w:id="151681809">
      <w:bodyDiv w:val="1"/>
      <w:marLeft w:val="0"/>
      <w:marRight w:val="0"/>
      <w:marTop w:val="0"/>
      <w:marBottom w:val="0"/>
      <w:divBdr>
        <w:top w:val="none" w:sz="0" w:space="0" w:color="auto"/>
        <w:left w:val="none" w:sz="0" w:space="0" w:color="auto"/>
        <w:bottom w:val="none" w:sz="0" w:space="0" w:color="auto"/>
        <w:right w:val="none" w:sz="0" w:space="0" w:color="auto"/>
      </w:divBdr>
    </w:div>
    <w:div w:id="152722225">
      <w:bodyDiv w:val="1"/>
      <w:marLeft w:val="0"/>
      <w:marRight w:val="0"/>
      <w:marTop w:val="0"/>
      <w:marBottom w:val="0"/>
      <w:divBdr>
        <w:top w:val="none" w:sz="0" w:space="0" w:color="auto"/>
        <w:left w:val="none" w:sz="0" w:space="0" w:color="auto"/>
        <w:bottom w:val="none" w:sz="0" w:space="0" w:color="auto"/>
        <w:right w:val="none" w:sz="0" w:space="0" w:color="auto"/>
      </w:divBdr>
    </w:div>
    <w:div w:id="152842904">
      <w:bodyDiv w:val="1"/>
      <w:marLeft w:val="0"/>
      <w:marRight w:val="0"/>
      <w:marTop w:val="0"/>
      <w:marBottom w:val="0"/>
      <w:divBdr>
        <w:top w:val="none" w:sz="0" w:space="0" w:color="auto"/>
        <w:left w:val="none" w:sz="0" w:space="0" w:color="auto"/>
        <w:bottom w:val="none" w:sz="0" w:space="0" w:color="auto"/>
        <w:right w:val="none" w:sz="0" w:space="0" w:color="auto"/>
      </w:divBdr>
    </w:div>
    <w:div w:id="153029264">
      <w:bodyDiv w:val="1"/>
      <w:marLeft w:val="0"/>
      <w:marRight w:val="0"/>
      <w:marTop w:val="0"/>
      <w:marBottom w:val="0"/>
      <w:divBdr>
        <w:top w:val="none" w:sz="0" w:space="0" w:color="auto"/>
        <w:left w:val="none" w:sz="0" w:space="0" w:color="auto"/>
        <w:bottom w:val="none" w:sz="0" w:space="0" w:color="auto"/>
        <w:right w:val="none" w:sz="0" w:space="0" w:color="auto"/>
      </w:divBdr>
    </w:div>
    <w:div w:id="153037136">
      <w:bodyDiv w:val="1"/>
      <w:marLeft w:val="0"/>
      <w:marRight w:val="0"/>
      <w:marTop w:val="0"/>
      <w:marBottom w:val="0"/>
      <w:divBdr>
        <w:top w:val="none" w:sz="0" w:space="0" w:color="auto"/>
        <w:left w:val="none" w:sz="0" w:space="0" w:color="auto"/>
        <w:bottom w:val="none" w:sz="0" w:space="0" w:color="auto"/>
        <w:right w:val="none" w:sz="0" w:space="0" w:color="auto"/>
      </w:divBdr>
    </w:div>
    <w:div w:id="153226828">
      <w:bodyDiv w:val="1"/>
      <w:marLeft w:val="0"/>
      <w:marRight w:val="0"/>
      <w:marTop w:val="0"/>
      <w:marBottom w:val="0"/>
      <w:divBdr>
        <w:top w:val="none" w:sz="0" w:space="0" w:color="auto"/>
        <w:left w:val="none" w:sz="0" w:space="0" w:color="auto"/>
        <w:bottom w:val="none" w:sz="0" w:space="0" w:color="auto"/>
        <w:right w:val="none" w:sz="0" w:space="0" w:color="auto"/>
      </w:divBdr>
    </w:div>
    <w:div w:id="155272900">
      <w:bodyDiv w:val="1"/>
      <w:marLeft w:val="0"/>
      <w:marRight w:val="0"/>
      <w:marTop w:val="0"/>
      <w:marBottom w:val="0"/>
      <w:divBdr>
        <w:top w:val="none" w:sz="0" w:space="0" w:color="auto"/>
        <w:left w:val="none" w:sz="0" w:space="0" w:color="auto"/>
        <w:bottom w:val="none" w:sz="0" w:space="0" w:color="auto"/>
        <w:right w:val="none" w:sz="0" w:space="0" w:color="auto"/>
      </w:divBdr>
    </w:div>
    <w:div w:id="155655249">
      <w:bodyDiv w:val="1"/>
      <w:marLeft w:val="0"/>
      <w:marRight w:val="0"/>
      <w:marTop w:val="0"/>
      <w:marBottom w:val="0"/>
      <w:divBdr>
        <w:top w:val="none" w:sz="0" w:space="0" w:color="auto"/>
        <w:left w:val="none" w:sz="0" w:space="0" w:color="auto"/>
        <w:bottom w:val="none" w:sz="0" w:space="0" w:color="auto"/>
        <w:right w:val="none" w:sz="0" w:space="0" w:color="auto"/>
      </w:divBdr>
    </w:div>
    <w:div w:id="156580506">
      <w:bodyDiv w:val="1"/>
      <w:marLeft w:val="0"/>
      <w:marRight w:val="0"/>
      <w:marTop w:val="0"/>
      <w:marBottom w:val="0"/>
      <w:divBdr>
        <w:top w:val="none" w:sz="0" w:space="0" w:color="auto"/>
        <w:left w:val="none" w:sz="0" w:space="0" w:color="auto"/>
        <w:bottom w:val="none" w:sz="0" w:space="0" w:color="auto"/>
        <w:right w:val="none" w:sz="0" w:space="0" w:color="auto"/>
      </w:divBdr>
    </w:div>
    <w:div w:id="156923923">
      <w:bodyDiv w:val="1"/>
      <w:marLeft w:val="0"/>
      <w:marRight w:val="0"/>
      <w:marTop w:val="0"/>
      <w:marBottom w:val="0"/>
      <w:divBdr>
        <w:top w:val="none" w:sz="0" w:space="0" w:color="auto"/>
        <w:left w:val="none" w:sz="0" w:space="0" w:color="auto"/>
        <w:bottom w:val="none" w:sz="0" w:space="0" w:color="auto"/>
        <w:right w:val="none" w:sz="0" w:space="0" w:color="auto"/>
      </w:divBdr>
    </w:div>
    <w:div w:id="157159427">
      <w:bodyDiv w:val="1"/>
      <w:marLeft w:val="0"/>
      <w:marRight w:val="0"/>
      <w:marTop w:val="0"/>
      <w:marBottom w:val="0"/>
      <w:divBdr>
        <w:top w:val="none" w:sz="0" w:space="0" w:color="auto"/>
        <w:left w:val="none" w:sz="0" w:space="0" w:color="auto"/>
        <w:bottom w:val="none" w:sz="0" w:space="0" w:color="auto"/>
        <w:right w:val="none" w:sz="0" w:space="0" w:color="auto"/>
      </w:divBdr>
    </w:div>
    <w:div w:id="157313867">
      <w:bodyDiv w:val="1"/>
      <w:marLeft w:val="0"/>
      <w:marRight w:val="0"/>
      <w:marTop w:val="0"/>
      <w:marBottom w:val="0"/>
      <w:divBdr>
        <w:top w:val="none" w:sz="0" w:space="0" w:color="auto"/>
        <w:left w:val="none" w:sz="0" w:space="0" w:color="auto"/>
        <w:bottom w:val="none" w:sz="0" w:space="0" w:color="auto"/>
        <w:right w:val="none" w:sz="0" w:space="0" w:color="auto"/>
      </w:divBdr>
    </w:div>
    <w:div w:id="158277039">
      <w:bodyDiv w:val="1"/>
      <w:marLeft w:val="0"/>
      <w:marRight w:val="0"/>
      <w:marTop w:val="0"/>
      <w:marBottom w:val="0"/>
      <w:divBdr>
        <w:top w:val="none" w:sz="0" w:space="0" w:color="auto"/>
        <w:left w:val="none" w:sz="0" w:space="0" w:color="auto"/>
        <w:bottom w:val="none" w:sz="0" w:space="0" w:color="auto"/>
        <w:right w:val="none" w:sz="0" w:space="0" w:color="auto"/>
      </w:divBdr>
    </w:div>
    <w:div w:id="159123565">
      <w:bodyDiv w:val="1"/>
      <w:marLeft w:val="0"/>
      <w:marRight w:val="0"/>
      <w:marTop w:val="0"/>
      <w:marBottom w:val="0"/>
      <w:divBdr>
        <w:top w:val="none" w:sz="0" w:space="0" w:color="auto"/>
        <w:left w:val="none" w:sz="0" w:space="0" w:color="auto"/>
        <w:bottom w:val="none" w:sz="0" w:space="0" w:color="auto"/>
        <w:right w:val="none" w:sz="0" w:space="0" w:color="auto"/>
      </w:divBdr>
    </w:div>
    <w:div w:id="159394363">
      <w:bodyDiv w:val="1"/>
      <w:marLeft w:val="0"/>
      <w:marRight w:val="0"/>
      <w:marTop w:val="0"/>
      <w:marBottom w:val="0"/>
      <w:divBdr>
        <w:top w:val="none" w:sz="0" w:space="0" w:color="auto"/>
        <w:left w:val="none" w:sz="0" w:space="0" w:color="auto"/>
        <w:bottom w:val="none" w:sz="0" w:space="0" w:color="auto"/>
        <w:right w:val="none" w:sz="0" w:space="0" w:color="auto"/>
      </w:divBdr>
    </w:div>
    <w:div w:id="160197475">
      <w:bodyDiv w:val="1"/>
      <w:marLeft w:val="0"/>
      <w:marRight w:val="0"/>
      <w:marTop w:val="0"/>
      <w:marBottom w:val="0"/>
      <w:divBdr>
        <w:top w:val="none" w:sz="0" w:space="0" w:color="auto"/>
        <w:left w:val="none" w:sz="0" w:space="0" w:color="auto"/>
        <w:bottom w:val="none" w:sz="0" w:space="0" w:color="auto"/>
        <w:right w:val="none" w:sz="0" w:space="0" w:color="auto"/>
      </w:divBdr>
    </w:div>
    <w:div w:id="160321044">
      <w:bodyDiv w:val="1"/>
      <w:marLeft w:val="0"/>
      <w:marRight w:val="0"/>
      <w:marTop w:val="0"/>
      <w:marBottom w:val="0"/>
      <w:divBdr>
        <w:top w:val="none" w:sz="0" w:space="0" w:color="auto"/>
        <w:left w:val="none" w:sz="0" w:space="0" w:color="auto"/>
        <w:bottom w:val="none" w:sz="0" w:space="0" w:color="auto"/>
        <w:right w:val="none" w:sz="0" w:space="0" w:color="auto"/>
      </w:divBdr>
    </w:div>
    <w:div w:id="160632418">
      <w:bodyDiv w:val="1"/>
      <w:marLeft w:val="0"/>
      <w:marRight w:val="0"/>
      <w:marTop w:val="0"/>
      <w:marBottom w:val="0"/>
      <w:divBdr>
        <w:top w:val="none" w:sz="0" w:space="0" w:color="auto"/>
        <w:left w:val="none" w:sz="0" w:space="0" w:color="auto"/>
        <w:bottom w:val="none" w:sz="0" w:space="0" w:color="auto"/>
        <w:right w:val="none" w:sz="0" w:space="0" w:color="auto"/>
      </w:divBdr>
    </w:div>
    <w:div w:id="161242735">
      <w:bodyDiv w:val="1"/>
      <w:marLeft w:val="0"/>
      <w:marRight w:val="0"/>
      <w:marTop w:val="0"/>
      <w:marBottom w:val="0"/>
      <w:divBdr>
        <w:top w:val="none" w:sz="0" w:space="0" w:color="auto"/>
        <w:left w:val="none" w:sz="0" w:space="0" w:color="auto"/>
        <w:bottom w:val="none" w:sz="0" w:space="0" w:color="auto"/>
        <w:right w:val="none" w:sz="0" w:space="0" w:color="auto"/>
      </w:divBdr>
    </w:div>
    <w:div w:id="161549226">
      <w:bodyDiv w:val="1"/>
      <w:marLeft w:val="0"/>
      <w:marRight w:val="0"/>
      <w:marTop w:val="0"/>
      <w:marBottom w:val="0"/>
      <w:divBdr>
        <w:top w:val="none" w:sz="0" w:space="0" w:color="auto"/>
        <w:left w:val="none" w:sz="0" w:space="0" w:color="auto"/>
        <w:bottom w:val="none" w:sz="0" w:space="0" w:color="auto"/>
        <w:right w:val="none" w:sz="0" w:space="0" w:color="auto"/>
      </w:divBdr>
    </w:div>
    <w:div w:id="161942392">
      <w:bodyDiv w:val="1"/>
      <w:marLeft w:val="0"/>
      <w:marRight w:val="0"/>
      <w:marTop w:val="0"/>
      <w:marBottom w:val="0"/>
      <w:divBdr>
        <w:top w:val="none" w:sz="0" w:space="0" w:color="auto"/>
        <w:left w:val="none" w:sz="0" w:space="0" w:color="auto"/>
        <w:bottom w:val="none" w:sz="0" w:space="0" w:color="auto"/>
        <w:right w:val="none" w:sz="0" w:space="0" w:color="auto"/>
      </w:divBdr>
    </w:div>
    <w:div w:id="162085613">
      <w:bodyDiv w:val="1"/>
      <w:marLeft w:val="0"/>
      <w:marRight w:val="0"/>
      <w:marTop w:val="0"/>
      <w:marBottom w:val="0"/>
      <w:divBdr>
        <w:top w:val="none" w:sz="0" w:space="0" w:color="auto"/>
        <w:left w:val="none" w:sz="0" w:space="0" w:color="auto"/>
        <w:bottom w:val="none" w:sz="0" w:space="0" w:color="auto"/>
        <w:right w:val="none" w:sz="0" w:space="0" w:color="auto"/>
      </w:divBdr>
    </w:div>
    <w:div w:id="162282508">
      <w:bodyDiv w:val="1"/>
      <w:marLeft w:val="0"/>
      <w:marRight w:val="0"/>
      <w:marTop w:val="0"/>
      <w:marBottom w:val="0"/>
      <w:divBdr>
        <w:top w:val="none" w:sz="0" w:space="0" w:color="auto"/>
        <w:left w:val="none" w:sz="0" w:space="0" w:color="auto"/>
        <w:bottom w:val="none" w:sz="0" w:space="0" w:color="auto"/>
        <w:right w:val="none" w:sz="0" w:space="0" w:color="auto"/>
      </w:divBdr>
    </w:div>
    <w:div w:id="162598128">
      <w:bodyDiv w:val="1"/>
      <w:marLeft w:val="0"/>
      <w:marRight w:val="0"/>
      <w:marTop w:val="0"/>
      <w:marBottom w:val="0"/>
      <w:divBdr>
        <w:top w:val="none" w:sz="0" w:space="0" w:color="auto"/>
        <w:left w:val="none" w:sz="0" w:space="0" w:color="auto"/>
        <w:bottom w:val="none" w:sz="0" w:space="0" w:color="auto"/>
        <w:right w:val="none" w:sz="0" w:space="0" w:color="auto"/>
      </w:divBdr>
    </w:div>
    <w:div w:id="163281642">
      <w:bodyDiv w:val="1"/>
      <w:marLeft w:val="0"/>
      <w:marRight w:val="0"/>
      <w:marTop w:val="0"/>
      <w:marBottom w:val="0"/>
      <w:divBdr>
        <w:top w:val="none" w:sz="0" w:space="0" w:color="auto"/>
        <w:left w:val="none" w:sz="0" w:space="0" w:color="auto"/>
        <w:bottom w:val="none" w:sz="0" w:space="0" w:color="auto"/>
        <w:right w:val="none" w:sz="0" w:space="0" w:color="auto"/>
      </w:divBdr>
    </w:div>
    <w:div w:id="164248331">
      <w:bodyDiv w:val="1"/>
      <w:marLeft w:val="0"/>
      <w:marRight w:val="0"/>
      <w:marTop w:val="0"/>
      <w:marBottom w:val="0"/>
      <w:divBdr>
        <w:top w:val="none" w:sz="0" w:space="0" w:color="auto"/>
        <w:left w:val="none" w:sz="0" w:space="0" w:color="auto"/>
        <w:bottom w:val="none" w:sz="0" w:space="0" w:color="auto"/>
        <w:right w:val="none" w:sz="0" w:space="0" w:color="auto"/>
      </w:divBdr>
    </w:div>
    <w:div w:id="164252952">
      <w:bodyDiv w:val="1"/>
      <w:marLeft w:val="0"/>
      <w:marRight w:val="0"/>
      <w:marTop w:val="0"/>
      <w:marBottom w:val="0"/>
      <w:divBdr>
        <w:top w:val="none" w:sz="0" w:space="0" w:color="auto"/>
        <w:left w:val="none" w:sz="0" w:space="0" w:color="auto"/>
        <w:bottom w:val="none" w:sz="0" w:space="0" w:color="auto"/>
        <w:right w:val="none" w:sz="0" w:space="0" w:color="auto"/>
      </w:divBdr>
    </w:div>
    <w:div w:id="165440950">
      <w:bodyDiv w:val="1"/>
      <w:marLeft w:val="0"/>
      <w:marRight w:val="0"/>
      <w:marTop w:val="0"/>
      <w:marBottom w:val="0"/>
      <w:divBdr>
        <w:top w:val="none" w:sz="0" w:space="0" w:color="auto"/>
        <w:left w:val="none" w:sz="0" w:space="0" w:color="auto"/>
        <w:bottom w:val="none" w:sz="0" w:space="0" w:color="auto"/>
        <w:right w:val="none" w:sz="0" w:space="0" w:color="auto"/>
      </w:divBdr>
    </w:div>
    <w:div w:id="165633739">
      <w:bodyDiv w:val="1"/>
      <w:marLeft w:val="0"/>
      <w:marRight w:val="0"/>
      <w:marTop w:val="0"/>
      <w:marBottom w:val="0"/>
      <w:divBdr>
        <w:top w:val="none" w:sz="0" w:space="0" w:color="auto"/>
        <w:left w:val="none" w:sz="0" w:space="0" w:color="auto"/>
        <w:bottom w:val="none" w:sz="0" w:space="0" w:color="auto"/>
        <w:right w:val="none" w:sz="0" w:space="0" w:color="auto"/>
      </w:divBdr>
    </w:div>
    <w:div w:id="166142454">
      <w:bodyDiv w:val="1"/>
      <w:marLeft w:val="0"/>
      <w:marRight w:val="0"/>
      <w:marTop w:val="0"/>
      <w:marBottom w:val="0"/>
      <w:divBdr>
        <w:top w:val="none" w:sz="0" w:space="0" w:color="auto"/>
        <w:left w:val="none" w:sz="0" w:space="0" w:color="auto"/>
        <w:bottom w:val="none" w:sz="0" w:space="0" w:color="auto"/>
        <w:right w:val="none" w:sz="0" w:space="0" w:color="auto"/>
      </w:divBdr>
    </w:div>
    <w:div w:id="167213442">
      <w:bodyDiv w:val="1"/>
      <w:marLeft w:val="0"/>
      <w:marRight w:val="0"/>
      <w:marTop w:val="0"/>
      <w:marBottom w:val="0"/>
      <w:divBdr>
        <w:top w:val="none" w:sz="0" w:space="0" w:color="auto"/>
        <w:left w:val="none" w:sz="0" w:space="0" w:color="auto"/>
        <w:bottom w:val="none" w:sz="0" w:space="0" w:color="auto"/>
        <w:right w:val="none" w:sz="0" w:space="0" w:color="auto"/>
      </w:divBdr>
    </w:div>
    <w:div w:id="167865495">
      <w:bodyDiv w:val="1"/>
      <w:marLeft w:val="0"/>
      <w:marRight w:val="0"/>
      <w:marTop w:val="0"/>
      <w:marBottom w:val="0"/>
      <w:divBdr>
        <w:top w:val="none" w:sz="0" w:space="0" w:color="auto"/>
        <w:left w:val="none" w:sz="0" w:space="0" w:color="auto"/>
        <w:bottom w:val="none" w:sz="0" w:space="0" w:color="auto"/>
        <w:right w:val="none" w:sz="0" w:space="0" w:color="auto"/>
      </w:divBdr>
    </w:div>
    <w:div w:id="168064092">
      <w:bodyDiv w:val="1"/>
      <w:marLeft w:val="0"/>
      <w:marRight w:val="0"/>
      <w:marTop w:val="0"/>
      <w:marBottom w:val="0"/>
      <w:divBdr>
        <w:top w:val="none" w:sz="0" w:space="0" w:color="auto"/>
        <w:left w:val="none" w:sz="0" w:space="0" w:color="auto"/>
        <w:bottom w:val="none" w:sz="0" w:space="0" w:color="auto"/>
        <w:right w:val="none" w:sz="0" w:space="0" w:color="auto"/>
      </w:divBdr>
    </w:div>
    <w:div w:id="168566553">
      <w:bodyDiv w:val="1"/>
      <w:marLeft w:val="0"/>
      <w:marRight w:val="0"/>
      <w:marTop w:val="0"/>
      <w:marBottom w:val="0"/>
      <w:divBdr>
        <w:top w:val="none" w:sz="0" w:space="0" w:color="auto"/>
        <w:left w:val="none" w:sz="0" w:space="0" w:color="auto"/>
        <w:bottom w:val="none" w:sz="0" w:space="0" w:color="auto"/>
        <w:right w:val="none" w:sz="0" w:space="0" w:color="auto"/>
      </w:divBdr>
    </w:div>
    <w:div w:id="168569210">
      <w:bodyDiv w:val="1"/>
      <w:marLeft w:val="0"/>
      <w:marRight w:val="0"/>
      <w:marTop w:val="0"/>
      <w:marBottom w:val="0"/>
      <w:divBdr>
        <w:top w:val="none" w:sz="0" w:space="0" w:color="auto"/>
        <w:left w:val="none" w:sz="0" w:space="0" w:color="auto"/>
        <w:bottom w:val="none" w:sz="0" w:space="0" w:color="auto"/>
        <w:right w:val="none" w:sz="0" w:space="0" w:color="auto"/>
      </w:divBdr>
    </w:div>
    <w:div w:id="168759057">
      <w:bodyDiv w:val="1"/>
      <w:marLeft w:val="0"/>
      <w:marRight w:val="0"/>
      <w:marTop w:val="0"/>
      <w:marBottom w:val="0"/>
      <w:divBdr>
        <w:top w:val="none" w:sz="0" w:space="0" w:color="auto"/>
        <w:left w:val="none" w:sz="0" w:space="0" w:color="auto"/>
        <w:bottom w:val="none" w:sz="0" w:space="0" w:color="auto"/>
        <w:right w:val="none" w:sz="0" w:space="0" w:color="auto"/>
      </w:divBdr>
    </w:div>
    <w:div w:id="168913297">
      <w:bodyDiv w:val="1"/>
      <w:marLeft w:val="0"/>
      <w:marRight w:val="0"/>
      <w:marTop w:val="0"/>
      <w:marBottom w:val="0"/>
      <w:divBdr>
        <w:top w:val="none" w:sz="0" w:space="0" w:color="auto"/>
        <w:left w:val="none" w:sz="0" w:space="0" w:color="auto"/>
        <w:bottom w:val="none" w:sz="0" w:space="0" w:color="auto"/>
        <w:right w:val="none" w:sz="0" w:space="0" w:color="auto"/>
      </w:divBdr>
    </w:div>
    <w:div w:id="169106270">
      <w:bodyDiv w:val="1"/>
      <w:marLeft w:val="0"/>
      <w:marRight w:val="0"/>
      <w:marTop w:val="0"/>
      <w:marBottom w:val="0"/>
      <w:divBdr>
        <w:top w:val="none" w:sz="0" w:space="0" w:color="auto"/>
        <w:left w:val="none" w:sz="0" w:space="0" w:color="auto"/>
        <w:bottom w:val="none" w:sz="0" w:space="0" w:color="auto"/>
        <w:right w:val="none" w:sz="0" w:space="0" w:color="auto"/>
      </w:divBdr>
    </w:div>
    <w:div w:id="169493335">
      <w:bodyDiv w:val="1"/>
      <w:marLeft w:val="0"/>
      <w:marRight w:val="0"/>
      <w:marTop w:val="0"/>
      <w:marBottom w:val="0"/>
      <w:divBdr>
        <w:top w:val="none" w:sz="0" w:space="0" w:color="auto"/>
        <w:left w:val="none" w:sz="0" w:space="0" w:color="auto"/>
        <w:bottom w:val="none" w:sz="0" w:space="0" w:color="auto"/>
        <w:right w:val="none" w:sz="0" w:space="0" w:color="auto"/>
      </w:divBdr>
    </w:div>
    <w:div w:id="170606801">
      <w:bodyDiv w:val="1"/>
      <w:marLeft w:val="0"/>
      <w:marRight w:val="0"/>
      <w:marTop w:val="0"/>
      <w:marBottom w:val="0"/>
      <w:divBdr>
        <w:top w:val="none" w:sz="0" w:space="0" w:color="auto"/>
        <w:left w:val="none" w:sz="0" w:space="0" w:color="auto"/>
        <w:bottom w:val="none" w:sz="0" w:space="0" w:color="auto"/>
        <w:right w:val="none" w:sz="0" w:space="0" w:color="auto"/>
      </w:divBdr>
    </w:div>
    <w:div w:id="170801501">
      <w:bodyDiv w:val="1"/>
      <w:marLeft w:val="0"/>
      <w:marRight w:val="0"/>
      <w:marTop w:val="0"/>
      <w:marBottom w:val="0"/>
      <w:divBdr>
        <w:top w:val="none" w:sz="0" w:space="0" w:color="auto"/>
        <w:left w:val="none" w:sz="0" w:space="0" w:color="auto"/>
        <w:bottom w:val="none" w:sz="0" w:space="0" w:color="auto"/>
        <w:right w:val="none" w:sz="0" w:space="0" w:color="auto"/>
      </w:divBdr>
    </w:div>
    <w:div w:id="172188417">
      <w:bodyDiv w:val="1"/>
      <w:marLeft w:val="0"/>
      <w:marRight w:val="0"/>
      <w:marTop w:val="0"/>
      <w:marBottom w:val="0"/>
      <w:divBdr>
        <w:top w:val="none" w:sz="0" w:space="0" w:color="auto"/>
        <w:left w:val="none" w:sz="0" w:space="0" w:color="auto"/>
        <w:bottom w:val="none" w:sz="0" w:space="0" w:color="auto"/>
        <w:right w:val="none" w:sz="0" w:space="0" w:color="auto"/>
      </w:divBdr>
    </w:div>
    <w:div w:id="173157857">
      <w:bodyDiv w:val="1"/>
      <w:marLeft w:val="0"/>
      <w:marRight w:val="0"/>
      <w:marTop w:val="0"/>
      <w:marBottom w:val="0"/>
      <w:divBdr>
        <w:top w:val="none" w:sz="0" w:space="0" w:color="auto"/>
        <w:left w:val="none" w:sz="0" w:space="0" w:color="auto"/>
        <w:bottom w:val="none" w:sz="0" w:space="0" w:color="auto"/>
        <w:right w:val="none" w:sz="0" w:space="0" w:color="auto"/>
      </w:divBdr>
    </w:div>
    <w:div w:id="173225636">
      <w:bodyDiv w:val="1"/>
      <w:marLeft w:val="0"/>
      <w:marRight w:val="0"/>
      <w:marTop w:val="0"/>
      <w:marBottom w:val="0"/>
      <w:divBdr>
        <w:top w:val="none" w:sz="0" w:space="0" w:color="auto"/>
        <w:left w:val="none" w:sz="0" w:space="0" w:color="auto"/>
        <w:bottom w:val="none" w:sz="0" w:space="0" w:color="auto"/>
        <w:right w:val="none" w:sz="0" w:space="0" w:color="auto"/>
      </w:divBdr>
    </w:div>
    <w:div w:id="173543235">
      <w:bodyDiv w:val="1"/>
      <w:marLeft w:val="0"/>
      <w:marRight w:val="0"/>
      <w:marTop w:val="0"/>
      <w:marBottom w:val="0"/>
      <w:divBdr>
        <w:top w:val="none" w:sz="0" w:space="0" w:color="auto"/>
        <w:left w:val="none" w:sz="0" w:space="0" w:color="auto"/>
        <w:bottom w:val="none" w:sz="0" w:space="0" w:color="auto"/>
        <w:right w:val="none" w:sz="0" w:space="0" w:color="auto"/>
      </w:divBdr>
    </w:div>
    <w:div w:id="174539174">
      <w:bodyDiv w:val="1"/>
      <w:marLeft w:val="0"/>
      <w:marRight w:val="0"/>
      <w:marTop w:val="0"/>
      <w:marBottom w:val="0"/>
      <w:divBdr>
        <w:top w:val="none" w:sz="0" w:space="0" w:color="auto"/>
        <w:left w:val="none" w:sz="0" w:space="0" w:color="auto"/>
        <w:bottom w:val="none" w:sz="0" w:space="0" w:color="auto"/>
        <w:right w:val="none" w:sz="0" w:space="0" w:color="auto"/>
      </w:divBdr>
    </w:div>
    <w:div w:id="174737657">
      <w:bodyDiv w:val="1"/>
      <w:marLeft w:val="0"/>
      <w:marRight w:val="0"/>
      <w:marTop w:val="0"/>
      <w:marBottom w:val="0"/>
      <w:divBdr>
        <w:top w:val="none" w:sz="0" w:space="0" w:color="auto"/>
        <w:left w:val="none" w:sz="0" w:space="0" w:color="auto"/>
        <w:bottom w:val="none" w:sz="0" w:space="0" w:color="auto"/>
        <w:right w:val="none" w:sz="0" w:space="0" w:color="auto"/>
      </w:divBdr>
    </w:div>
    <w:div w:id="176122104">
      <w:bodyDiv w:val="1"/>
      <w:marLeft w:val="0"/>
      <w:marRight w:val="0"/>
      <w:marTop w:val="0"/>
      <w:marBottom w:val="0"/>
      <w:divBdr>
        <w:top w:val="none" w:sz="0" w:space="0" w:color="auto"/>
        <w:left w:val="none" w:sz="0" w:space="0" w:color="auto"/>
        <w:bottom w:val="none" w:sz="0" w:space="0" w:color="auto"/>
        <w:right w:val="none" w:sz="0" w:space="0" w:color="auto"/>
      </w:divBdr>
    </w:div>
    <w:div w:id="176583337">
      <w:bodyDiv w:val="1"/>
      <w:marLeft w:val="0"/>
      <w:marRight w:val="0"/>
      <w:marTop w:val="0"/>
      <w:marBottom w:val="0"/>
      <w:divBdr>
        <w:top w:val="none" w:sz="0" w:space="0" w:color="auto"/>
        <w:left w:val="none" w:sz="0" w:space="0" w:color="auto"/>
        <w:bottom w:val="none" w:sz="0" w:space="0" w:color="auto"/>
        <w:right w:val="none" w:sz="0" w:space="0" w:color="auto"/>
      </w:divBdr>
    </w:div>
    <w:div w:id="176846748">
      <w:bodyDiv w:val="1"/>
      <w:marLeft w:val="0"/>
      <w:marRight w:val="0"/>
      <w:marTop w:val="0"/>
      <w:marBottom w:val="0"/>
      <w:divBdr>
        <w:top w:val="none" w:sz="0" w:space="0" w:color="auto"/>
        <w:left w:val="none" w:sz="0" w:space="0" w:color="auto"/>
        <w:bottom w:val="none" w:sz="0" w:space="0" w:color="auto"/>
        <w:right w:val="none" w:sz="0" w:space="0" w:color="auto"/>
      </w:divBdr>
    </w:div>
    <w:div w:id="178129737">
      <w:bodyDiv w:val="1"/>
      <w:marLeft w:val="0"/>
      <w:marRight w:val="0"/>
      <w:marTop w:val="0"/>
      <w:marBottom w:val="0"/>
      <w:divBdr>
        <w:top w:val="none" w:sz="0" w:space="0" w:color="auto"/>
        <w:left w:val="none" w:sz="0" w:space="0" w:color="auto"/>
        <w:bottom w:val="none" w:sz="0" w:space="0" w:color="auto"/>
        <w:right w:val="none" w:sz="0" w:space="0" w:color="auto"/>
      </w:divBdr>
    </w:div>
    <w:div w:id="178857729">
      <w:bodyDiv w:val="1"/>
      <w:marLeft w:val="0"/>
      <w:marRight w:val="0"/>
      <w:marTop w:val="0"/>
      <w:marBottom w:val="0"/>
      <w:divBdr>
        <w:top w:val="none" w:sz="0" w:space="0" w:color="auto"/>
        <w:left w:val="none" w:sz="0" w:space="0" w:color="auto"/>
        <w:bottom w:val="none" w:sz="0" w:space="0" w:color="auto"/>
        <w:right w:val="none" w:sz="0" w:space="0" w:color="auto"/>
      </w:divBdr>
    </w:div>
    <w:div w:id="179130264">
      <w:bodyDiv w:val="1"/>
      <w:marLeft w:val="0"/>
      <w:marRight w:val="0"/>
      <w:marTop w:val="0"/>
      <w:marBottom w:val="0"/>
      <w:divBdr>
        <w:top w:val="none" w:sz="0" w:space="0" w:color="auto"/>
        <w:left w:val="none" w:sz="0" w:space="0" w:color="auto"/>
        <w:bottom w:val="none" w:sz="0" w:space="0" w:color="auto"/>
        <w:right w:val="none" w:sz="0" w:space="0" w:color="auto"/>
      </w:divBdr>
    </w:div>
    <w:div w:id="179440342">
      <w:bodyDiv w:val="1"/>
      <w:marLeft w:val="0"/>
      <w:marRight w:val="0"/>
      <w:marTop w:val="0"/>
      <w:marBottom w:val="0"/>
      <w:divBdr>
        <w:top w:val="none" w:sz="0" w:space="0" w:color="auto"/>
        <w:left w:val="none" w:sz="0" w:space="0" w:color="auto"/>
        <w:bottom w:val="none" w:sz="0" w:space="0" w:color="auto"/>
        <w:right w:val="none" w:sz="0" w:space="0" w:color="auto"/>
      </w:divBdr>
    </w:div>
    <w:div w:id="180708859">
      <w:bodyDiv w:val="1"/>
      <w:marLeft w:val="0"/>
      <w:marRight w:val="0"/>
      <w:marTop w:val="0"/>
      <w:marBottom w:val="0"/>
      <w:divBdr>
        <w:top w:val="none" w:sz="0" w:space="0" w:color="auto"/>
        <w:left w:val="none" w:sz="0" w:space="0" w:color="auto"/>
        <w:bottom w:val="none" w:sz="0" w:space="0" w:color="auto"/>
        <w:right w:val="none" w:sz="0" w:space="0" w:color="auto"/>
      </w:divBdr>
    </w:div>
    <w:div w:id="180820849">
      <w:bodyDiv w:val="1"/>
      <w:marLeft w:val="0"/>
      <w:marRight w:val="0"/>
      <w:marTop w:val="0"/>
      <w:marBottom w:val="0"/>
      <w:divBdr>
        <w:top w:val="none" w:sz="0" w:space="0" w:color="auto"/>
        <w:left w:val="none" w:sz="0" w:space="0" w:color="auto"/>
        <w:bottom w:val="none" w:sz="0" w:space="0" w:color="auto"/>
        <w:right w:val="none" w:sz="0" w:space="0" w:color="auto"/>
      </w:divBdr>
    </w:div>
    <w:div w:id="181016873">
      <w:bodyDiv w:val="1"/>
      <w:marLeft w:val="0"/>
      <w:marRight w:val="0"/>
      <w:marTop w:val="0"/>
      <w:marBottom w:val="0"/>
      <w:divBdr>
        <w:top w:val="none" w:sz="0" w:space="0" w:color="auto"/>
        <w:left w:val="none" w:sz="0" w:space="0" w:color="auto"/>
        <w:bottom w:val="none" w:sz="0" w:space="0" w:color="auto"/>
        <w:right w:val="none" w:sz="0" w:space="0" w:color="auto"/>
      </w:divBdr>
    </w:div>
    <w:div w:id="181210571">
      <w:bodyDiv w:val="1"/>
      <w:marLeft w:val="0"/>
      <w:marRight w:val="0"/>
      <w:marTop w:val="0"/>
      <w:marBottom w:val="0"/>
      <w:divBdr>
        <w:top w:val="none" w:sz="0" w:space="0" w:color="auto"/>
        <w:left w:val="none" w:sz="0" w:space="0" w:color="auto"/>
        <w:bottom w:val="none" w:sz="0" w:space="0" w:color="auto"/>
        <w:right w:val="none" w:sz="0" w:space="0" w:color="auto"/>
      </w:divBdr>
    </w:div>
    <w:div w:id="181821021">
      <w:bodyDiv w:val="1"/>
      <w:marLeft w:val="0"/>
      <w:marRight w:val="0"/>
      <w:marTop w:val="0"/>
      <w:marBottom w:val="0"/>
      <w:divBdr>
        <w:top w:val="none" w:sz="0" w:space="0" w:color="auto"/>
        <w:left w:val="none" w:sz="0" w:space="0" w:color="auto"/>
        <w:bottom w:val="none" w:sz="0" w:space="0" w:color="auto"/>
        <w:right w:val="none" w:sz="0" w:space="0" w:color="auto"/>
      </w:divBdr>
    </w:div>
    <w:div w:id="181893686">
      <w:bodyDiv w:val="1"/>
      <w:marLeft w:val="0"/>
      <w:marRight w:val="0"/>
      <w:marTop w:val="0"/>
      <w:marBottom w:val="0"/>
      <w:divBdr>
        <w:top w:val="none" w:sz="0" w:space="0" w:color="auto"/>
        <w:left w:val="none" w:sz="0" w:space="0" w:color="auto"/>
        <w:bottom w:val="none" w:sz="0" w:space="0" w:color="auto"/>
        <w:right w:val="none" w:sz="0" w:space="0" w:color="auto"/>
      </w:divBdr>
    </w:div>
    <w:div w:id="182136307">
      <w:bodyDiv w:val="1"/>
      <w:marLeft w:val="0"/>
      <w:marRight w:val="0"/>
      <w:marTop w:val="0"/>
      <w:marBottom w:val="0"/>
      <w:divBdr>
        <w:top w:val="none" w:sz="0" w:space="0" w:color="auto"/>
        <w:left w:val="none" w:sz="0" w:space="0" w:color="auto"/>
        <w:bottom w:val="none" w:sz="0" w:space="0" w:color="auto"/>
        <w:right w:val="none" w:sz="0" w:space="0" w:color="auto"/>
      </w:divBdr>
    </w:div>
    <w:div w:id="182405063">
      <w:bodyDiv w:val="1"/>
      <w:marLeft w:val="0"/>
      <w:marRight w:val="0"/>
      <w:marTop w:val="0"/>
      <w:marBottom w:val="0"/>
      <w:divBdr>
        <w:top w:val="none" w:sz="0" w:space="0" w:color="auto"/>
        <w:left w:val="none" w:sz="0" w:space="0" w:color="auto"/>
        <w:bottom w:val="none" w:sz="0" w:space="0" w:color="auto"/>
        <w:right w:val="none" w:sz="0" w:space="0" w:color="auto"/>
      </w:divBdr>
    </w:div>
    <w:div w:id="183402036">
      <w:bodyDiv w:val="1"/>
      <w:marLeft w:val="0"/>
      <w:marRight w:val="0"/>
      <w:marTop w:val="0"/>
      <w:marBottom w:val="0"/>
      <w:divBdr>
        <w:top w:val="none" w:sz="0" w:space="0" w:color="auto"/>
        <w:left w:val="none" w:sz="0" w:space="0" w:color="auto"/>
        <w:bottom w:val="none" w:sz="0" w:space="0" w:color="auto"/>
        <w:right w:val="none" w:sz="0" w:space="0" w:color="auto"/>
      </w:divBdr>
    </w:div>
    <w:div w:id="184253882">
      <w:bodyDiv w:val="1"/>
      <w:marLeft w:val="0"/>
      <w:marRight w:val="0"/>
      <w:marTop w:val="0"/>
      <w:marBottom w:val="0"/>
      <w:divBdr>
        <w:top w:val="none" w:sz="0" w:space="0" w:color="auto"/>
        <w:left w:val="none" w:sz="0" w:space="0" w:color="auto"/>
        <w:bottom w:val="none" w:sz="0" w:space="0" w:color="auto"/>
        <w:right w:val="none" w:sz="0" w:space="0" w:color="auto"/>
      </w:divBdr>
    </w:div>
    <w:div w:id="184363962">
      <w:bodyDiv w:val="1"/>
      <w:marLeft w:val="0"/>
      <w:marRight w:val="0"/>
      <w:marTop w:val="0"/>
      <w:marBottom w:val="0"/>
      <w:divBdr>
        <w:top w:val="none" w:sz="0" w:space="0" w:color="auto"/>
        <w:left w:val="none" w:sz="0" w:space="0" w:color="auto"/>
        <w:bottom w:val="none" w:sz="0" w:space="0" w:color="auto"/>
        <w:right w:val="none" w:sz="0" w:space="0" w:color="auto"/>
      </w:divBdr>
    </w:div>
    <w:div w:id="184515491">
      <w:bodyDiv w:val="1"/>
      <w:marLeft w:val="0"/>
      <w:marRight w:val="0"/>
      <w:marTop w:val="0"/>
      <w:marBottom w:val="0"/>
      <w:divBdr>
        <w:top w:val="none" w:sz="0" w:space="0" w:color="auto"/>
        <w:left w:val="none" w:sz="0" w:space="0" w:color="auto"/>
        <w:bottom w:val="none" w:sz="0" w:space="0" w:color="auto"/>
        <w:right w:val="none" w:sz="0" w:space="0" w:color="auto"/>
      </w:divBdr>
    </w:div>
    <w:div w:id="184904372">
      <w:bodyDiv w:val="1"/>
      <w:marLeft w:val="0"/>
      <w:marRight w:val="0"/>
      <w:marTop w:val="0"/>
      <w:marBottom w:val="0"/>
      <w:divBdr>
        <w:top w:val="none" w:sz="0" w:space="0" w:color="auto"/>
        <w:left w:val="none" w:sz="0" w:space="0" w:color="auto"/>
        <w:bottom w:val="none" w:sz="0" w:space="0" w:color="auto"/>
        <w:right w:val="none" w:sz="0" w:space="0" w:color="auto"/>
      </w:divBdr>
    </w:div>
    <w:div w:id="184943778">
      <w:bodyDiv w:val="1"/>
      <w:marLeft w:val="0"/>
      <w:marRight w:val="0"/>
      <w:marTop w:val="0"/>
      <w:marBottom w:val="0"/>
      <w:divBdr>
        <w:top w:val="none" w:sz="0" w:space="0" w:color="auto"/>
        <w:left w:val="none" w:sz="0" w:space="0" w:color="auto"/>
        <w:bottom w:val="none" w:sz="0" w:space="0" w:color="auto"/>
        <w:right w:val="none" w:sz="0" w:space="0" w:color="auto"/>
      </w:divBdr>
    </w:div>
    <w:div w:id="185220202">
      <w:bodyDiv w:val="1"/>
      <w:marLeft w:val="0"/>
      <w:marRight w:val="0"/>
      <w:marTop w:val="0"/>
      <w:marBottom w:val="0"/>
      <w:divBdr>
        <w:top w:val="none" w:sz="0" w:space="0" w:color="auto"/>
        <w:left w:val="none" w:sz="0" w:space="0" w:color="auto"/>
        <w:bottom w:val="none" w:sz="0" w:space="0" w:color="auto"/>
        <w:right w:val="none" w:sz="0" w:space="0" w:color="auto"/>
      </w:divBdr>
    </w:div>
    <w:div w:id="185297301">
      <w:bodyDiv w:val="1"/>
      <w:marLeft w:val="0"/>
      <w:marRight w:val="0"/>
      <w:marTop w:val="0"/>
      <w:marBottom w:val="0"/>
      <w:divBdr>
        <w:top w:val="none" w:sz="0" w:space="0" w:color="auto"/>
        <w:left w:val="none" w:sz="0" w:space="0" w:color="auto"/>
        <w:bottom w:val="none" w:sz="0" w:space="0" w:color="auto"/>
        <w:right w:val="none" w:sz="0" w:space="0" w:color="auto"/>
      </w:divBdr>
    </w:div>
    <w:div w:id="185490366">
      <w:bodyDiv w:val="1"/>
      <w:marLeft w:val="0"/>
      <w:marRight w:val="0"/>
      <w:marTop w:val="0"/>
      <w:marBottom w:val="0"/>
      <w:divBdr>
        <w:top w:val="none" w:sz="0" w:space="0" w:color="auto"/>
        <w:left w:val="none" w:sz="0" w:space="0" w:color="auto"/>
        <w:bottom w:val="none" w:sz="0" w:space="0" w:color="auto"/>
        <w:right w:val="none" w:sz="0" w:space="0" w:color="auto"/>
      </w:divBdr>
    </w:div>
    <w:div w:id="186064893">
      <w:bodyDiv w:val="1"/>
      <w:marLeft w:val="0"/>
      <w:marRight w:val="0"/>
      <w:marTop w:val="0"/>
      <w:marBottom w:val="0"/>
      <w:divBdr>
        <w:top w:val="none" w:sz="0" w:space="0" w:color="auto"/>
        <w:left w:val="none" w:sz="0" w:space="0" w:color="auto"/>
        <w:bottom w:val="none" w:sz="0" w:space="0" w:color="auto"/>
        <w:right w:val="none" w:sz="0" w:space="0" w:color="auto"/>
      </w:divBdr>
    </w:div>
    <w:div w:id="186527206">
      <w:bodyDiv w:val="1"/>
      <w:marLeft w:val="0"/>
      <w:marRight w:val="0"/>
      <w:marTop w:val="0"/>
      <w:marBottom w:val="0"/>
      <w:divBdr>
        <w:top w:val="none" w:sz="0" w:space="0" w:color="auto"/>
        <w:left w:val="none" w:sz="0" w:space="0" w:color="auto"/>
        <w:bottom w:val="none" w:sz="0" w:space="0" w:color="auto"/>
        <w:right w:val="none" w:sz="0" w:space="0" w:color="auto"/>
      </w:divBdr>
    </w:div>
    <w:div w:id="186917952">
      <w:bodyDiv w:val="1"/>
      <w:marLeft w:val="0"/>
      <w:marRight w:val="0"/>
      <w:marTop w:val="0"/>
      <w:marBottom w:val="0"/>
      <w:divBdr>
        <w:top w:val="none" w:sz="0" w:space="0" w:color="auto"/>
        <w:left w:val="none" w:sz="0" w:space="0" w:color="auto"/>
        <w:bottom w:val="none" w:sz="0" w:space="0" w:color="auto"/>
        <w:right w:val="none" w:sz="0" w:space="0" w:color="auto"/>
      </w:divBdr>
    </w:div>
    <w:div w:id="187258571">
      <w:bodyDiv w:val="1"/>
      <w:marLeft w:val="0"/>
      <w:marRight w:val="0"/>
      <w:marTop w:val="0"/>
      <w:marBottom w:val="0"/>
      <w:divBdr>
        <w:top w:val="none" w:sz="0" w:space="0" w:color="auto"/>
        <w:left w:val="none" w:sz="0" w:space="0" w:color="auto"/>
        <w:bottom w:val="none" w:sz="0" w:space="0" w:color="auto"/>
        <w:right w:val="none" w:sz="0" w:space="0" w:color="auto"/>
      </w:divBdr>
    </w:div>
    <w:div w:id="187260194">
      <w:bodyDiv w:val="1"/>
      <w:marLeft w:val="0"/>
      <w:marRight w:val="0"/>
      <w:marTop w:val="0"/>
      <w:marBottom w:val="0"/>
      <w:divBdr>
        <w:top w:val="none" w:sz="0" w:space="0" w:color="auto"/>
        <w:left w:val="none" w:sz="0" w:space="0" w:color="auto"/>
        <w:bottom w:val="none" w:sz="0" w:space="0" w:color="auto"/>
        <w:right w:val="none" w:sz="0" w:space="0" w:color="auto"/>
      </w:divBdr>
    </w:div>
    <w:div w:id="187523135">
      <w:bodyDiv w:val="1"/>
      <w:marLeft w:val="0"/>
      <w:marRight w:val="0"/>
      <w:marTop w:val="0"/>
      <w:marBottom w:val="0"/>
      <w:divBdr>
        <w:top w:val="none" w:sz="0" w:space="0" w:color="auto"/>
        <w:left w:val="none" w:sz="0" w:space="0" w:color="auto"/>
        <w:bottom w:val="none" w:sz="0" w:space="0" w:color="auto"/>
        <w:right w:val="none" w:sz="0" w:space="0" w:color="auto"/>
      </w:divBdr>
    </w:div>
    <w:div w:id="188298687">
      <w:bodyDiv w:val="1"/>
      <w:marLeft w:val="0"/>
      <w:marRight w:val="0"/>
      <w:marTop w:val="0"/>
      <w:marBottom w:val="0"/>
      <w:divBdr>
        <w:top w:val="none" w:sz="0" w:space="0" w:color="auto"/>
        <w:left w:val="none" w:sz="0" w:space="0" w:color="auto"/>
        <w:bottom w:val="none" w:sz="0" w:space="0" w:color="auto"/>
        <w:right w:val="none" w:sz="0" w:space="0" w:color="auto"/>
      </w:divBdr>
    </w:div>
    <w:div w:id="189296692">
      <w:bodyDiv w:val="1"/>
      <w:marLeft w:val="0"/>
      <w:marRight w:val="0"/>
      <w:marTop w:val="0"/>
      <w:marBottom w:val="0"/>
      <w:divBdr>
        <w:top w:val="none" w:sz="0" w:space="0" w:color="auto"/>
        <w:left w:val="none" w:sz="0" w:space="0" w:color="auto"/>
        <w:bottom w:val="none" w:sz="0" w:space="0" w:color="auto"/>
        <w:right w:val="none" w:sz="0" w:space="0" w:color="auto"/>
      </w:divBdr>
    </w:div>
    <w:div w:id="189493353">
      <w:bodyDiv w:val="1"/>
      <w:marLeft w:val="0"/>
      <w:marRight w:val="0"/>
      <w:marTop w:val="0"/>
      <w:marBottom w:val="0"/>
      <w:divBdr>
        <w:top w:val="none" w:sz="0" w:space="0" w:color="auto"/>
        <w:left w:val="none" w:sz="0" w:space="0" w:color="auto"/>
        <w:bottom w:val="none" w:sz="0" w:space="0" w:color="auto"/>
        <w:right w:val="none" w:sz="0" w:space="0" w:color="auto"/>
      </w:divBdr>
    </w:div>
    <w:div w:id="190067706">
      <w:bodyDiv w:val="1"/>
      <w:marLeft w:val="0"/>
      <w:marRight w:val="0"/>
      <w:marTop w:val="0"/>
      <w:marBottom w:val="0"/>
      <w:divBdr>
        <w:top w:val="none" w:sz="0" w:space="0" w:color="auto"/>
        <w:left w:val="none" w:sz="0" w:space="0" w:color="auto"/>
        <w:bottom w:val="none" w:sz="0" w:space="0" w:color="auto"/>
        <w:right w:val="none" w:sz="0" w:space="0" w:color="auto"/>
      </w:divBdr>
    </w:div>
    <w:div w:id="190917128">
      <w:bodyDiv w:val="1"/>
      <w:marLeft w:val="0"/>
      <w:marRight w:val="0"/>
      <w:marTop w:val="0"/>
      <w:marBottom w:val="0"/>
      <w:divBdr>
        <w:top w:val="none" w:sz="0" w:space="0" w:color="auto"/>
        <w:left w:val="none" w:sz="0" w:space="0" w:color="auto"/>
        <w:bottom w:val="none" w:sz="0" w:space="0" w:color="auto"/>
        <w:right w:val="none" w:sz="0" w:space="0" w:color="auto"/>
      </w:divBdr>
    </w:div>
    <w:div w:id="191265798">
      <w:bodyDiv w:val="1"/>
      <w:marLeft w:val="0"/>
      <w:marRight w:val="0"/>
      <w:marTop w:val="0"/>
      <w:marBottom w:val="0"/>
      <w:divBdr>
        <w:top w:val="none" w:sz="0" w:space="0" w:color="auto"/>
        <w:left w:val="none" w:sz="0" w:space="0" w:color="auto"/>
        <w:bottom w:val="none" w:sz="0" w:space="0" w:color="auto"/>
        <w:right w:val="none" w:sz="0" w:space="0" w:color="auto"/>
      </w:divBdr>
    </w:div>
    <w:div w:id="192771765">
      <w:bodyDiv w:val="1"/>
      <w:marLeft w:val="0"/>
      <w:marRight w:val="0"/>
      <w:marTop w:val="0"/>
      <w:marBottom w:val="0"/>
      <w:divBdr>
        <w:top w:val="none" w:sz="0" w:space="0" w:color="auto"/>
        <w:left w:val="none" w:sz="0" w:space="0" w:color="auto"/>
        <w:bottom w:val="none" w:sz="0" w:space="0" w:color="auto"/>
        <w:right w:val="none" w:sz="0" w:space="0" w:color="auto"/>
      </w:divBdr>
    </w:div>
    <w:div w:id="193032921">
      <w:bodyDiv w:val="1"/>
      <w:marLeft w:val="0"/>
      <w:marRight w:val="0"/>
      <w:marTop w:val="0"/>
      <w:marBottom w:val="0"/>
      <w:divBdr>
        <w:top w:val="none" w:sz="0" w:space="0" w:color="auto"/>
        <w:left w:val="none" w:sz="0" w:space="0" w:color="auto"/>
        <w:bottom w:val="none" w:sz="0" w:space="0" w:color="auto"/>
        <w:right w:val="none" w:sz="0" w:space="0" w:color="auto"/>
      </w:divBdr>
    </w:div>
    <w:div w:id="193808365">
      <w:bodyDiv w:val="1"/>
      <w:marLeft w:val="0"/>
      <w:marRight w:val="0"/>
      <w:marTop w:val="0"/>
      <w:marBottom w:val="0"/>
      <w:divBdr>
        <w:top w:val="none" w:sz="0" w:space="0" w:color="auto"/>
        <w:left w:val="none" w:sz="0" w:space="0" w:color="auto"/>
        <w:bottom w:val="none" w:sz="0" w:space="0" w:color="auto"/>
        <w:right w:val="none" w:sz="0" w:space="0" w:color="auto"/>
      </w:divBdr>
    </w:div>
    <w:div w:id="193881476">
      <w:bodyDiv w:val="1"/>
      <w:marLeft w:val="0"/>
      <w:marRight w:val="0"/>
      <w:marTop w:val="0"/>
      <w:marBottom w:val="0"/>
      <w:divBdr>
        <w:top w:val="none" w:sz="0" w:space="0" w:color="auto"/>
        <w:left w:val="none" w:sz="0" w:space="0" w:color="auto"/>
        <w:bottom w:val="none" w:sz="0" w:space="0" w:color="auto"/>
        <w:right w:val="none" w:sz="0" w:space="0" w:color="auto"/>
      </w:divBdr>
    </w:div>
    <w:div w:id="193881872">
      <w:bodyDiv w:val="1"/>
      <w:marLeft w:val="0"/>
      <w:marRight w:val="0"/>
      <w:marTop w:val="0"/>
      <w:marBottom w:val="0"/>
      <w:divBdr>
        <w:top w:val="none" w:sz="0" w:space="0" w:color="auto"/>
        <w:left w:val="none" w:sz="0" w:space="0" w:color="auto"/>
        <w:bottom w:val="none" w:sz="0" w:space="0" w:color="auto"/>
        <w:right w:val="none" w:sz="0" w:space="0" w:color="auto"/>
      </w:divBdr>
    </w:div>
    <w:div w:id="195195351">
      <w:bodyDiv w:val="1"/>
      <w:marLeft w:val="0"/>
      <w:marRight w:val="0"/>
      <w:marTop w:val="0"/>
      <w:marBottom w:val="0"/>
      <w:divBdr>
        <w:top w:val="none" w:sz="0" w:space="0" w:color="auto"/>
        <w:left w:val="none" w:sz="0" w:space="0" w:color="auto"/>
        <w:bottom w:val="none" w:sz="0" w:space="0" w:color="auto"/>
        <w:right w:val="none" w:sz="0" w:space="0" w:color="auto"/>
      </w:divBdr>
    </w:div>
    <w:div w:id="196280392">
      <w:bodyDiv w:val="1"/>
      <w:marLeft w:val="0"/>
      <w:marRight w:val="0"/>
      <w:marTop w:val="0"/>
      <w:marBottom w:val="0"/>
      <w:divBdr>
        <w:top w:val="none" w:sz="0" w:space="0" w:color="auto"/>
        <w:left w:val="none" w:sz="0" w:space="0" w:color="auto"/>
        <w:bottom w:val="none" w:sz="0" w:space="0" w:color="auto"/>
        <w:right w:val="none" w:sz="0" w:space="0" w:color="auto"/>
      </w:divBdr>
    </w:div>
    <w:div w:id="197133852">
      <w:bodyDiv w:val="1"/>
      <w:marLeft w:val="0"/>
      <w:marRight w:val="0"/>
      <w:marTop w:val="0"/>
      <w:marBottom w:val="0"/>
      <w:divBdr>
        <w:top w:val="none" w:sz="0" w:space="0" w:color="auto"/>
        <w:left w:val="none" w:sz="0" w:space="0" w:color="auto"/>
        <w:bottom w:val="none" w:sz="0" w:space="0" w:color="auto"/>
        <w:right w:val="none" w:sz="0" w:space="0" w:color="auto"/>
      </w:divBdr>
    </w:div>
    <w:div w:id="197591929">
      <w:bodyDiv w:val="1"/>
      <w:marLeft w:val="0"/>
      <w:marRight w:val="0"/>
      <w:marTop w:val="0"/>
      <w:marBottom w:val="0"/>
      <w:divBdr>
        <w:top w:val="none" w:sz="0" w:space="0" w:color="auto"/>
        <w:left w:val="none" w:sz="0" w:space="0" w:color="auto"/>
        <w:bottom w:val="none" w:sz="0" w:space="0" w:color="auto"/>
        <w:right w:val="none" w:sz="0" w:space="0" w:color="auto"/>
      </w:divBdr>
    </w:div>
    <w:div w:id="197788564">
      <w:bodyDiv w:val="1"/>
      <w:marLeft w:val="0"/>
      <w:marRight w:val="0"/>
      <w:marTop w:val="0"/>
      <w:marBottom w:val="0"/>
      <w:divBdr>
        <w:top w:val="none" w:sz="0" w:space="0" w:color="auto"/>
        <w:left w:val="none" w:sz="0" w:space="0" w:color="auto"/>
        <w:bottom w:val="none" w:sz="0" w:space="0" w:color="auto"/>
        <w:right w:val="none" w:sz="0" w:space="0" w:color="auto"/>
      </w:divBdr>
    </w:div>
    <w:div w:id="198662227">
      <w:bodyDiv w:val="1"/>
      <w:marLeft w:val="0"/>
      <w:marRight w:val="0"/>
      <w:marTop w:val="0"/>
      <w:marBottom w:val="0"/>
      <w:divBdr>
        <w:top w:val="none" w:sz="0" w:space="0" w:color="auto"/>
        <w:left w:val="none" w:sz="0" w:space="0" w:color="auto"/>
        <w:bottom w:val="none" w:sz="0" w:space="0" w:color="auto"/>
        <w:right w:val="none" w:sz="0" w:space="0" w:color="auto"/>
      </w:divBdr>
    </w:div>
    <w:div w:id="198706411">
      <w:bodyDiv w:val="1"/>
      <w:marLeft w:val="0"/>
      <w:marRight w:val="0"/>
      <w:marTop w:val="0"/>
      <w:marBottom w:val="0"/>
      <w:divBdr>
        <w:top w:val="none" w:sz="0" w:space="0" w:color="auto"/>
        <w:left w:val="none" w:sz="0" w:space="0" w:color="auto"/>
        <w:bottom w:val="none" w:sz="0" w:space="0" w:color="auto"/>
        <w:right w:val="none" w:sz="0" w:space="0" w:color="auto"/>
      </w:divBdr>
    </w:div>
    <w:div w:id="199054413">
      <w:bodyDiv w:val="1"/>
      <w:marLeft w:val="0"/>
      <w:marRight w:val="0"/>
      <w:marTop w:val="0"/>
      <w:marBottom w:val="0"/>
      <w:divBdr>
        <w:top w:val="none" w:sz="0" w:space="0" w:color="auto"/>
        <w:left w:val="none" w:sz="0" w:space="0" w:color="auto"/>
        <w:bottom w:val="none" w:sz="0" w:space="0" w:color="auto"/>
        <w:right w:val="none" w:sz="0" w:space="0" w:color="auto"/>
      </w:divBdr>
    </w:div>
    <w:div w:id="199245373">
      <w:bodyDiv w:val="1"/>
      <w:marLeft w:val="0"/>
      <w:marRight w:val="0"/>
      <w:marTop w:val="0"/>
      <w:marBottom w:val="0"/>
      <w:divBdr>
        <w:top w:val="none" w:sz="0" w:space="0" w:color="auto"/>
        <w:left w:val="none" w:sz="0" w:space="0" w:color="auto"/>
        <w:bottom w:val="none" w:sz="0" w:space="0" w:color="auto"/>
        <w:right w:val="none" w:sz="0" w:space="0" w:color="auto"/>
      </w:divBdr>
    </w:div>
    <w:div w:id="200363621">
      <w:bodyDiv w:val="1"/>
      <w:marLeft w:val="0"/>
      <w:marRight w:val="0"/>
      <w:marTop w:val="0"/>
      <w:marBottom w:val="0"/>
      <w:divBdr>
        <w:top w:val="none" w:sz="0" w:space="0" w:color="auto"/>
        <w:left w:val="none" w:sz="0" w:space="0" w:color="auto"/>
        <w:bottom w:val="none" w:sz="0" w:space="0" w:color="auto"/>
        <w:right w:val="none" w:sz="0" w:space="0" w:color="auto"/>
      </w:divBdr>
    </w:div>
    <w:div w:id="200410006">
      <w:bodyDiv w:val="1"/>
      <w:marLeft w:val="0"/>
      <w:marRight w:val="0"/>
      <w:marTop w:val="0"/>
      <w:marBottom w:val="0"/>
      <w:divBdr>
        <w:top w:val="none" w:sz="0" w:space="0" w:color="auto"/>
        <w:left w:val="none" w:sz="0" w:space="0" w:color="auto"/>
        <w:bottom w:val="none" w:sz="0" w:space="0" w:color="auto"/>
        <w:right w:val="none" w:sz="0" w:space="0" w:color="auto"/>
      </w:divBdr>
    </w:div>
    <w:div w:id="200440436">
      <w:bodyDiv w:val="1"/>
      <w:marLeft w:val="0"/>
      <w:marRight w:val="0"/>
      <w:marTop w:val="0"/>
      <w:marBottom w:val="0"/>
      <w:divBdr>
        <w:top w:val="none" w:sz="0" w:space="0" w:color="auto"/>
        <w:left w:val="none" w:sz="0" w:space="0" w:color="auto"/>
        <w:bottom w:val="none" w:sz="0" w:space="0" w:color="auto"/>
        <w:right w:val="none" w:sz="0" w:space="0" w:color="auto"/>
      </w:divBdr>
    </w:div>
    <w:div w:id="200561278">
      <w:bodyDiv w:val="1"/>
      <w:marLeft w:val="0"/>
      <w:marRight w:val="0"/>
      <w:marTop w:val="0"/>
      <w:marBottom w:val="0"/>
      <w:divBdr>
        <w:top w:val="none" w:sz="0" w:space="0" w:color="auto"/>
        <w:left w:val="none" w:sz="0" w:space="0" w:color="auto"/>
        <w:bottom w:val="none" w:sz="0" w:space="0" w:color="auto"/>
        <w:right w:val="none" w:sz="0" w:space="0" w:color="auto"/>
      </w:divBdr>
    </w:div>
    <w:div w:id="201136388">
      <w:bodyDiv w:val="1"/>
      <w:marLeft w:val="0"/>
      <w:marRight w:val="0"/>
      <w:marTop w:val="0"/>
      <w:marBottom w:val="0"/>
      <w:divBdr>
        <w:top w:val="none" w:sz="0" w:space="0" w:color="auto"/>
        <w:left w:val="none" w:sz="0" w:space="0" w:color="auto"/>
        <w:bottom w:val="none" w:sz="0" w:space="0" w:color="auto"/>
        <w:right w:val="none" w:sz="0" w:space="0" w:color="auto"/>
      </w:divBdr>
    </w:div>
    <w:div w:id="201789791">
      <w:bodyDiv w:val="1"/>
      <w:marLeft w:val="0"/>
      <w:marRight w:val="0"/>
      <w:marTop w:val="0"/>
      <w:marBottom w:val="0"/>
      <w:divBdr>
        <w:top w:val="none" w:sz="0" w:space="0" w:color="auto"/>
        <w:left w:val="none" w:sz="0" w:space="0" w:color="auto"/>
        <w:bottom w:val="none" w:sz="0" w:space="0" w:color="auto"/>
        <w:right w:val="none" w:sz="0" w:space="0" w:color="auto"/>
      </w:divBdr>
    </w:div>
    <w:div w:id="202180602">
      <w:bodyDiv w:val="1"/>
      <w:marLeft w:val="0"/>
      <w:marRight w:val="0"/>
      <w:marTop w:val="0"/>
      <w:marBottom w:val="0"/>
      <w:divBdr>
        <w:top w:val="none" w:sz="0" w:space="0" w:color="auto"/>
        <w:left w:val="none" w:sz="0" w:space="0" w:color="auto"/>
        <w:bottom w:val="none" w:sz="0" w:space="0" w:color="auto"/>
        <w:right w:val="none" w:sz="0" w:space="0" w:color="auto"/>
      </w:divBdr>
    </w:div>
    <w:div w:id="202517995">
      <w:bodyDiv w:val="1"/>
      <w:marLeft w:val="0"/>
      <w:marRight w:val="0"/>
      <w:marTop w:val="0"/>
      <w:marBottom w:val="0"/>
      <w:divBdr>
        <w:top w:val="none" w:sz="0" w:space="0" w:color="auto"/>
        <w:left w:val="none" w:sz="0" w:space="0" w:color="auto"/>
        <w:bottom w:val="none" w:sz="0" w:space="0" w:color="auto"/>
        <w:right w:val="none" w:sz="0" w:space="0" w:color="auto"/>
      </w:divBdr>
    </w:div>
    <w:div w:id="203519710">
      <w:bodyDiv w:val="1"/>
      <w:marLeft w:val="0"/>
      <w:marRight w:val="0"/>
      <w:marTop w:val="0"/>
      <w:marBottom w:val="0"/>
      <w:divBdr>
        <w:top w:val="none" w:sz="0" w:space="0" w:color="auto"/>
        <w:left w:val="none" w:sz="0" w:space="0" w:color="auto"/>
        <w:bottom w:val="none" w:sz="0" w:space="0" w:color="auto"/>
        <w:right w:val="none" w:sz="0" w:space="0" w:color="auto"/>
      </w:divBdr>
    </w:div>
    <w:div w:id="203755657">
      <w:bodyDiv w:val="1"/>
      <w:marLeft w:val="0"/>
      <w:marRight w:val="0"/>
      <w:marTop w:val="0"/>
      <w:marBottom w:val="0"/>
      <w:divBdr>
        <w:top w:val="none" w:sz="0" w:space="0" w:color="auto"/>
        <w:left w:val="none" w:sz="0" w:space="0" w:color="auto"/>
        <w:bottom w:val="none" w:sz="0" w:space="0" w:color="auto"/>
        <w:right w:val="none" w:sz="0" w:space="0" w:color="auto"/>
      </w:divBdr>
    </w:div>
    <w:div w:id="205988896">
      <w:bodyDiv w:val="1"/>
      <w:marLeft w:val="0"/>
      <w:marRight w:val="0"/>
      <w:marTop w:val="0"/>
      <w:marBottom w:val="0"/>
      <w:divBdr>
        <w:top w:val="none" w:sz="0" w:space="0" w:color="auto"/>
        <w:left w:val="none" w:sz="0" w:space="0" w:color="auto"/>
        <w:bottom w:val="none" w:sz="0" w:space="0" w:color="auto"/>
        <w:right w:val="none" w:sz="0" w:space="0" w:color="auto"/>
      </w:divBdr>
    </w:div>
    <w:div w:id="206141005">
      <w:bodyDiv w:val="1"/>
      <w:marLeft w:val="0"/>
      <w:marRight w:val="0"/>
      <w:marTop w:val="0"/>
      <w:marBottom w:val="0"/>
      <w:divBdr>
        <w:top w:val="none" w:sz="0" w:space="0" w:color="auto"/>
        <w:left w:val="none" w:sz="0" w:space="0" w:color="auto"/>
        <w:bottom w:val="none" w:sz="0" w:space="0" w:color="auto"/>
        <w:right w:val="none" w:sz="0" w:space="0" w:color="auto"/>
      </w:divBdr>
    </w:div>
    <w:div w:id="206528348">
      <w:bodyDiv w:val="1"/>
      <w:marLeft w:val="0"/>
      <w:marRight w:val="0"/>
      <w:marTop w:val="0"/>
      <w:marBottom w:val="0"/>
      <w:divBdr>
        <w:top w:val="none" w:sz="0" w:space="0" w:color="auto"/>
        <w:left w:val="none" w:sz="0" w:space="0" w:color="auto"/>
        <w:bottom w:val="none" w:sz="0" w:space="0" w:color="auto"/>
        <w:right w:val="none" w:sz="0" w:space="0" w:color="auto"/>
      </w:divBdr>
    </w:div>
    <w:div w:id="208229609">
      <w:bodyDiv w:val="1"/>
      <w:marLeft w:val="0"/>
      <w:marRight w:val="0"/>
      <w:marTop w:val="0"/>
      <w:marBottom w:val="0"/>
      <w:divBdr>
        <w:top w:val="none" w:sz="0" w:space="0" w:color="auto"/>
        <w:left w:val="none" w:sz="0" w:space="0" w:color="auto"/>
        <w:bottom w:val="none" w:sz="0" w:space="0" w:color="auto"/>
        <w:right w:val="none" w:sz="0" w:space="0" w:color="auto"/>
      </w:divBdr>
    </w:div>
    <w:div w:id="208301466">
      <w:bodyDiv w:val="1"/>
      <w:marLeft w:val="0"/>
      <w:marRight w:val="0"/>
      <w:marTop w:val="0"/>
      <w:marBottom w:val="0"/>
      <w:divBdr>
        <w:top w:val="none" w:sz="0" w:space="0" w:color="auto"/>
        <w:left w:val="none" w:sz="0" w:space="0" w:color="auto"/>
        <w:bottom w:val="none" w:sz="0" w:space="0" w:color="auto"/>
        <w:right w:val="none" w:sz="0" w:space="0" w:color="auto"/>
      </w:divBdr>
    </w:div>
    <w:div w:id="209074062">
      <w:bodyDiv w:val="1"/>
      <w:marLeft w:val="0"/>
      <w:marRight w:val="0"/>
      <w:marTop w:val="0"/>
      <w:marBottom w:val="0"/>
      <w:divBdr>
        <w:top w:val="none" w:sz="0" w:space="0" w:color="auto"/>
        <w:left w:val="none" w:sz="0" w:space="0" w:color="auto"/>
        <w:bottom w:val="none" w:sz="0" w:space="0" w:color="auto"/>
        <w:right w:val="none" w:sz="0" w:space="0" w:color="auto"/>
      </w:divBdr>
    </w:div>
    <w:div w:id="210918368">
      <w:bodyDiv w:val="1"/>
      <w:marLeft w:val="0"/>
      <w:marRight w:val="0"/>
      <w:marTop w:val="0"/>
      <w:marBottom w:val="0"/>
      <w:divBdr>
        <w:top w:val="none" w:sz="0" w:space="0" w:color="auto"/>
        <w:left w:val="none" w:sz="0" w:space="0" w:color="auto"/>
        <w:bottom w:val="none" w:sz="0" w:space="0" w:color="auto"/>
        <w:right w:val="none" w:sz="0" w:space="0" w:color="auto"/>
      </w:divBdr>
    </w:div>
    <w:div w:id="210967459">
      <w:bodyDiv w:val="1"/>
      <w:marLeft w:val="0"/>
      <w:marRight w:val="0"/>
      <w:marTop w:val="0"/>
      <w:marBottom w:val="0"/>
      <w:divBdr>
        <w:top w:val="none" w:sz="0" w:space="0" w:color="auto"/>
        <w:left w:val="none" w:sz="0" w:space="0" w:color="auto"/>
        <w:bottom w:val="none" w:sz="0" w:space="0" w:color="auto"/>
        <w:right w:val="none" w:sz="0" w:space="0" w:color="auto"/>
      </w:divBdr>
    </w:div>
    <w:div w:id="211699301">
      <w:bodyDiv w:val="1"/>
      <w:marLeft w:val="0"/>
      <w:marRight w:val="0"/>
      <w:marTop w:val="0"/>
      <w:marBottom w:val="0"/>
      <w:divBdr>
        <w:top w:val="none" w:sz="0" w:space="0" w:color="auto"/>
        <w:left w:val="none" w:sz="0" w:space="0" w:color="auto"/>
        <w:bottom w:val="none" w:sz="0" w:space="0" w:color="auto"/>
        <w:right w:val="none" w:sz="0" w:space="0" w:color="auto"/>
      </w:divBdr>
    </w:div>
    <w:div w:id="211812478">
      <w:bodyDiv w:val="1"/>
      <w:marLeft w:val="0"/>
      <w:marRight w:val="0"/>
      <w:marTop w:val="0"/>
      <w:marBottom w:val="0"/>
      <w:divBdr>
        <w:top w:val="none" w:sz="0" w:space="0" w:color="auto"/>
        <w:left w:val="none" w:sz="0" w:space="0" w:color="auto"/>
        <w:bottom w:val="none" w:sz="0" w:space="0" w:color="auto"/>
        <w:right w:val="none" w:sz="0" w:space="0" w:color="auto"/>
      </w:divBdr>
    </w:div>
    <w:div w:id="213348130">
      <w:bodyDiv w:val="1"/>
      <w:marLeft w:val="0"/>
      <w:marRight w:val="0"/>
      <w:marTop w:val="0"/>
      <w:marBottom w:val="0"/>
      <w:divBdr>
        <w:top w:val="none" w:sz="0" w:space="0" w:color="auto"/>
        <w:left w:val="none" w:sz="0" w:space="0" w:color="auto"/>
        <w:bottom w:val="none" w:sz="0" w:space="0" w:color="auto"/>
        <w:right w:val="none" w:sz="0" w:space="0" w:color="auto"/>
      </w:divBdr>
    </w:div>
    <w:div w:id="213350456">
      <w:bodyDiv w:val="1"/>
      <w:marLeft w:val="0"/>
      <w:marRight w:val="0"/>
      <w:marTop w:val="0"/>
      <w:marBottom w:val="0"/>
      <w:divBdr>
        <w:top w:val="none" w:sz="0" w:space="0" w:color="auto"/>
        <w:left w:val="none" w:sz="0" w:space="0" w:color="auto"/>
        <w:bottom w:val="none" w:sz="0" w:space="0" w:color="auto"/>
        <w:right w:val="none" w:sz="0" w:space="0" w:color="auto"/>
      </w:divBdr>
    </w:div>
    <w:div w:id="213586925">
      <w:bodyDiv w:val="1"/>
      <w:marLeft w:val="0"/>
      <w:marRight w:val="0"/>
      <w:marTop w:val="0"/>
      <w:marBottom w:val="0"/>
      <w:divBdr>
        <w:top w:val="none" w:sz="0" w:space="0" w:color="auto"/>
        <w:left w:val="none" w:sz="0" w:space="0" w:color="auto"/>
        <w:bottom w:val="none" w:sz="0" w:space="0" w:color="auto"/>
        <w:right w:val="none" w:sz="0" w:space="0" w:color="auto"/>
      </w:divBdr>
    </w:div>
    <w:div w:id="214244411">
      <w:bodyDiv w:val="1"/>
      <w:marLeft w:val="0"/>
      <w:marRight w:val="0"/>
      <w:marTop w:val="0"/>
      <w:marBottom w:val="0"/>
      <w:divBdr>
        <w:top w:val="none" w:sz="0" w:space="0" w:color="auto"/>
        <w:left w:val="none" w:sz="0" w:space="0" w:color="auto"/>
        <w:bottom w:val="none" w:sz="0" w:space="0" w:color="auto"/>
        <w:right w:val="none" w:sz="0" w:space="0" w:color="auto"/>
      </w:divBdr>
    </w:div>
    <w:div w:id="214513471">
      <w:bodyDiv w:val="1"/>
      <w:marLeft w:val="0"/>
      <w:marRight w:val="0"/>
      <w:marTop w:val="0"/>
      <w:marBottom w:val="0"/>
      <w:divBdr>
        <w:top w:val="none" w:sz="0" w:space="0" w:color="auto"/>
        <w:left w:val="none" w:sz="0" w:space="0" w:color="auto"/>
        <w:bottom w:val="none" w:sz="0" w:space="0" w:color="auto"/>
        <w:right w:val="none" w:sz="0" w:space="0" w:color="auto"/>
      </w:divBdr>
    </w:div>
    <w:div w:id="215433474">
      <w:bodyDiv w:val="1"/>
      <w:marLeft w:val="0"/>
      <w:marRight w:val="0"/>
      <w:marTop w:val="0"/>
      <w:marBottom w:val="0"/>
      <w:divBdr>
        <w:top w:val="none" w:sz="0" w:space="0" w:color="auto"/>
        <w:left w:val="none" w:sz="0" w:space="0" w:color="auto"/>
        <w:bottom w:val="none" w:sz="0" w:space="0" w:color="auto"/>
        <w:right w:val="none" w:sz="0" w:space="0" w:color="auto"/>
      </w:divBdr>
    </w:div>
    <w:div w:id="216013277">
      <w:bodyDiv w:val="1"/>
      <w:marLeft w:val="0"/>
      <w:marRight w:val="0"/>
      <w:marTop w:val="0"/>
      <w:marBottom w:val="0"/>
      <w:divBdr>
        <w:top w:val="none" w:sz="0" w:space="0" w:color="auto"/>
        <w:left w:val="none" w:sz="0" w:space="0" w:color="auto"/>
        <w:bottom w:val="none" w:sz="0" w:space="0" w:color="auto"/>
        <w:right w:val="none" w:sz="0" w:space="0" w:color="auto"/>
      </w:divBdr>
    </w:div>
    <w:div w:id="216088984">
      <w:bodyDiv w:val="1"/>
      <w:marLeft w:val="0"/>
      <w:marRight w:val="0"/>
      <w:marTop w:val="0"/>
      <w:marBottom w:val="0"/>
      <w:divBdr>
        <w:top w:val="none" w:sz="0" w:space="0" w:color="auto"/>
        <w:left w:val="none" w:sz="0" w:space="0" w:color="auto"/>
        <w:bottom w:val="none" w:sz="0" w:space="0" w:color="auto"/>
        <w:right w:val="none" w:sz="0" w:space="0" w:color="auto"/>
      </w:divBdr>
    </w:div>
    <w:div w:id="216164626">
      <w:bodyDiv w:val="1"/>
      <w:marLeft w:val="0"/>
      <w:marRight w:val="0"/>
      <w:marTop w:val="0"/>
      <w:marBottom w:val="0"/>
      <w:divBdr>
        <w:top w:val="none" w:sz="0" w:space="0" w:color="auto"/>
        <w:left w:val="none" w:sz="0" w:space="0" w:color="auto"/>
        <w:bottom w:val="none" w:sz="0" w:space="0" w:color="auto"/>
        <w:right w:val="none" w:sz="0" w:space="0" w:color="auto"/>
      </w:divBdr>
    </w:div>
    <w:div w:id="216816344">
      <w:bodyDiv w:val="1"/>
      <w:marLeft w:val="0"/>
      <w:marRight w:val="0"/>
      <w:marTop w:val="0"/>
      <w:marBottom w:val="0"/>
      <w:divBdr>
        <w:top w:val="none" w:sz="0" w:space="0" w:color="auto"/>
        <w:left w:val="none" w:sz="0" w:space="0" w:color="auto"/>
        <w:bottom w:val="none" w:sz="0" w:space="0" w:color="auto"/>
        <w:right w:val="none" w:sz="0" w:space="0" w:color="auto"/>
      </w:divBdr>
    </w:div>
    <w:div w:id="217523063">
      <w:bodyDiv w:val="1"/>
      <w:marLeft w:val="0"/>
      <w:marRight w:val="0"/>
      <w:marTop w:val="0"/>
      <w:marBottom w:val="0"/>
      <w:divBdr>
        <w:top w:val="none" w:sz="0" w:space="0" w:color="auto"/>
        <w:left w:val="none" w:sz="0" w:space="0" w:color="auto"/>
        <w:bottom w:val="none" w:sz="0" w:space="0" w:color="auto"/>
        <w:right w:val="none" w:sz="0" w:space="0" w:color="auto"/>
      </w:divBdr>
    </w:div>
    <w:div w:id="217590218">
      <w:bodyDiv w:val="1"/>
      <w:marLeft w:val="0"/>
      <w:marRight w:val="0"/>
      <w:marTop w:val="0"/>
      <w:marBottom w:val="0"/>
      <w:divBdr>
        <w:top w:val="none" w:sz="0" w:space="0" w:color="auto"/>
        <w:left w:val="none" w:sz="0" w:space="0" w:color="auto"/>
        <w:bottom w:val="none" w:sz="0" w:space="0" w:color="auto"/>
        <w:right w:val="none" w:sz="0" w:space="0" w:color="auto"/>
      </w:divBdr>
    </w:div>
    <w:div w:id="217710882">
      <w:bodyDiv w:val="1"/>
      <w:marLeft w:val="0"/>
      <w:marRight w:val="0"/>
      <w:marTop w:val="0"/>
      <w:marBottom w:val="0"/>
      <w:divBdr>
        <w:top w:val="none" w:sz="0" w:space="0" w:color="auto"/>
        <w:left w:val="none" w:sz="0" w:space="0" w:color="auto"/>
        <w:bottom w:val="none" w:sz="0" w:space="0" w:color="auto"/>
        <w:right w:val="none" w:sz="0" w:space="0" w:color="auto"/>
      </w:divBdr>
    </w:div>
    <w:div w:id="217742272">
      <w:bodyDiv w:val="1"/>
      <w:marLeft w:val="0"/>
      <w:marRight w:val="0"/>
      <w:marTop w:val="0"/>
      <w:marBottom w:val="0"/>
      <w:divBdr>
        <w:top w:val="none" w:sz="0" w:space="0" w:color="auto"/>
        <w:left w:val="none" w:sz="0" w:space="0" w:color="auto"/>
        <w:bottom w:val="none" w:sz="0" w:space="0" w:color="auto"/>
        <w:right w:val="none" w:sz="0" w:space="0" w:color="auto"/>
      </w:divBdr>
    </w:div>
    <w:div w:id="218711489">
      <w:bodyDiv w:val="1"/>
      <w:marLeft w:val="0"/>
      <w:marRight w:val="0"/>
      <w:marTop w:val="0"/>
      <w:marBottom w:val="0"/>
      <w:divBdr>
        <w:top w:val="none" w:sz="0" w:space="0" w:color="auto"/>
        <w:left w:val="none" w:sz="0" w:space="0" w:color="auto"/>
        <w:bottom w:val="none" w:sz="0" w:space="0" w:color="auto"/>
        <w:right w:val="none" w:sz="0" w:space="0" w:color="auto"/>
      </w:divBdr>
    </w:div>
    <w:div w:id="218825036">
      <w:bodyDiv w:val="1"/>
      <w:marLeft w:val="0"/>
      <w:marRight w:val="0"/>
      <w:marTop w:val="0"/>
      <w:marBottom w:val="0"/>
      <w:divBdr>
        <w:top w:val="none" w:sz="0" w:space="0" w:color="auto"/>
        <w:left w:val="none" w:sz="0" w:space="0" w:color="auto"/>
        <w:bottom w:val="none" w:sz="0" w:space="0" w:color="auto"/>
        <w:right w:val="none" w:sz="0" w:space="0" w:color="auto"/>
      </w:divBdr>
    </w:div>
    <w:div w:id="222059131">
      <w:bodyDiv w:val="1"/>
      <w:marLeft w:val="0"/>
      <w:marRight w:val="0"/>
      <w:marTop w:val="0"/>
      <w:marBottom w:val="0"/>
      <w:divBdr>
        <w:top w:val="none" w:sz="0" w:space="0" w:color="auto"/>
        <w:left w:val="none" w:sz="0" w:space="0" w:color="auto"/>
        <w:bottom w:val="none" w:sz="0" w:space="0" w:color="auto"/>
        <w:right w:val="none" w:sz="0" w:space="0" w:color="auto"/>
      </w:divBdr>
    </w:div>
    <w:div w:id="222524306">
      <w:bodyDiv w:val="1"/>
      <w:marLeft w:val="0"/>
      <w:marRight w:val="0"/>
      <w:marTop w:val="0"/>
      <w:marBottom w:val="0"/>
      <w:divBdr>
        <w:top w:val="none" w:sz="0" w:space="0" w:color="auto"/>
        <w:left w:val="none" w:sz="0" w:space="0" w:color="auto"/>
        <w:bottom w:val="none" w:sz="0" w:space="0" w:color="auto"/>
        <w:right w:val="none" w:sz="0" w:space="0" w:color="auto"/>
      </w:divBdr>
    </w:div>
    <w:div w:id="223496031">
      <w:bodyDiv w:val="1"/>
      <w:marLeft w:val="0"/>
      <w:marRight w:val="0"/>
      <w:marTop w:val="0"/>
      <w:marBottom w:val="0"/>
      <w:divBdr>
        <w:top w:val="none" w:sz="0" w:space="0" w:color="auto"/>
        <w:left w:val="none" w:sz="0" w:space="0" w:color="auto"/>
        <w:bottom w:val="none" w:sz="0" w:space="0" w:color="auto"/>
        <w:right w:val="none" w:sz="0" w:space="0" w:color="auto"/>
      </w:divBdr>
    </w:div>
    <w:div w:id="223684034">
      <w:bodyDiv w:val="1"/>
      <w:marLeft w:val="0"/>
      <w:marRight w:val="0"/>
      <w:marTop w:val="0"/>
      <w:marBottom w:val="0"/>
      <w:divBdr>
        <w:top w:val="none" w:sz="0" w:space="0" w:color="auto"/>
        <w:left w:val="none" w:sz="0" w:space="0" w:color="auto"/>
        <w:bottom w:val="none" w:sz="0" w:space="0" w:color="auto"/>
        <w:right w:val="none" w:sz="0" w:space="0" w:color="auto"/>
      </w:divBdr>
    </w:div>
    <w:div w:id="226697186">
      <w:bodyDiv w:val="1"/>
      <w:marLeft w:val="0"/>
      <w:marRight w:val="0"/>
      <w:marTop w:val="0"/>
      <w:marBottom w:val="0"/>
      <w:divBdr>
        <w:top w:val="none" w:sz="0" w:space="0" w:color="auto"/>
        <w:left w:val="none" w:sz="0" w:space="0" w:color="auto"/>
        <w:bottom w:val="none" w:sz="0" w:space="0" w:color="auto"/>
        <w:right w:val="none" w:sz="0" w:space="0" w:color="auto"/>
      </w:divBdr>
    </w:div>
    <w:div w:id="227151491">
      <w:bodyDiv w:val="1"/>
      <w:marLeft w:val="0"/>
      <w:marRight w:val="0"/>
      <w:marTop w:val="0"/>
      <w:marBottom w:val="0"/>
      <w:divBdr>
        <w:top w:val="none" w:sz="0" w:space="0" w:color="auto"/>
        <w:left w:val="none" w:sz="0" w:space="0" w:color="auto"/>
        <w:bottom w:val="none" w:sz="0" w:space="0" w:color="auto"/>
        <w:right w:val="none" w:sz="0" w:space="0" w:color="auto"/>
      </w:divBdr>
    </w:div>
    <w:div w:id="227303308">
      <w:bodyDiv w:val="1"/>
      <w:marLeft w:val="0"/>
      <w:marRight w:val="0"/>
      <w:marTop w:val="0"/>
      <w:marBottom w:val="0"/>
      <w:divBdr>
        <w:top w:val="none" w:sz="0" w:space="0" w:color="auto"/>
        <w:left w:val="none" w:sz="0" w:space="0" w:color="auto"/>
        <w:bottom w:val="none" w:sz="0" w:space="0" w:color="auto"/>
        <w:right w:val="none" w:sz="0" w:space="0" w:color="auto"/>
      </w:divBdr>
    </w:div>
    <w:div w:id="227765633">
      <w:bodyDiv w:val="1"/>
      <w:marLeft w:val="0"/>
      <w:marRight w:val="0"/>
      <w:marTop w:val="0"/>
      <w:marBottom w:val="0"/>
      <w:divBdr>
        <w:top w:val="none" w:sz="0" w:space="0" w:color="auto"/>
        <w:left w:val="none" w:sz="0" w:space="0" w:color="auto"/>
        <w:bottom w:val="none" w:sz="0" w:space="0" w:color="auto"/>
        <w:right w:val="none" w:sz="0" w:space="0" w:color="auto"/>
      </w:divBdr>
    </w:div>
    <w:div w:id="228078521">
      <w:bodyDiv w:val="1"/>
      <w:marLeft w:val="0"/>
      <w:marRight w:val="0"/>
      <w:marTop w:val="0"/>
      <w:marBottom w:val="0"/>
      <w:divBdr>
        <w:top w:val="none" w:sz="0" w:space="0" w:color="auto"/>
        <w:left w:val="none" w:sz="0" w:space="0" w:color="auto"/>
        <w:bottom w:val="none" w:sz="0" w:space="0" w:color="auto"/>
        <w:right w:val="none" w:sz="0" w:space="0" w:color="auto"/>
      </w:divBdr>
    </w:div>
    <w:div w:id="228224531">
      <w:bodyDiv w:val="1"/>
      <w:marLeft w:val="0"/>
      <w:marRight w:val="0"/>
      <w:marTop w:val="0"/>
      <w:marBottom w:val="0"/>
      <w:divBdr>
        <w:top w:val="none" w:sz="0" w:space="0" w:color="auto"/>
        <w:left w:val="none" w:sz="0" w:space="0" w:color="auto"/>
        <w:bottom w:val="none" w:sz="0" w:space="0" w:color="auto"/>
        <w:right w:val="none" w:sz="0" w:space="0" w:color="auto"/>
      </w:divBdr>
    </w:div>
    <w:div w:id="228274736">
      <w:bodyDiv w:val="1"/>
      <w:marLeft w:val="0"/>
      <w:marRight w:val="0"/>
      <w:marTop w:val="0"/>
      <w:marBottom w:val="0"/>
      <w:divBdr>
        <w:top w:val="none" w:sz="0" w:space="0" w:color="auto"/>
        <w:left w:val="none" w:sz="0" w:space="0" w:color="auto"/>
        <w:bottom w:val="none" w:sz="0" w:space="0" w:color="auto"/>
        <w:right w:val="none" w:sz="0" w:space="0" w:color="auto"/>
      </w:divBdr>
    </w:div>
    <w:div w:id="228536797">
      <w:bodyDiv w:val="1"/>
      <w:marLeft w:val="0"/>
      <w:marRight w:val="0"/>
      <w:marTop w:val="0"/>
      <w:marBottom w:val="0"/>
      <w:divBdr>
        <w:top w:val="none" w:sz="0" w:space="0" w:color="auto"/>
        <w:left w:val="none" w:sz="0" w:space="0" w:color="auto"/>
        <w:bottom w:val="none" w:sz="0" w:space="0" w:color="auto"/>
        <w:right w:val="none" w:sz="0" w:space="0" w:color="auto"/>
      </w:divBdr>
    </w:div>
    <w:div w:id="228811298">
      <w:bodyDiv w:val="1"/>
      <w:marLeft w:val="0"/>
      <w:marRight w:val="0"/>
      <w:marTop w:val="0"/>
      <w:marBottom w:val="0"/>
      <w:divBdr>
        <w:top w:val="none" w:sz="0" w:space="0" w:color="auto"/>
        <w:left w:val="none" w:sz="0" w:space="0" w:color="auto"/>
        <w:bottom w:val="none" w:sz="0" w:space="0" w:color="auto"/>
        <w:right w:val="none" w:sz="0" w:space="0" w:color="auto"/>
      </w:divBdr>
    </w:div>
    <w:div w:id="229772702">
      <w:bodyDiv w:val="1"/>
      <w:marLeft w:val="0"/>
      <w:marRight w:val="0"/>
      <w:marTop w:val="0"/>
      <w:marBottom w:val="0"/>
      <w:divBdr>
        <w:top w:val="none" w:sz="0" w:space="0" w:color="auto"/>
        <w:left w:val="none" w:sz="0" w:space="0" w:color="auto"/>
        <w:bottom w:val="none" w:sz="0" w:space="0" w:color="auto"/>
        <w:right w:val="none" w:sz="0" w:space="0" w:color="auto"/>
      </w:divBdr>
    </w:div>
    <w:div w:id="230846064">
      <w:bodyDiv w:val="1"/>
      <w:marLeft w:val="0"/>
      <w:marRight w:val="0"/>
      <w:marTop w:val="0"/>
      <w:marBottom w:val="0"/>
      <w:divBdr>
        <w:top w:val="none" w:sz="0" w:space="0" w:color="auto"/>
        <w:left w:val="none" w:sz="0" w:space="0" w:color="auto"/>
        <w:bottom w:val="none" w:sz="0" w:space="0" w:color="auto"/>
        <w:right w:val="none" w:sz="0" w:space="0" w:color="auto"/>
      </w:divBdr>
    </w:div>
    <w:div w:id="231355527">
      <w:bodyDiv w:val="1"/>
      <w:marLeft w:val="0"/>
      <w:marRight w:val="0"/>
      <w:marTop w:val="0"/>
      <w:marBottom w:val="0"/>
      <w:divBdr>
        <w:top w:val="none" w:sz="0" w:space="0" w:color="auto"/>
        <w:left w:val="none" w:sz="0" w:space="0" w:color="auto"/>
        <w:bottom w:val="none" w:sz="0" w:space="0" w:color="auto"/>
        <w:right w:val="none" w:sz="0" w:space="0" w:color="auto"/>
      </w:divBdr>
    </w:div>
    <w:div w:id="231356876">
      <w:bodyDiv w:val="1"/>
      <w:marLeft w:val="0"/>
      <w:marRight w:val="0"/>
      <w:marTop w:val="0"/>
      <w:marBottom w:val="0"/>
      <w:divBdr>
        <w:top w:val="none" w:sz="0" w:space="0" w:color="auto"/>
        <w:left w:val="none" w:sz="0" w:space="0" w:color="auto"/>
        <w:bottom w:val="none" w:sz="0" w:space="0" w:color="auto"/>
        <w:right w:val="none" w:sz="0" w:space="0" w:color="auto"/>
      </w:divBdr>
    </w:div>
    <w:div w:id="231547863">
      <w:bodyDiv w:val="1"/>
      <w:marLeft w:val="0"/>
      <w:marRight w:val="0"/>
      <w:marTop w:val="0"/>
      <w:marBottom w:val="0"/>
      <w:divBdr>
        <w:top w:val="none" w:sz="0" w:space="0" w:color="auto"/>
        <w:left w:val="none" w:sz="0" w:space="0" w:color="auto"/>
        <w:bottom w:val="none" w:sz="0" w:space="0" w:color="auto"/>
        <w:right w:val="none" w:sz="0" w:space="0" w:color="auto"/>
      </w:divBdr>
    </w:div>
    <w:div w:id="232084713">
      <w:bodyDiv w:val="1"/>
      <w:marLeft w:val="0"/>
      <w:marRight w:val="0"/>
      <w:marTop w:val="0"/>
      <w:marBottom w:val="0"/>
      <w:divBdr>
        <w:top w:val="none" w:sz="0" w:space="0" w:color="auto"/>
        <w:left w:val="none" w:sz="0" w:space="0" w:color="auto"/>
        <w:bottom w:val="none" w:sz="0" w:space="0" w:color="auto"/>
        <w:right w:val="none" w:sz="0" w:space="0" w:color="auto"/>
      </w:divBdr>
    </w:div>
    <w:div w:id="232932246">
      <w:bodyDiv w:val="1"/>
      <w:marLeft w:val="0"/>
      <w:marRight w:val="0"/>
      <w:marTop w:val="0"/>
      <w:marBottom w:val="0"/>
      <w:divBdr>
        <w:top w:val="none" w:sz="0" w:space="0" w:color="auto"/>
        <w:left w:val="none" w:sz="0" w:space="0" w:color="auto"/>
        <w:bottom w:val="none" w:sz="0" w:space="0" w:color="auto"/>
        <w:right w:val="none" w:sz="0" w:space="0" w:color="auto"/>
      </w:divBdr>
    </w:div>
    <w:div w:id="233705969">
      <w:bodyDiv w:val="1"/>
      <w:marLeft w:val="0"/>
      <w:marRight w:val="0"/>
      <w:marTop w:val="0"/>
      <w:marBottom w:val="0"/>
      <w:divBdr>
        <w:top w:val="none" w:sz="0" w:space="0" w:color="auto"/>
        <w:left w:val="none" w:sz="0" w:space="0" w:color="auto"/>
        <w:bottom w:val="none" w:sz="0" w:space="0" w:color="auto"/>
        <w:right w:val="none" w:sz="0" w:space="0" w:color="auto"/>
      </w:divBdr>
    </w:div>
    <w:div w:id="235437125">
      <w:bodyDiv w:val="1"/>
      <w:marLeft w:val="0"/>
      <w:marRight w:val="0"/>
      <w:marTop w:val="0"/>
      <w:marBottom w:val="0"/>
      <w:divBdr>
        <w:top w:val="none" w:sz="0" w:space="0" w:color="auto"/>
        <w:left w:val="none" w:sz="0" w:space="0" w:color="auto"/>
        <w:bottom w:val="none" w:sz="0" w:space="0" w:color="auto"/>
        <w:right w:val="none" w:sz="0" w:space="0" w:color="auto"/>
      </w:divBdr>
    </w:div>
    <w:div w:id="235745107">
      <w:bodyDiv w:val="1"/>
      <w:marLeft w:val="0"/>
      <w:marRight w:val="0"/>
      <w:marTop w:val="0"/>
      <w:marBottom w:val="0"/>
      <w:divBdr>
        <w:top w:val="none" w:sz="0" w:space="0" w:color="auto"/>
        <w:left w:val="none" w:sz="0" w:space="0" w:color="auto"/>
        <w:bottom w:val="none" w:sz="0" w:space="0" w:color="auto"/>
        <w:right w:val="none" w:sz="0" w:space="0" w:color="auto"/>
      </w:divBdr>
    </w:div>
    <w:div w:id="236130478">
      <w:bodyDiv w:val="1"/>
      <w:marLeft w:val="0"/>
      <w:marRight w:val="0"/>
      <w:marTop w:val="0"/>
      <w:marBottom w:val="0"/>
      <w:divBdr>
        <w:top w:val="none" w:sz="0" w:space="0" w:color="auto"/>
        <w:left w:val="none" w:sz="0" w:space="0" w:color="auto"/>
        <w:bottom w:val="none" w:sz="0" w:space="0" w:color="auto"/>
        <w:right w:val="none" w:sz="0" w:space="0" w:color="auto"/>
      </w:divBdr>
    </w:div>
    <w:div w:id="236717631">
      <w:bodyDiv w:val="1"/>
      <w:marLeft w:val="0"/>
      <w:marRight w:val="0"/>
      <w:marTop w:val="0"/>
      <w:marBottom w:val="0"/>
      <w:divBdr>
        <w:top w:val="none" w:sz="0" w:space="0" w:color="auto"/>
        <w:left w:val="none" w:sz="0" w:space="0" w:color="auto"/>
        <w:bottom w:val="none" w:sz="0" w:space="0" w:color="auto"/>
        <w:right w:val="none" w:sz="0" w:space="0" w:color="auto"/>
      </w:divBdr>
    </w:div>
    <w:div w:id="236937343">
      <w:bodyDiv w:val="1"/>
      <w:marLeft w:val="0"/>
      <w:marRight w:val="0"/>
      <w:marTop w:val="0"/>
      <w:marBottom w:val="0"/>
      <w:divBdr>
        <w:top w:val="none" w:sz="0" w:space="0" w:color="auto"/>
        <w:left w:val="none" w:sz="0" w:space="0" w:color="auto"/>
        <w:bottom w:val="none" w:sz="0" w:space="0" w:color="auto"/>
        <w:right w:val="none" w:sz="0" w:space="0" w:color="auto"/>
      </w:divBdr>
    </w:div>
    <w:div w:id="236940694">
      <w:bodyDiv w:val="1"/>
      <w:marLeft w:val="0"/>
      <w:marRight w:val="0"/>
      <w:marTop w:val="0"/>
      <w:marBottom w:val="0"/>
      <w:divBdr>
        <w:top w:val="none" w:sz="0" w:space="0" w:color="auto"/>
        <w:left w:val="none" w:sz="0" w:space="0" w:color="auto"/>
        <w:bottom w:val="none" w:sz="0" w:space="0" w:color="auto"/>
        <w:right w:val="none" w:sz="0" w:space="0" w:color="auto"/>
      </w:divBdr>
    </w:div>
    <w:div w:id="237253482">
      <w:bodyDiv w:val="1"/>
      <w:marLeft w:val="0"/>
      <w:marRight w:val="0"/>
      <w:marTop w:val="0"/>
      <w:marBottom w:val="0"/>
      <w:divBdr>
        <w:top w:val="none" w:sz="0" w:space="0" w:color="auto"/>
        <w:left w:val="none" w:sz="0" w:space="0" w:color="auto"/>
        <w:bottom w:val="none" w:sz="0" w:space="0" w:color="auto"/>
        <w:right w:val="none" w:sz="0" w:space="0" w:color="auto"/>
      </w:divBdr>
    </w:div>
    <w:div w:id="237834898">
      <w:bodyDiv w:val="1"/>
      <w:marLeft w:val="0"/>
      <w:marRight w:val="0"/>
      <w:marTop w:val="0"/>
      <w:marBottom w:val="0"/>
      <w:divBdr>
        <w:top w:val="none" w:sz="0" w:space="0" w:color="auto"/>
        <w:left w:val="none" w:sz="0" w:space="0" w:color="auto"/>
        <w:bottom w:val="none" w:sz="0" w:space="0" w:color="auto"/>
        <w:right w:val="none" w:sz="0" w:space="0" w:color="auto"/>
      </w:divBdr>
    </w:div>
    <w:div w:id="241136191">
      <w:bodyDiv w:val="1"/>
      <w:marLeft w:val="0"/>
      <w:marRight w:val="0"/>
      <w:marTop w:val="0"/>
      <w:marBottom w:val="0"/>
      <w:divBdr>
        <w:top w:val="none" w:sz="0" w:space="0" w:color="auto"/>
        <w:left w:val="none" w:sz="0" w:space="0" w:color="auto"/>
        <w:bottom w:val="none" w:sz="0" w:space="0" w:color="auto"/>
        <w:right w:val="none" w:sz="0" w:space="0" w:color="auto"/>
      </w:divBdr>
    </w:div>
    <w:div w:id="241528163">
      <w:bodyDiv w:val="1"/>
      <w:marLeft w:val="0"/>
      <w:marRight w:val="0"/>
      <w:marTop w:val="0"/>
      <w:marBottom w:val="0"/>
      <w:divBdr>
        <w:top w:val="none" w:sz="0" w:space="0" w:color="auto"/>
        <w:left w:val="none" w:sz="0" w:space="0" w:color="auto"/>
        <w:bottom w:val="none" w:sz="0" w:space="0" w:color="auto"/>
        <w:right w:val="none" w:sz="0" w:space="0" w:color="auto"/>
      </w:divBdr>
    </w:div>
    <w:div w:id="243145704">
      <w:bodyDiv w:val="1"/>
      <w:marLeft w:val="0"/>
      <w:marRight w:val="0"/>
      <w:marTop w:val="0"/>
      <w:marBottom w:val="0"/>
      <w:divBdr>
        <w:top w:val="none" w:sz="0" w:space="0" w:color="auto"/>
        <w:left w:val="none" w:sz="0" w:space="0" w:color="auto"/>
        <w:bottom w:val="none" w:sz="0" w:space="0" w:color="auto"/>
        <w:right w:val="none" w:sz="0" w:space="0" w:color="auto"/>
      </w:divBdr>
    </w:div>
    <w:div w:id="243219996">
      <w:bodyDiv w:val="1"/>
      <w:marLeft w:val="0"/>
      <w:marRight w:val="0"/>
      <w:marTop w:val="0"/>
      <w:marBottom w:val="0"/>
      <w:divBdr>
        <w:top w:val="none" w:sz="0" w:space="0" w:color="auto"/>
        <w:left w:val="none" w:sz="0" w:space="0" w:color="auto"/>
        <w:bottom w:val="none" w:sz="0" w:space="0" w:color="auto"/>
        <w:right w:val="none" w:sz="0" w:space="0" w:color="auto"/>
      </w:divBdr>
    </w:div>
    <w:div w:id="243339576">
      <w:bodyDiv w:val="1"/>
      <w:marLeft w:val="0"/>
      <w:marRight w:val="0"/>
      <w:marTop w:val="0"/>
      <w:marBottom w:val="0"/>
      <w:divBdr>
        <w:top w:val="none" w:sz="0" w:space="0" w:color="auto"/>
        <w:left w:val="none" w:sz="0" w:space="0" w:color="auto"/>
        <w:bottom w:val="none" w:sz="0" w:space="0" w:color="auto"/>
        <w:right w:val="none" w:sz="0" w:space="0" w:color="auto"/>
      </w:divBdr>
    </w:div>
    <w:div w:id="243538784">
      <w:bodyDiv w:val="1"/>
      <w:marLeft w:val="0"/>
      <w:marRight w:val="0"/>
      <w:marTop w:val="0"/>
      <w:marBottom w:val="0"/>
      <w:divBdr>
        <w:top w:val="none" w:sz="0" w:space="0" w:color="auto"/>
        <w:left w:val="none" w:sz="0" w:space="0" w:color="auto"/>
        <w:bottom w:val="none" w:sz="0" w:space="0" w:color="auto"/>
        <w:right w:val="none" w:sz="0" w:space="0" w:color="auto"/>
      </w:divBdr>
    </w:div>
    <w:div w:id="244462583">
      <w:bodyDiv w:val="1"/>
      <w:marLeft w:val="0"/>
      <w:marRight w:val="0"/>
      <w:marTop w:val="0"/>
      <w:marBottom w:val="0"/>
      <w:divBdr>
        <w:top w:val="none" w:sz="0" w:space="0" w:color="auto"/>
        <w:left w:val="none" w:sz="0" w:space="0" w:color="auto"/>
        <w:bottom w:val="none" w:sz="0" w:space="0" w:color="auto"/>
        <w:right w:val="none" w:sz="0" w:space="0" w:color="auto"/>
      </w:divBdr>
    </w:div>
    <w:div w:id="245530519">
      <w:bodyDiv w:val="1"/>
      <w:marLeft w:val="0"/>
      <w:marRight w:val="0"/>
      <w:marTop w:val="0"/>
      <w:marBottom w:val="0"/>
      <w:divBdr>
        <w:top w:val="none" w:sz="0" w:space="0" w:color="auto"/>
        <w:left w:val="none" w:sz="0" w:space="0" w:color="auto"/>
        <w:bottom w:val="none" w:sz="0" w:space="0" w:color="auto"/>
        <w:right w:val="none" w:sz="0" w:space="0" w:color="auto"/>
      </w:divBdr>
    </w:div>
    <w:div w:id="245774556">
      <w:bodyDiv w:val="1"/>
      <w:marLeft w:val="0"/>
      <w:marRight w:val="0"/>
      <w:marTop w:val="0"/>
      <w:marBottom w:val="0"/>
      <w:divBdr>
        <w:top w:val="none" w:sz="0" w:space="0" w:color="auto"/>
        <w:left w:val="none" w:sz="0" w:space="0" w:color="auto"/>
        <w:bottom w:val="none" w:sz="0" w:space="0" w:color="auto"/>
        <w:right w:val="none" w:sz="0" w:space="0" w:color="auto"/>
      </w:divBdr>
    </w:div>
    <w:div w:id="247079980">
      <w:bodyDiv w:val="1"/>
      <w:marLeft w:val="0"/>
      <w:marRight w:val="0"/>
      <w:marTop w:val="0"/>
      <w:marBottom w:val="0"/>
      <w:divBdr>
        <w:top w:val="none" w:sz="0" w:space="0" w:color="auto"/>
        <w:left w:val="none" w:sz="0" w:space="0" w:color="auto"/>
        <w:bottom w:val="none" w:sz="0" w:space="0" w:color="auto"/>
        <w:right w:val="none" w:sz="0" w:space="0" w:color="auto"/>
      </w:divBdr>
    </w:div>
    <w:div w:id="247427998">
      <w:bodyDiv w:val="1"/>
      <w:marLeft w:val="0"/>
      <w:marRight w:val="0"/>
      <w:marTop w:val="0"/>
      <w:marBottom w:val="0"/>
      <w:divBdr>
        <w:top w:val="none" w:sz="0" w:space="0" w:color="auto"/>
        <w:left w:val="none" w:sz="0" w:space="0" w:color="auto"/>
        <w:bottom w:val="none" w:sz="0" w:space="0" w:color="auto"/>
        <w:right w:val="none" w:sz="0" w:space="0" w:color="auto"/>
      </w:divBdr>
    </w:div>
    <w:div w:id="247470282">
      <w:bodyDiv w:val="1"/>
      <w:marLeft w:val="0"/>
      <w:marRight w:val="0"/>
      <w:marTop w:val="0"/>
      <w:marBottom w:val="0"/>
      <w:divBdr>
        <w:top w:val="none" w:sz="0" w:space="0" w:color="auto"/>
        <w:left w:val="none" w:sz="0" w:space="0" w:color="auto"/>
        <w:bottom w:val="none" w:sz="0" w:space="0" w:color="auto"/>
        <w:right w:val="none" w:sz="0" w:space="0" w:color="auto"/>
      </w:divBdr>
    </w:div>
    <w:div w:id="248201907">
      <w:bodyDiv w:val="1"/>
      <w:marLeft w:val="0"/>
      <w:marRight w:val="0"/>
      <w:marTop w:val="0"/>
      <w:marBottom w:val="0"/>
      <w:divBdr>
        <w:top w:val="none" w:sz="0" w:space="0" w:color="auto"/>
        <w:left w:val="none" w:sz="0" w:space="0" w:color="auto"/>
        <w:bottom w:val="none" w:sz="0" w:space="0" w:color="auto"/>
        <w:right w:val="none" w:sz="0" w:space="0" w:color="auto"/>
      </w:divBdr>
    </w:div>
    <w:div w:id="249122184">
      <w:bodyDiv w:val="1"/>
      <w:marLeft w:val="0"/>
      <w:marRight w:val="0"/>
      <w:marTop w:val="0"/>
      <w:marBottom w:val="0"/>
      <w:divBdr>
        <w:top w:val="none" w:sz="0" w:space="0" w:color="auto"/>
        <w:left w:val="none" w:sz="0" w:space="0" w:color="auto"/>
        <w:bottom w:val="none" w:sz="0" w:space="0" w:color="auto"/>
        <w:right w:val="none" w:sz="0" w:space="0" w:color="auto"/>
      </w:divBdr>
    </w:div>
    <w:div w:id="249698214">
      <w:bodyDiv w:val="1"/>
      <w:marLeft w:val="0"/>
      <w:marRight w:val="0"/>
      <w:marTop w:val="0"/>
      <w:marBottom w:val="0"/>
      <w:divBdr>
        <w:top w:val="none" w:sz="0" w:space="0" w:color="auto"/>
        <w:left w:val="none" w:sz="0" w:space="0" w:color="auto"/>
        <w:bottom w:val="none" w:sz="0" w:space="0" w:color="auto"/>
        <w:right w:val="none" w:sz="0" w:space="0" w:color="auto"/>
      </w:divBdr>
    </w:div>
    <w:div w:id="250356940">
      <w:bodyDiv w:val="1"/>
      <w:marLeft w:val="0"/>
      <w:marRight w:val="0"/>
      <w:marTop w:val="0"/>
      <w:marBottom w:val="0"/>
      <w:divBdr>
        <w:top w:val="none" w:sz="0" w:space="0" w:color="auto"/>
        <w:left w:val="none" w:sz="0" w:space="0" w:color="auto"/>
        <w:bottom w:val="none" w:sz="0" w:space="0" w:color="auto"/>
        <w:right w:val="none" w:sz="0" w:space="0" w:color="auto"/>
      </w:divBdr>
    </w:div>
    <w:div w:id="250429741">
      <w:bodyDiv w:val="1"/>
      <w:marLeft w:val="0"/>
      <w:marRight w:val="0"/>
      <w:marTop w:val="0"/>
      <w:marBottom w:val="0"/>
      <w:divBdr>
        <w:top w:val="none" w:sz="0" w:space="0" w:color="auto"/>
        <w:left w:val="none" w:sz="0" w:space="0" w:color="auto"/>
        <w:bottom w:val="none" w:sz="0" w:space="0" w:color="auto"/>
        <w:right w:val="none" w:sz="0" w:space="0" w:color="auto"/>
      </w:divBdr>
    </w:div>
    <w:div w:id="251088706">
      <w:bodyDiv w:val="1"/>
      <w:marLeft w:val="0"/>
      <w:marRight w:val="0"/>
      <w:marTop w:val="0"/>
      <w:marBottom w:val="0"/>
      <w:divBdr>
        <w:top w:val="none" w:sz="0" w:space="0" w:color="auto"/>
        <w:left w:val="none" w:sz="0" w:space="0" w:color="auto"/>
        <w:bottom w:val="none" w:sz="0" w:space="0" w:color="auto"/>
        <w:right w:val="none" w:sz="0" w:space="0" w:color="auto"/>
      </w:divBdr>
    </w:div>
    <w:div w:id="252326243">
      <w:bodyDiv w:val="1"/>
      <w:marLeft w:val="0"/>
      <w:marRight w:val="0"/>
      <w:marTop w:val="0"/>
      <w:marBottom w:val="0"/>
      <w:divBdr>
        <w:top w:val="none" w:sz="0" w:space="0" w:color="auto"/>
        <w:left w:val="none" w:sz="0" w:space="0" w:color="auto"/>
        <w:bottom w:val="none" w:sz="0" w:space="0" w:color="auto"/>
        <w:right w:val="none" w:sz="0" w:space="0" w:color="auto"/>
      </w:divBdr>
    </w:div>
    <w:div w:id="252709498">
      <w:bodyDiv w:val="1"/>
      <w:marLeft w:val="0"/>
      <w:marRight w:val="0"/>
      <w:marTop w:val="0"/>
      <w:marBottom w:val="0"/>
      <w:divBdr>
        <w:top w:val="none" w:sz="0" w:space="0" w:color="auto"/>
        <w:left w:val="none" w:sz="0" w:space="0" w:color="auto"/>
        <w:bottom w:val="none" w:sz="0" w:space="0" w:color="auto"/>
        <w:right w:val="none" w:sz="0" w:space="0" w:color="auto"/>
      </w:divBdr>
    </w:div>
    <w:div w:id="254634920">
      <w:bodyDiv w:val="1"/>
      <w:marLeft w:val="0"/>
      <w:marRight w:val="0"/>
      <w:marTop w:val="0"/>
      <w:marBottom w:val="0"/>
      <w:divBdr>
        <w:top w:val="none" w:sz="0" w:space="0" w:color="auto"/>
        <w:left w:val="none" w:sz="0" w:space="0" w:color="auto"/>
        <w:bottom w:val="none" w:sz="0" w:space="0" w:color="auto"/>
        <w:right w:val="none" w:sz="0" w:space="0" w:color="auto"/>
      </w:divBdr>
    </w:div>
    <w:div w:id="255291455">
      <w:bodyDiv w:val="1"/>
      <w:marLeft w:val="0"/>
      <w:marRight w:val="0"/>
      <w:marTop w:val="0"/>
      <w:marBottom w:val="0"/>
      <w:divBdr>
        <w:top w:val="none" w:sz="0" w:space="0" w:color="auto"/>
        <w:left w:val="none" w:sz="0" w:space="0" w:color="auto"/>
        <w:bottom w:val="none" w:sz="0" w:space="0" w:color="auto"/>
        <w:right w:val="none" w:sz="0" w:space="0" w:color="auto"/>
      </w:divBdr>
    </w:div>
    <w:div w:id="255749469">
      <w:bodyDiv w:val="1"/>
      <w:marLeft w:val="0"/>
      <w:marRight w:val="0"/>
      <w:marTop w:val="0"/>
      <w:marBottom w:val="0"/>
      <w:divBdr>
        <w:top w:val="none" w:sz="0" w:space="0" w:color="auto"/>
        <w:left w:val="none" w:sz="0" w:space="0" w:color="auto"/>
        <w:bottom w:val="none" w:sz="0" w:space="0" w:color="auto"/>
        <w:right w:val="none" w:sz="0" w:space="0" w:color="auto"/>
      </w:divBdr>
    </w:div>
    <w:div w:id="259459640">
      <w:bodyDiv w:val="1"/>
      <w:marLeft w:val="0"/>
      <w:marRight w:val="0"/>
      <w:marTop w:val="0"/>
      <w:marBottom w:val="0"/>
      <w:divBdr>
        <w:top w:val="none" w:sz="0" w:space="0" w:color="auto"/>
        <w:left w:val="none" w:sz="0" w:space="0" w:color="auto"/>
        <w:bottom w:val="none" w:sz="0" w:space="0" w:color="auto"/>
        <w:right w:val="none" w:sz="0" w:space="0" w:color="auto"/>
      </w:divBdr>
    </w:div>
    <w:div w:id="259607297">
      <w:bodyDiv w:val="1"/>
      <w:marLeft w:val="0"/>
      <w:marRight w:val="0"/>
      <w:marTop w:val="0"/>
      <w:marBottom w:val="0"/>
      <w:divBdr>
        <w:top w:val="none" w:sz="0" w:space="0" w:color="auto"/>
        <w:left w:val="none" w:sz="0" w:space="0" w:color="auto"/>
        <w:bottom w:val="none" w:sz="0" w:space="0" w:color="auto"/>
        <w:right w:val="none" w:sz="0" w:space="0" w:color="auto"/>
      </w:divBdr>
    </w:div>
    <w:div w:id="259611296">
      <w:bodyDiv w:val="1"/>
      <w:marLeft w:val="0"/>
      <w:marRight w:val="0"/>
      <w:marTop w:val="0"/>
      <w:marBottom w:val="0"/>
      <w:divBdr>
        <w:top w:val="none" w:sz="0" w:space="0" w:color="auto"/>
        <w:left w:val="none" w:sz="0" w:space="0" w:color="auto"/>
        <w:bottom w:val="none" w:sz="0" w:space="0" w:color="auto"/>
        <w:right w:val="none" w:sz="0" w:space="0" w:color="auto"/>
      </w:divBdr>
    </w:div>
    <w:div w:id="260337187">
      <w:bodyDiv w:val="1"/>
      <w:marLeft w:val="0"/>
      <w:marRight w:val="0"/>
      <w:marTop w:val="0"/>
      <w:marBottom w:val="0"/>
      <w:divBdr>
        <w:top w:val="none" w:sz="0" w:space="0" w:color="auto"/>
        <w:left w:val="none" w:sz="0" w:space="0" w:color="auto"/>
        <w:bottom w:val="none" w:sz="0" w:space="0" w:color="auto"/>
        <w:right w:val="none" w:sz="0" w:space="0" w:color="auto"/>
      </w:divBdr>
    </w:div>
    <w:div w:id="260844337">
      <w:bodyDiv w:val="1"/>
      <w:marLeft w:val="0"/>
      <w:marRight w:val="0"/>
      <w:marTop w:val="0"/>
      <w:marBottom w:val="0"/>
      <w:divBdr>
        <w:top w:val="none" w:sz="0" w:space="0" w:color="auto"/>
        <w:left w:val="none" w:sz="0" w:space="0" w:color="auto"/>
        <w:bottom w:val="none" w:sz="0" w:space="0" w:color="auto"/>
        <w:right w:val="none" w:sz="0" w:space="0" w:color="auto"/>
      </w:divBdr>
    </w:div>
    <w:div w:id="261452659">
      <w:bodyDiv w:val="1"/>
      <w:marLeft w:val="0"/>
      <w:marRight w:val="0"/>
      <w:marTop w:val="0"/>
      <w:marBottom w:val="0"/>
      <w:divBdr>
        <w:top w:val="none" w:sz="0" w:space="0" w:color="auto"/>
        <w:left w:val="none" w:sz="0" w:space="0" w:color="auto"/>
        <w:bottom w:val="none" w:sz="0" w:space="0" w:color="auto"/>
        <w:right w:val="none" w:sz="0" w:space="0" w:color="auto"/>
      </w:divBdr>
    </w:div>
    <w:div w:id="262223581">
      <w:bodyDiv w:val="1"/>
      <w:marLeft w:val="0"/>
      <w:marRight w:val="0"/>
      <w:marTop w:val="0"/>
      <w:marBottom w:val="0"/>
      <w:divBdr>
        <w:top w:val="none" w:sz="0" w:space="0" w:color="auto"/>
        <w:left w:val="none" w:sz="0" w:space="0" w:color="auto"/>
        <w:bottom w:val="none" w:sz="0" w:space="0" w:color="auto"/>
        <w:right w:val="none" w:sz="0" w:space="0" w:color="auto"/>
      </w:divBdr>
    </w:div>
    <w:div w:id="262231690">
      <w:bodyDiv w:val="1"/>
      <w:marLeft w:val="0"/>
      <w:marRight w:val="0"/>
      <w:marTop w:val="0"/>
      <w:marBottom w:val="0"/>
      <w:divBdr>
        <w:top w:val="none" w:sz="0" w:space="0" w:color="auto"/>
        <w:left w:val="none" w:sz="0" w:space="0" w:color="auto"/>
        <w:bottom w:val="none" w:sz="0" w:space="0" w:color="auto"/>
        <w:right w:val="none" w:sz="0" w:space="0" w:color="auto"/>
      </w:divBdr>
    </w:div>
    <w:div w:id="262496287">
      <w:bodyDiv w:val="1"/>
      <w:marLeft w:val="0"/>
      <w:marRight w:val="0"/>
      <w:marTop w:val="0"/>
      <w:marBottom w:val="0"/>
      <w:divBdr>
        <w:top w:val="none" w:sz="0" w:space="0" w:color="auto"/>
        <w:left w:val="none" w:sz="0" w:space="0" w:color="auto"/>
        <w:bottom w:val="none" w:sz="0" w:space="0" w:color="auto"/>
        <w:right w:val="none" w:sz="0" w:space="0" w:color="auto"/>
      </w:divBdr>
    </w:div>
    <w:div w:id="263076526">
      <w:bodyDiv w:val="1"/>
      <w:marLeft w:val="0"/>
      <w:marRight w:val="0"/>
      <w:marTop w:val="0"/>
      <w:marBottom w:val="0"/>
      <w:divBdr>
        <w:top w:val="none" w:sz="0" w:space="0" w:color="auto"/>
        <w:left w:val="none" w:sz="0" w:space="0" w:color="auto"/>
        <w:bottom w:val="none" w:sz="0" w:space="0" w:color="auto"/>
        <w:right w:val="none" w:sz="0" w:space="0" w:color="auto"/>
      </w:divBdr>
    </w:div>
    <w:div w:id="263462226">
      <w:bodyDiv w:val="1"/>
      <w:marLeft w:val="0"/>
      <w:marRight w:val="0"/>
      <w:marTop w:val="0"/>
      <w:marBottom w:val="0"/>
      <w:divBdr>
        <w:top w:val="none" w:sz="0" w:space="0" w:color="auto"/>
        <w:left w:val="none" w:sz="0" w:space="0" w:color="auto"/>
        <w:bottom w:val="none" w:sz="0" w:space="0" w:color="auto"/>
        <w:right w:val="none" w:sz="0" w:space="0" w:color="auto"/>
      </w:divBdr>
    </w:div>
    <w:div w:id="264003587">
      <w:bodyDiv w:val="1"/>
      <w:marLeft w:val="0"/>
      <w:marRight w:val="0"/>
      <w:marTop w:val="0"/>
      <w:marBottom w:val="0"/>
      <w:divBdr>
        <w:top w:val="none" w:sz="0" w:space="0" w:color="auto"/>
        <w:left w:val="none" w:sz="0" w:space="0" w:color="auto"/>
        <w:bottom w:val="none" w:sz="0" w:space="0" w:color="auto"/>
        <w:right w:val="none" w:sz="0" w:space="0" w:color="auto"/>
      </w:divBdr>
    </w:div>
    <w:div w:id="264386598">
      <w:bodyDiv w:val="1"/>
      <w:marLeft w:val="0"/>
      <w:marRight w:val="0"/>
      <w:marTop w:val="0"/>
      <w:marBottom w:val="0"/>
      <w:divBdr>
        <w:top w:val="none" w:sz="0" w:space="0" w:color="auto"/>
        <w:left w:val="none" w:sz="0" w:space="0" w:color="auto"/>
        <w:bottom w:val="none" w:sz="0" w:space="0" w:color="auto"/>
        <w:right w:val="none" w:sz="0" w:space="0" w:color="auto"/>
      </w:divBdr>
    </w:div>
    <w:div w:id="264726532">
      <w:bodyDiv w:val="1"/>
      <w:marLeft w:val="0"/>
      <w:marRight w:val="0"/>
      <w:marTop w:val="0"/>
      <w:marBottom w:val="0"/>
      <w:divBdr>
        <w:top w:val="none" w:sz="0" w:space="0" w:color="auto"/>
        <w:left w:val="none" w:sz="0" w:space="0" w:color="auto"/>
        <w:bottom w:val="none" w:sz="0" w:space="0" w:color="auto"/>
        <w:right w:val="none" w:sz="0" w:space="0" w:color="auto"/>
      </w:divBdr>
    </w:div>
    <w:div w:id="264849591">
      <w:bodyDiv w:val="1"/>
      <w:marLeft w:val="0"/>
      <w:marRight w:val="0"/>
      <w:marTop w:val="0"/>
      <w:marBottom w:val="0"/>
      <w:divBdr>
        <w:top w:val="none" w:sz="0" w:space="0" w:color="auto"/>
        <w:left w:val="none" w:sz="0" w:space="0" w:color="auto"/>
        <w:bottom w:val="none" w:sz="0" w:space="0" w:color="auto"/>
        <w:right w:val="none" w:sz="0" w:space="0" w:color="auto"/>
      </w:divBdr>
    </w:div>
    <w:div w:id="266475051">
      <w:bodyDiv w:val="1"/>
      <w:marLeft w:val="0"/>
      <w:marRight w:val="0"/>
      <w:marTop w:val="0"/>
      <w:marBottom w:val="0"/>
      <w:divBdr>
        <w:top w:val="none" w:sz="0" w:space="0" w:color="auto"/>
        <w:left w:val="none" w:sz="0" w:space="0" w:color="auto"/>
        <w:bottom w:val="none" w:sz="0" w:space="0" w:color="auto"/>
        <w:right w:val="none" w:sz="0" w:space="0" w:color="auto"/>
      </w:divBdr>
    </w:div>
    <w:div w:id="266500234">
      <w:bodyDiv w:val="1"/>
      <w:marLeft w:val="0"/>
      <w:marRight w:val="0"/>
      <w:marTop w:val="0"/>
      <w:marBottom w:val="0"/>
      <w:divBdr>
        <w:top w:val="none" w:sz="0" w:space="0" w:color="auto"/>
        <w:left w:val="none" w:sz="0" w:space="0" w:color="auto"/>
        <w:bottom w:val="none" w:sz="0" w:space="0" w:color="auto"/>
        <w:right w:val="none" w:sz="0" w:space="0" w:color="auto"/>
      </w:divBdr>
    </w:div>
    <w:div w:id="266886164">
      <w:bodyDiv w:val="1"/>
      <w:marLeft w:val="0"/>
      <w:marRight w:val="0"/>
      <w:marTop w:val="0"/>
      <w:marBottom w:val="0"/>
      <w:divBdr>
        <w:top w:val="none" w:sz="0" w:space="0" w:color="auto"/>
        <w:left w:val="none" w:sz="0" w:space="0" w:color="auto"/>
        <w:bottom w:val="none" w:sz="0" w:space="0" w:color="auto"/>
        <w:right w:val="none" w:sz="0" w:space="0" w:color="auto"/>
      </w:divBdr>
    </w:div>
    <w:div w:id="267276643">
      <w:bodyDiv w:val="1"/>
      <w:marLeft w:val="0"/>
      <w:marRight w:val="0"/>
      <w:marTop w:val="0"/>
      <w:marBottom w:val="0"/>
      <w:divBdr>
        <w:top w:val="none" w:sz="0" w:space="0" w:color="auto"/>
        <w:left w:val="none" w:sz="0" w:space="0" w:color="auto"/>
        <w:bottom w:val="none" w:sz="0" w:space="0" w:color="auto"/>
        <w:right w:val="none" w:sz="0" w:space="0" w:color="auto"/>
      </w:divBdr>
    </w:div>
    <w:div w:id="267391534">
      <w:bodyDiv w:val="1"/>
      <w:marLeft w:val="0"/>
      <w:marRight w:val="0"/>
      <w:marTop w:val="0"/>
      <w:marBottom w:val="0"/>
      <w:divBdr>
        <w:top w:val="none" w:sz="0" w:space="0" w:color="auto"/>
        <w:left w:val="none" w:sz="0" w:space="0" w:color="auto"/>
        <w:bottom w:val="none" w:sz="0" w:space="0" w:color="auto"/>
        <w:right w:val="none" w:sz="0" w:space="0" w:color="auto"/>
      </w:divBdr>
    </w:div>
    <w:div w:id="267739774">
      <w:bodyDiv w:val="1"/>
      <w:marLeft w:val="0"/>
      <w:marRight w:val="0"/>
      <w:marTop w:val="0"/>
      <w:marBottom w:val="0"/>
      <w:divBdr>
        <w:top w:val="none" w:sz="0" w:space="0" w:color="auto"/>
        <w:left w:val="none" w:sz="0" w:space="0" w:color="auto"/>
        <w:bottom w:val="none" w:sz="0" w:space="0" w:color="auto"/>
        <w:right w:val="none" w:sz="0" w:space="0" w:color="auto"/>
      </w:divBdr>
    </w:div>
    <w:div w:id="268126917">
      <w:bodyDiv w:val="1"/>
      <w:marLeft w:val="0"/>
      <w:marRight w:val="0"/>
      <w:marTop w:val="0"/>
      <w:marBottom w:val="0"/>
      <w:divBdr>
        <w:top w:val="none" w:sz="0" w:space="0" w:color="auto"/>
        <w:left w:val="none" w:sz="0" w:space="0" w:color="auto"/>
        <w:bottom w:val="none" w:sz="0" w:space="0" w:color="auto"/>
        <w:right w:val="none" w:sz="0" w:space="0" w:color="auto"/>
      </w:divBdr>
    </w:div>
    <w:div w:id="268314981">
      <w:bodyDiv w:val="1"/>
      <w:marLeft w:val="0"/>
      <w:marRight w:val="0"/>
      <w:marTop w:val="0"/>
      <w:marBottom w:val="0"/>
      <w:divBdr>
        <w:top w:val="none" w:sz="0" w:space="0" w:color="auto"/>
        <w:left w:val="none" w:sz="0" w:space="0" w:color="auto"/>
        <w:bottom w:val="none" w:sz="0" w:space="0" w:color="auto"/>
        <w:right w:val="none" w:sz="0" w:space="0" w:color="auto"/>
      </w:divBdr>
    </w:div>
    <w:div w:id="268439793">
      <w:bodyDiv w:val="1"/>
      <w:marLeft w:val="0"/>
      <w:marRight w:val="0"/>
      <w:marTop w:val="0"/>
      <w:marBottom w:val="0"/>
      <w:divBdr>
        <w:top w:val="none" w:sz="0" w:space="0" w:color="auto"/>
        <w:left w:val="none" w:sz="0" w:space="0" w:color="auto"/>
        <w:bottom w:val="none" w:sz="0" w:space="0" w:color="auto"/>
        <w:right w:val="none" w:sz="0" w:space="0" w:color="auto"/>
      </w:divBdr>
    </w:div>
    <w:div w:id="269748379">
      <w:bodyDiv w:val="1"/>
      <w:marLeft w:val="0"/>
      <w:marRight w:val="0"/>
      <w:marTop w:val="0"/>
      <w:marBottom w:val="0"/>
      <w:divBdr>
        <w:top w:val="none" w:sz="0" w:space="0" w:color="auto"/>
        <w:left w:val="none" w:sz="0" w:space="0" w:color="auto"/>
        <w:bottom w:val="none" w:sz="0" w:space="0" w:color="auto"/>
        <w:right w:val="none" w:sz="0" w:space="0" w:color="auto"/>
      </w:divBdr>
    </w:div>
    <w:div w:id="271406060">
      <w:bodyDiv w:val="1"/>
      <w:marLeft w:val="0"/>
      <w:marRight w:val="0"/>
      <w:marTop w:val="0"/>
      <w:marBottom w:val="0"/>
      <w:divBdr>
        <w:top w:val="none" w:sz="0" w:space="0" w:color="auto"/>
        <w:left w:val="none" w:sz="0" w:space="0" w:color="auto"/>
        <w:bottom w:val="none" w:sz="0" w:space="0" w:color="auto"/>
        <w:right w:val="none" w:sz="0" w:space="0" w:color="auto"/>
      </w:divBdr>
    </w:div>
    <w:div w:id="271479284">
      <w:bodyDiv w:val="1"/>
      <w:marLeft w:val="0"/>
      <w:marRight w:val="0"/>
      <w:marTop w:val="0"/>
      <w:marBottom w:val="0"/>
      <w:divBdr>
        <w:top w:val="none" w:sz="0" w:space="0" w:color="auto"/>
        <w:left w:val="none" w:sz="0" w:space="0" w:color="auto"/>
        <w:bottom w:val="none" w:sz="0" w:space="0" w:color="auto"/>
        <w:right w:val="none" w:sz="0" w:space="0" w:color="auto"/>
      </w:divBdr>
    </w:div>
    <w:div w:id="271595794">
      <w:bodyDiv w:val="1"/>
      <w:marLeft w:val="0"/>
      <w:marRight w:val="0"/>
      <w:marTop w:val="0"/>
      <w:marBottom w:val="0"/>
      <w:divBdr>
        <w:top w:val="none" w:sz="0" w:space="0" w:color="auto"/>
        <w:left w:val="none" w:sz="0" w:space="0" w:color="auto"/>
        <w:bottom w:val="none" w:sz="0" w:space="0" w:color="auto"/>
        <w:right w:val="none" w:sz="0" w:space="0" w:color="auto"/>
      </w:divBdr>
    </w:div>
    <w:div w:id="271741601">
      <w:bodyDiv w:val="1"/>
      <w:marLeft w:val="0"/>
      <w:marRight w:val="0"/>
      <w:marTop w:val="0"/>
      <w:marBottom w:val="0"/>
      <w:divBdr>
        <w:top w:val="none" w:sz="0" w:space="0" w:color="auto"/>
        <w:left w:val="none" w:sz="0" w:space="0" w:color="auto"/>
        <w:bottom w:val="none" w:sz="0" w:space="0" w:color="auto"/>
        <w:right w:val="none" w:sz="0" w:space="0" w:color="auto"/>
      </w:divBdr>
    </w:div>
    <w:div w:id="272054368">
      <w:bodyDiv w:val="1"/>
      <w:marLeft w:val="0"/>
      <w:marRight w:val="0"/>
      <w:marTop w:val="0"/>
      <w:marBottom w:val="0"/>
      <w:divBdr>
        <w:top w:val="none" w:sz="0" w:space="0" w:color="auto"/>
        <w:left w:val="none" w:sz="0" w:space="0" w:color="auto"/>
        <w:bottom w:val="none" w:sz="0" w:space="0" w:color="auto"/>
        <w:right w:val="none" w:sz="0" w:space="0" w:color="auto"/>
      </w:divBdr>
    </w:div>
    <w:div w:id="272132273">
      <w:bodyDiv w:val="1"/>
      <w:marLeft w:val="0"/>
      <w:marRight w:val="0"/>
      <w:marTop w:val="0"/>
      <w:marBottom w:val="0"/>
      <w:divBdr>
        <w:top w:val="none" w:sz="0" w:space="0" w:color="auto"/>
        <w:left w:val="none" w:sz="0" w:space="0" w:color="auto"/>
        <w:bottom w:val="none" w:sz="0" w:space="0" w:color="auto"/>
        <w:right w:val="none" w:sz="0" w:space="0" w:color="auto"/>
      </w:divBdr>
    </w:div>
    <w:div w:id="272444601">
      <w:bodyDiv w:val="1"/>
      <w:marLeft w:val="0"/>
      <w:marRight w:val="0"/>
      <w:marTop w:val="0"/>
      <w:marBottom w:val="0"/>
      <w:divBdr>
        <w:top w:val="none" w:sz="0" w:space="0" w:color="auto"/>
        <w:left w:val="none" w:sz="0" w:space="0" w:color="auto"/>
        <w:bottom w:val="none" w:sz="0" w:space="0" w:color="auto"/>
        <w:right w:val="none" w:sz="0" w:space="0" w:color="auto"/>
      </w:divBdr>
    </w:div>
    <w:div w:id="272632050">
      <w:bodyDiv w:val="1"/>
      <w:marLeft w:val="0"/>
      <w:marRight w:val="0"/>
      <w:marTop w:val="0"/>
      <w:marBottom w:val="0"/>
      <w:divBdr>
        <w:top w:val="none" w:sz="0" w:space="0" w:color="auto"/>
        <w:left w:val="none" w:sz="0" w:space="0" w:color="auto"/>
        <w:bottom w:val="none" w:sz="0" w:space="0" w:color="auto"/>
        <w:right w:val="none" w:sz="0" w:space="0" w:color="auto"/>
      </w:divBdr>
    </w:div>
    <w:div w:id="274361630">
      <w:bodyDiv w:val="1"/>
      <w:marLeft w:val="0"/>
      <w:marRight w:val="0"/>
      <w:marTop w:val="0"/>
      <w:marBottom w:val="0"/>
      <w:divBdr>
        <w:top w:val="none" w:sz="0" w:space="0" w:color="auto"/>
        <w:left w:val="none" w:sz="0" w:space="0" w:color="auto"/>
        <w:bottom w:val="none" w:sz="0" w:space="0" w:color="auto"/>
        <w:right w:val="none" w:sz="0" w:space="0" w:color="auto"/>
      </w:divBdr>
    </w:div>
    <w:div w:id="274485016">
      <w:bodyDiv w:val="1"/>
      <w:marLeft w:val="0"/>
      <w:marRight w:val="0"/>
      <w:marTop w:val="0"/>
      <w:marBottom w:val="0"/>
      <w:divBdr>
        <w:top w:val="none" w:sz="0" w:space="0" w:color="auto"/>
        <w:left w:val="none" w:sz="0" w:space="0" w:color="auto"/>
        <w:bottom w:val="none" w:sz="0" w:space="0" w:color="auto"/>
        <w:right w:val="none" w:sz="0" w:space="0" w:color="auto"/>
      </w:divBdr>
    </w:div>
    <w:div w:id="274798203">
      <w:bodyDiv w:val="1"/>
      <w:marLeft w:val="0"/>
      <w:marRight w:val="0"/>
      <w:marTop w:val="0"/>
      <w:marBottom w:val="0"/>
      <w:divBdr>
        <w:top w:val="none" w:sz="0" w:space="0" w:color="auto"/>
        <w:left w:val="none" w:sz="0" w:space="0" w:color="auto"/>
        <w:bottom w:val="none" w:sz="0" w:space="0" w:color="auto"/>
        <w:right w:val="none" w:sz="0" w:space="0" w:color="auto"/>
      </w:divBdr>
    </w:div>
    <w:div w:id="276453032">
      <w:bodyDiv w:val="1"/>
      <w:marLeft w:val="0"/>
      <w:marRight w:val="0"/>
      <w:marTop w:val="0"/>
      <w:marBottom w:val="0"/>
      <w:divBdr>
        <w:top w:val="none" w:sz="0" w:space="0" w:color="auto"/>
        <w:left w:val="none" w:sz="0" w:space="0" w:color="auto"/>
        <w:bottom w:val="none" w:sz="0" w:space="0" w:color="auto"/>
        <w:right w:val="none" w:sz="0" w:space="0" w:color="auto"/>
      </w:divBdr>
    </w:div>
    <w:div w:id="277182987">
      <w:bodyDiv w:val="1"/>
      <w:marLeft w:val="0"/>
      <w:marRight w:val="0"/>
      <w:marTop w:val="0"/>
      <w:marBottom w:val="0"/>
      <w:divBdr>
        <w:top w:val="none" w:sz="0" w:space="0" w:color="auto"/>
        <w:left w:val="none" w:sz="0" w:space="0" w:color="auto"/>
        <w:bottom w:val="none" w:sz="0" w:space="0" w:color="auto"/>
        <w:right w:val="none" w:sz="0" w:space="0" w:color="auto"/>
      </w:divBdr>
    </w:div>
    <w:div w:id="278146359">
      <w:bodyDiv w:val="1"/>
      <w:marLeft w:val="0"/>
      <w:marRight w:val="0"/>
      <w:marTop w:val="0"/>
      <w:marBottom w:val="0"/>
      <w:divBdr>
        <w:top w:val="none" w:sz="0" w:space="0" w:color="auto"/>
        <w:left w:val="none" w:sz="0" w:space="0" w:color="auto"/>
        <w:bottom w:val="none" w:sz="0" w:space="0" w:color="auto"/>
        <w:right w:val="none" w:sz="0" w:space="0" w:color="auto"/>
      </w:divBdr>
    </w:div>
    <w:div w:id="278682881">
      <w:bodyDiv w:val="1"/>
      <w:marLeft w:val="0"/>
      <w:marRight w:val="0"/>
      <w:marTop w:val="0"/>
      <w:marBottom w:val="0"/>
      <w:divBdr>
        <w:top w:val="none" w:sz="0" w:space="0" w:color="auto"/>
        <w:left w:val="none" w:sz="0" w:space="0" w:color="auto"/>
        <w:bottom w:val="none" w:sz="0" w:space="0" w:color="auto"/>
        <w:right w:val="none" w:sz="0" w:space="0" w:color="auto"/>
      </w:divBdr>
    </w:div>
    <w:div w:id="279458688">
      <w:bodyDiv w:val="1"/>
      <w:marLeft w:val="0"/>
      <w:marRight w:val="0"/>
      <w:marTop w:val="0"/>
      <w:marBottom w:val="0"/>
      <w:divBdr>
        <w:top w:val="none" w:sz="0" w:space="0" w:color="auto"/>
        <w:left w:val="none" w:sz="0" w:space="0" w:color="auto"/>
        <w:bottom w:val="none" w:sz="0" w:space="0" w:color="auto"/>
        <w:right w:val="none" w:sz="0" w:space="0" w:color="auto"/>
      </w:divBdr>
    </w:div>
    <w:div w:id="279536320">
      <w:bodyDiv w:val="1"/>
      <w:marLeft w:val="0"/>
      <w:marRight w:val="0"/>
      <w:marTop w:val="0"/>
      <w:marBottom w:val="0"/>
      <w:divBdr>
        <w:top w:val="none" w:sz="0" w:space="0" w:color="auto"/>
        <w:left w:val="none" w:sz="0" w:space="0" w:color="auto"/>
        <w:bottom w:val="none" w:sz="0" w:space="0" w:color="auto"/>
        <w:right w:val="none" w:sz="0" w:space="0" w:color="auto"/>
      </w:divBdr>
    </w:div>
    <w:div w:id="279654080">
      <w:bodyDiv w:val="1"/>
      <w:marLeft w:val="0"/>
      <w:marRight w:val="0"/>
      <w:marTop w:val="0"/>
      <w:marBottom w:val="0"/>
      <w:divBdr>
        <w:top w:val="none" w:sz="0" w:space="0" w:color="auto"/>
        <w:left w:val="none" w:sz="0" w:space="0" w:color="auto"/>
        <w:bottom w:val="none" w:sz="0" w:space="0" w:color="auto"/>
        <w:right w:val="none" w:sz="0" w:space="0" w:color="auto"/>
      </w:divBdr>
    </w:div>
    <w:div w:id="279801645">
      <w:bodyDiv w:val="1"/>
      <w:marLeft w:val="0"/>
      <w:marRight w:val="0"/>
      <w:marTop w:val="0"/>
      <w:marBottom w:val="0"/>
      <w:divBdr>
        <w:top w:val="none" w:sz="0" w:space="0" w:color="auto"/>
        <w:left w:val="none" w:sz="0" w:space="0" w:color="auto"/>
        <w:bottom w:val="none" w:sz="0" w:space="0" w:color="auto"/>
        <w:right w:val="none" w:sz="0" w:space="0" w:color="auto"/>
      </w:divBdr>
    </w:div>
    <w:div w:id="279915645">
      <w:bodyDiv w:val="1"/>
      <w:marLeft w:val="0"/>
      <w:marRight w:val="0"/>
      <w:marTop w:val="0"/>
      <w:marBottom w:val="0"/>
      <w:divBdr>
        <w:top w:val="none" w:sz="0" w:space="0" w:color="auto"/>
        <w:left w:val="none" w:sz="0" w:space="0" w:color="auto"/>
        <w:bottom w:val="none" w:sz="0" w:space="0" w:color="auto"/>
        <w:right w:val="none" w:sz="0" w:space="0" w:color="auto"/>
      </w:divBdr>
    </w:div>
    <w:div w:id="280578988">
      <w:bodyDiv w:val="1"/>
      <w:marLeft w:val="0"/>
      <w:marRight w:val="0"/>
      <w:marTop w:val="0"/>
      <w:marBottom w:val="0"/>
      <w:divBdr>
        <w:top w:val="none" w:sz="0" w:space="0" w:color="auto"/>
        <w:left w:val="none" w:sz="0" w:space="0" w:color="auto"/>
        <w:bottom w:val="none" w:sz="0" w:space="0" w:color="auto"/>
        <w:right w:val="none" w:sz="0" w:space="0" w:color="auto"/>
      </w:divBdr>
    </w:div>
    <w:div w:id="280579844">
      <w:bodyDiv w:val="1"/>
      <w:marLeft w:val="0"/>
      <w:marRight w:val="0"/>
      <w:marTop w:val="0"/>
      <w:marBottom w:val="0"/>
      <w:divBdr>
        <w:top w:val="none" w:sz="0" w:space="0" w:color="auto"/>
        <w:left w:val="none" w:sz="0" w:space="0" w:color="auto"/>
        <w:bottom w:val="none" w:sz="0" w:space="0" w:color="auto"/>
        <w:right w:val="none" w:sz="0" w:space="0" w:color="auto"/>
      </w:divBdr>
    </w:div>
    <w:div w:id="281153214">
      <w:bodyDiv w:val="1"/>
      <w:marLeft w:val="0"/>
      <w:marRight w:val="0"/>
      <w:marTop w:val="0"/>
      <w:marBottom w:val="0"/>
      <w:divBdr>
        <w:top w:val="none" w:sz="0" w:space="0" w:color="auto"/>
        <w:left w:val="none" w:sz="0" w:space="0" w:color="auto"/>
        <w:bottom w:val="none" w:sz="0" w:space="0" w:color="auto"/>
        <w:right w:val="none" w:sz="0" w:space="0" w:color="auto"/>
      </w:divBdr>
    </w:div>
    <w:div w:id="281303328">
      <w:bodyDiv w:val="1"/>
      <w:marLeft w:val="0"/>
      <w:marRight w:val="0"/>
      <w:marTop w:val="0"/>
      <w:marBottom w:val="0"/>
      <w:divBdr>
        <w:top w:val="none" w:sz="0" w:space="0" w:color="auto"/>
        <w:left w:val="none" w:sz="0" w:space="0" w:color="auto"/>
        <w:bottom w:val="none" w:sz="0" w:space="0" w:color="auto"/>
        <w:right w:val="none" w:sz="0" w:space="0" w:color="auto"/>
      </w:divBdr>
    </w:div>
    <w:div w:id="281620637">
      <w:bodyDiv w:val="1"/>
      <w:marLeft w:val="0"/>
      <w:marRight w:val="0"/>
      <w:marTop w:val="0"/>
      <w:marBottom w:val="0"/>
      <w:divBdr>
        <w:top w:val="none" w:sz="0" w:space="0" w:color="auto"/>
        <w:left w:val="none" w:sz="0" w:space="0" w:color="auto"/>
        <w:bottom w:val="none" w:sz="0" w:space="0" w:color="auto"/>
        <w:right w:val="none" w:sz="0" w:space="0" w:color="auto"/>
      </w:divBdr>
    </w:div>
    <w:div w:id="281697067">
      <w:bodyDiv w:val="1"/>
      <w:marLeft w:val="0"/>
      <w:marRight w:val="0"/>
      <w:marTop w:val="0"/>
      <w:marBottom w:val="0"/>
      <w:divBdr>
        <w:top w:val="none" w:sz="0" w:space="0" w:color="auto"/>
        <w:left w:val="none" w:sz="0" w:space="0" w:color="auto"/>
        <w:bottom w:val="none" w:sz="0" w:space="0" w:color="auto"/>
        <w:right w:val="none" w:sz="0" w:space="0" w:color="auto"/>
      </w:divBdr>
    </w:div>
    <w:div w:id="282998042">
      <w:bodyDiv w:val="1"/>
      <w:marLeft w:val="0"/>
      <w:marRight w:val="0"/>
      <w:marTop w:val="0"/>
      <w:marBottom w:val="0"/>
      <w:divBdr>
        <w:top w:val="none" w:sz="0" w:space="0" w:color="auto"/>
        <w:left w:val="none" w:sz="0" w:space="0" w:color="auto"/>
        <w:bottom w:val="none" w:sz="0" w:space="0" w:color="auto"/>
        <w:right w:val="none" w:sz="0" w:space="0" w:color="auto"/>
      </w:divBdr>
    </w:div>
    <w:div w:id="283196503">
      <w:bodyDiv w:val="1"/>
      <w:marLeft w:val="0"/>
      <w:marRight w:val="0"/>
      <w:marTop w:val="0"/>
      <w:marBottom w:val="0"/>
      <w:divBdr>
        <w:top w:val="none" w:sz="0" w:space="0" w:color="auto"/>
        <w:left w:val="none" w:sz="0" w:space="0" w:color="auto"/>
        <w:bottom w:val="none" w:sz="0" w:space="0" w:color="auto"/>
        <w:right w:val="none" w:sz="0" w:space="0" w:color="auto"/>
      </w:divBdr>
    </w:div>
    <w:div w:id="283540057">
      <w:bodyDiv w:val="1"/>
      <w:marLeft w:val="0"/>
      <w:marRight w:val="0"/>
      <w:marTop w:val="0"/>
      <w:marBottom w:val="0"/>
      <w:divBdr>
        <w:top w:val="none" w:sz="0" w:space="0" w:color="auto"/>
        <w:left w:val="none" w:sz="0" w:space="0" w:color="auto"/>
        <w:bottom w:val="none" w:sz="0" w:space="0" w:color="auto"/>
        <w:right w:val="none" w:sz="0" w:space="0" w:color="auto"/>
      </w:divBdr>
    </w:div>
    <w:div w:id="283771676">
      <w:bodyDiv w:val="1"/>
      <w:marLeft w:val="0"/>
      <w:marRight w:val="0"/>
      <w:marTop w:val="0"/>
      <w:marBottom w:val="0"/>
      <w:divBdr>
        <w:top w:val="none" w:sz="0" w:space="0" w:color="auto"/>
        <w:left w:val="none" w:sz="0" w:space="0" w:color="auto"/>
        <w:bottom w:val="none" w:sz="0" w:space="0" w:color="auto"/>
        <w:right w:val="none" w:sz="0" w:space="0" w:color="auto"/>
      </w:divBdr>
    </w:div>
    <w:div w:id="284233255">
      <w:bodyDiv w:val="1"/>
      <w:marLeft w:val="0"/>
      <w:marRight w:val="0"/>
      <w:marTop w:val="0"/>
      <w:marBottom w:val="0"/>
      <w:divBdr>
        <w:top w:val="none" w:sz="0" w:space="0" w:color="auto"/>
        <w:left w:val="none" w:sz="0" w:space="0" w:color="auto"/>
        <w:bottom w:val="none" w:sz="0" w:space="0" w:color="auto"/>
        <w:right w:val="none" w:sz="0" w:space="0" w:color="auto"/>
      </w:divBdr>
    </w:div>
    <w:div w:id="284584225">
      <w:bodyDiv w:val="1"/>
      <w:marLeft w:val="0"/>
      <w:marRight w:val="0"/>
      <w:marTop w:val="0"/>
      <w:marBottom w:val="0"/>
      <w:divBdr>
        <w:top w:val="none" w:sz="0" w:space="0" w:color="auto"/>
        <w:left w:val="none" w:sz="0" w:space="0" w:color="auto"/>
        <w:bottom w:val="none" w:sz="0" w:space="0" w:color="auto"/>
        <w:right w:val="none" w:sz="0" w:space="0" w:color="auto"/>
      </w:divBdr>
    </w:div>
    <w:div w:id="284624104">
      <w:bodyDiv w:val="1"/>
      <w:marLeft w:val="0"/>
      <w:marRight w:val="0"/>
      <w:marTop w:val="0"/>
      <w:marBottom w:val="0"/>
      <w:divBdr>
        <w:top w:val="none" w:sz="0" w:space="0" w:color="auto"/>
        <w:left w:val="none" w:sz="0" w:space="0" w:color="auto"/>
        <w:bottom w:val="none" w:sz="0" w:space="0" w:color="auto"/>
        <w:right w:val="none" w:sz="0" w:space="0" w:color="auto"/>
      </w:divBdr>
    </w:div>
    <w:div w:id="284893306">
      <w:bodyDiv w:val="1"/>
      <w:marLeft w:val="0"/>
      <w:marRight w:val="0"/>
      <w:marTop w:val="0"/>
      <w:marBottom w:val="0"/>
      <w:divBdr>
        <w:top w:val="none" w:sz="0" w:space="0" w:color="auto"/>
        <w:left w:val="none" w:sz="0" w:space="0" w:color="auto"/>
        <w:bottom w:val="none" w:sz="0" w:space="0" w:color="auto"/>
        <w:right w:val="none" w:sz="0" w:space="0" w:color="auto"/>
      </w:divBdr>
    </w:div>
    <w:div w:id="285157405">
      <w:bodyDiv w:val="1"/>
      <w:marLeft w:val="0"/>
      <w:marRight w:val="0"/>
      <w:marTop w:val="0"/>
      <w:marBottom w:val="0"/>
      <w:divBdr>
        <w:top w:val="none" w:sz="0" w:space="0" w:color="auto"/>
        <w:left w:val="none" w:sz="0" w:space="0" w:color="auto"/>
        <w:bottom w:val="none" w:sz="0" w:space="0" w:color="auto"/>
        <w:right w:val="none" w:sz="0" w:space="0" w:color="auto"/>
      </w:divBdr>
    </w:div>
    <w:div w:id="285239155">
      <w:bodyDiv w:val="1"/>
      <w:marLeft w:val="0"/>
      <w:marRight w:val="0"/>
      <w:marTop w:val="0"/>
      <w:marBottom w:val="0"/>
      <w:divBdr>
        <w:top w:val="none" w:sz="0" w:space="0" w:color="auto"/>
        <w:left w:val="none" w:sz="0" w:space="0" w:color="auto"/>
        <w:bottom w:val="none" w:sz="0" w:space="0" w:color="auto"/>
        <w:right w:val="none" w:sz="0" w:space="0" w:color="auto"/>
      </w:divBdr>
    </w:div>
    <w:div w:id="285549137">
      <w:bodyDiv w:val="1"/>
      <w:marLeft w:val="0"/>
      <w:marRight w:val="0"/>
      <w:marTop w:val="0"/>
      <w:marBottom w:val="0"/>
      <w:divBdr>
        <w:top w:val="none" w:sz="0" w:space="0" w:color="auto"/>
        <w:left w:val="none" w:sz="0" w:space="0" w:color="auto"/>
        <w:bottom w:val="none" w:sz="0" w:space="0" w:color="auto"/>
        <w:right w:val="none" w:sz="0" w:space="0" w:color="auto"/>
      </w:divBdr>
    </w:div>
    <w:div w:id="286817473">
      <w:bodyDiv w:val="1"/>
      <w:marLeft w:val="0"/>
      <w:marRight w:val="0"/>
      <w:marTop w:val="0"/>
      <w:marBottom w:val="0"/>
      <w:divBdr>
        <w:top w:val="none" w:sz="0" w:space="0" w:color="auto"/>
        <w:left w:val="none" w:sz="0" w:space="0" w:color="auto"/>
        <w:bottom w:val="none" w:sz="0" w:space="0" w:color="auto"/>
        <w:right w:val="none" w:sz="0" w:space="0" w:color="auto"/>
      </w:divBdr>
    </w:div>
    <w:div w:id="287930113">
      <w:bodyDiv w:val="1"/>
      <w:marLeft w:val="0"/>
      <w:marRight w:val="0"/>
      <w:marTop w:val="0"/>
      <w:marBottom w:val="0"/>
      <w:divBdr>
        <w:top w:val="none" w:sz="0" w:space="0" w:color="auto"/>
        <w:left w:val="none" w:sz="0" w:space="0" w:color="auto"/>
        <w:bottom w:val="none" w:sz="0" w:space="0" w:color="auto"/>
        <w:right w:val="none" w:sz="0" w:space="0" w:color="auto"/>
      </w:divBdr>
    </w:div>
    <w:div w:id="288325136">
      <w:bodyDiv w:val="1"/>
      <w:marLeft w:val="0"/>
      <w:marRight w:val="0"/>
      <w:marTop w:val="0"/>
      <w:marBottom w:val="0"/>
      <w:divBdr>
        <w:top w:val="none" w:sz="0" w:space="0" w:color="auto"/>
        <w:left w:val="none" w:sz="0" w:space="0" w:color="auto"/>
        <w:bottom w:val="none" w:sz="0" w:space="0" w:color="auto"/>
        <w:right w:val="none" w:sz="0" w:space="0" w:color="auto"/>
      </w:divBdr>
    </w:div>
    <w:div w:id="288703889">
      <w:bodyDiv w:val="1"/>
      <w:marLeft w:val="0"/>
      <w:marRight w:val="0"/>
      <w:marTop w:val="0"/>
      <w:marBottom w:val="0"/>
      <w:divBdr>
        <w:top w:val="none" w:sz="0" w:space="0" w:color="auto"/>
        <w:left w:val="none" w:sz="0" w:space="0" w:color="auto"/>
        <w:bottom w:val="none" w:sz="0" w:space="0" w:color="auto"/>
        <w:right w:val="none" w:sz="0" w:space="0" w:color="auto"/>
      </w:divBdr>
    </w:div>
    <w:div w:id="289626113">
      <w:bodyDiv w:val="1"/>
      <w:marLeft w:val="0"/>
      <w:marRight w:val="0"/>
      <w:marTop w:val="0"/>
      <w:marBottom w:val="0"/>
      <w:divBdr>
        <w:top w:val="none" w:sz="0" w:space="0" w:color="auto"/>
        <w:left w:val="none" w:sz="0" w:space="0" w:color="auto"/>
        <w:bottom w:val="none" w:sz="0" w:space="0" w:color="auto"/>
        <w:right w:val="none" w:sz="0" w:space="0" w:color="auto"/>
      </w:divBdr>
    </w:div>
    <w:div w:id="289865824">
      <w:bodyDiv w:val="1"/>
      <w:marLeft w:val="0"/>
      <w:marRight w:val="0"/>
      <w:marTop w:val="0"/>
      <w:marBottom w:val="0"/>
      <w:divBdr>
        <w:top w:val="none" w:sz="0" w:space="0" w:color="auto"/>
        <w:left w:val="none" w:sz="0" w:space="0" w:color="auto"/>
        <w:bottom w:val="none" w:sz="0" w:space="0" w:color="auto"/>
        <w:right w:val="none" w:sz="0" w:space="0" w:color="auto"/>
      </w:divBdr>
    </w:div>
    <w:div w:id="290943107">
      <w:bodyDiv w:val="1"/>
      <w:marLeft w:val="0"/>
      <w:marRight w:val="0"/>
      <w:marTop w:val="0"/>
      <w:marBottom w:val="0"/>
      <w:divBdr>
        <w:top w:val="none" w:sz="0" w:space="0" w:color="auto"/>
        <w:left w:val="none" w:sz="0" w:space="0" w:color="auto"/>
        <w:bottom w:val="none" w:sz="0" w:space="0" w:color="auto"/>
        <w:right w:val="none" w:sz="0" w:space="0" w:color="auto"/>
      </w:divBdr>
    </w:div>
    <w:div w:id="291373782">
      <w:bodyDiv w:val="1"/>
      <w:marLeft w:val="0"/>
      <w:marRight w:val="0"/>
      <w:marTop w:val="0"/>
      <w:marBottom w:val="0"/>
      <w:divBdr>
        <w:top w:val="none" w:sz="0" w:space="0" w:color="auto"/>
        <w:left w:val="none" w:sz="0" w:space="0" w:color="auto"/>
        <w:bottom w:val="none" w:sz="0" w:space="0" w:color="auto"/>
        <w:right w:val="none" w:sz="0" w:space="0" w:color="auto"/>
      </w:divBdr>
    </w:div>
    <w:div w:id="291716575">
      <w:bodyDiv w:val="1"/>
      <w:marLeft w:val="0"/>
      <w:marRight w:val="0"/>
      <w:marTop w:val="0"/>
      <w:marBottom w:val="0"/>
      <w:divBdr>
        <w:top w:val="none" w:sz="0" w:space="0" w:color="auto"/>
        <w:left w:val="none" w:sz="0" w:space="0" w:color="auto"/>
        <w:bottom w:val="none" w:sz="0" w:space="0" w:color="auto"/>
        <w:right w:val="none" w:sz="0" w:space="0" w:color="auto"/>
      </w:divBdr>
    </w:div>
    <w:div w:id="294482276">
      <w:bodyDiv w:val="1"/>
      <w:marLeft w:val="0"/>
      <w:marRight w:val="0"/>
      <w:marTop w:val="0"/>
      <w:marBottom w:val="0"/>
      <w:divBdr>
        <w:top w:val="none" w:sz="0" w:space="0" w:color="auto"/>
        <w:left w:val="none" w:sz="0" w:space="0" w:color="auto"/>
        <w:bottom w:val="none" w:sz="0" w:space="0" w:color="auto"/>
        <w:right w:val="none" w:sz="0" w:space="0" w:color="auto"/>
      </w:divBdr>
    </w:div>
    <w:div w:id="294603577">
      <w:bodyDiv w:val="1"/>
      <w:marLeft w:val="0"/>
      <w:marRight w:val="0"/>
      <w:marTop w:val="0"/>
      <w:marBottom w:val="0"/>
      <w:divBdr>
        <w:top w:val="none" w:sz="0" w:space="0" w:color="auto"/>
        <w:left w:val="none" w:sz="0" w:space="0" w:color="auto"/>
        <w:bottom w:val="none" w:sz="0" w:space="0" w:color="auto"/>
        <w:right w:val="none" w:sz="0" w:space="0" w:color="auto"/>
      </w:divBdr>
    </w:div>
    <w:div w:id="296187683">
      <w:bodyDiv w:val="1"/>
      <w:marLeft w:val="0"/>
      <w:marRight w:val="0"/>
      <w:marTop w:val="0"/>
      <w:marBottom w:val="0"/>
      <w:divBdr>
        <w:top w:val="none" w:sz="0" w:space="0" w:color="auto"/>
        <w:left w:val="none" w:sz="0" w:space="0" w:color="auto"/>
        <w:bottom w:val="none" w:sz="0" w:space="0" w:color="auto"/>
        <w:right w:val="none" w:sz="0" w:space="0" w:color="auto"/>
      </w:divBdr>
    </w:div>
    <w:div w:id="298221205">
      <w:bodyDiv w:val="1"/>
      <w:marLeft w:val="0"/>
      <w:marRight w:val="0"/>
      <w:marTop w:val="0"/>
      <w:marBottom w:val="0"/>
      <w:divBdr>
        <w:top w:val="none" w:sz="0" w:space="0" w:color="auto"/>
        <w:left w:val="none" w:sz="0" w:space="0" w:color="auto"/>
        <w:bottom w:val="none" w:sz="0" w:space="0" w:color="auto"/>
        <w:right w:val="none" w:sz="0" w:space="0" w:color="auto"/>
      </w:divBdr>
    </w:div>
    <w:div w:id="298385879">
      <w:bodyDiv w:val="1"/>
      <w:marLeft w:val="0"/>
      <w:marRight w:val="0"/>
      <w:marTop w:val="0"/>
      <w:marBottom w:val="0"/>
      <w:divBdr>
        <w:top w:val="none" w:sz="0" w:space="0" w:color="auto"/>
        <w:left w:val="none" w:sz="0" w:space="0" w:color="auto"/>
        <w:bottom w:val="none" w:sz="0" w:space="0" w:color="auto"/>
        <w:right w:val="none" w:sz="0" w:space="0" w:color="auto"/>
      </w:divBdr>
    </w:div>
    <w:div w:id="298732755">
      <w:bodyDiv w:val="1"/>
      <w:marLeft w:val="0"/>
      <w:marRight w:val="0"/>
      <w:marTop w:val="0"/>
      <w:marBottom w:val="0"/>
      <w:divBdr>
        <w:top w:val="none" w:sz="0" w:space="0" w:color="auto"/>
        <w:left w:val="none" w:sz="0" w:space="0" w:color="auto"/>
        <w:bottom w:val="none" w:sz="0" w:space="0" w:color="auto"/>
        <w:right w:val="none" w:sz="0" w:space="0" w:color="auto"/>
      </w:divBdr>
    </w:div>
    <w:div w:id="299193589">
      <w:bodyDiv w:val="1"/>
      <w:marLeft w:val="0"/>
      <w:marRight w:val="0"/>
      <w:marTop w:val="0"/>
      <w:marBottom w:val="0"/>
      <w:divBdr>
        <w:top w:val="none" w:sz="0" w:space="0" w:color="auto"/>
        <w:left w:val="none" w:sz="0" w:space="0" w:color="auto"/>
        <w:bottom w:val="none" w:sz="0" w:space="0" w:color="auto"/>
        <w:right w:val="none" w:sz="0" w:space="0" w:color="auto"/>
      </w:divBdr>
    </w:div>
    <w:div w:id="299968509">
      <w:bodyDiv w:val="1"/>
      <w:marLeft w:val="0"/>
      <w:marRight w:val="0"/>
      <w:marTop w:val="0"/>
      <w:marBottom w:val="0"/>
      <w:divBdr>
        <w:top w:val="none" w:sz="0" w:space="0" w:color="auto"/>
        <w:left w:val="none" w:sz="0" w:space="0" w:color="auto"/>
        <w:bottom w:val="none" w:sz="0" w:space="0" w:color="auto"/>
        <w:right w:val="none" w:sz="0" w:space="0" w:color="auto"/>
      </w:divBdr>
    </w:div>
    <w:div w:id="300963996">
      <w:bodyDiv w:val="1"/>
      <w:marLeft w:val="0"/>
      <w:marRight w:val="0"/>
      <w:marTop w:val="0"/>
      <w:marBottom w:val="0"/>
      <w:divBdr>
        <w:top w:val="none" w:sz="0" w:space="0" w:color="auto"/>
        <w:left w:val="none" w:sz="0" w:space="0" w:color="auto"/>
        <w:bottom w:val="none" w:sz="0" w:space="0" w:color="auto"/>
        <w:right w:val="none" w:sz="0" w:space="0" w:color="auto"/>
      </w:divBdr>
    </w:div>
    <w:div w:id="300967920">
      <w:bodyDiv w:val="1"/>
      <w:marLeft w:val="0"/>
      <w:marRight w:val="0"/>
      <w:marTop w:val="0"/>
      <w:marBottom w:val="0"/>
      <w:divBdr>
        <w:top w:val="none" w:sz="0" w:space="0" w:color="auto"/>
        <w:left w:val="none" w:sz="0" w:space="0" w:color="auto"/>
        <w:bottom w:val="none" w:sz="0" w:space="0" w:color="auto"/>
        <w:right w:val="none" w:sz="0" w:space="0" w:color="auto"/>
      </w:divBdr>
    </w:div>
    <w:div w:id="301424384">
      <w:bodyDiv w:val="1"/>
      <w:marLeft w:val="0"/>
      <w:marRight w:val="0"/>
      <w:marTop w:val="0"/>
      <w:marBottom w:val="0"/>
      <w:divBdr>
        <w:top w:val="none" w:sz="0" w:space="0" w:color="auto"/>
        <w:left w:val="none" w:sz="0" w:space="0" w:color="auto"/>
        <w:bottom w:val="none" w:sz="0" w:space="0" w:color="auto"/>
        <w:right w:val="none" w:sz="0" w:space="0" w:color="auto"/>
      </w:divBdr>
    </w:div>
    <w:div w:id="302080845">
      <w:bodyDiv w:val="1"/>
      <w:marLeft w:val="0"/>
      <w:marRight w:val="0"/>
      <w:marTop w:val="0"/>
      <w:marBottom w:val="0"/>
      <w:divBdr>
        <w:top w:val="none" w:sz="0" w:space="0" w:color="auto"/>
        <w:left w:val="none" w:sz="0" w:space="0" w:color="auto"/>
        <w:bottom w:val="none" w:sz="0" w:space="0" w:color="auto"/>
        <w:right w:val="none" w:sz="0" w:space="0" w:color="auto"/>
      </w:divBdr>
    </w:div>
    <w:div w:id="302085253">
      <w:bodyDiv w:val="1"/>
      <w:marLeft w:val="0"/>
      <w:marRight w:val="0"/>
      <w:marTop w:val="0"/>
      <w:marBottom w:val="0"/>
      <w:divBdr>
        <w:top w:val="none" w:sz="0" w:space="0" w:color="auto"/>
        <w:left w:val="none" w:sz="0" w:space="0" w:color="auto"/>
        <w:bottom w:val="none" w:sz="0" w:space="0" w:color="auto"/>
        <w:right w:val="none" w:sz="0" w:space="0" w:color="auto"/>
      </w:divBdr>
    </w:div>
    <w:div w:id="302347730">
      <w:bodyDiv w:val="1"/>
      <w:marLeft w:val="0"/>
      <w:marRight w:val="0"/>
      <w:marTop w:val="0"/>
      <w:marBottom w:val="0"/>
      <w:divBdr>
        <w:top w:val="none" w:sz="0" w:space="0" w:color="auto"/>
        <w:left w:val="none" w:sz="0" w:space="0" w:color="auto"/>
        <w:bottom w:val="none" w:sz="0" w:space="0" w:color="auto"/>
        <w:right w:val="none" w:sz="0" w:space="0" w:color="auto"/>
      </w:divBdr>
    </w:div>
    <w:div w:id="302731893">
      <w:bodyDiv w:val="1"/>
      <w:marLeft w:val="0"/>
      <w:marRight w:val="0"/>
      <w:marTop w:val="0"/>
      <w:marBottom w:val="0"/>
      <w:divBdr>
        <w:top w:val="none" w:sz="0" w:space="0" w:color="auto"/>
        <w:left w:val="none" w:sz="0" w:space="0" w:color="auto"/>
        <w:bottom w:val="none" w:sz="0" w:space="0" w:color="auto"/>
        <w:right w:val="none" w:sz="0" w:space="0" w:color="auto"/>
      </w:divBdr>
    </w:div>
    <w:div w:id="302739905">
      <w:bodyDiv w:val="1"/>
      <w:marLeft w:val="0"/>
      <w:marRight w:val="0"/>
      <w:marTop w:val="0"/>
      <w:marBottom w:val="0"/>
      <w:divBdr>
        <w:top w:val="none" w:sz="0" w:space="0" w:color="auto"/>
        <w:left w:val="none" w:sz="0" w:space="0" w:color="auto"/>
        <w:bottom w:val="none" w:sz="0" w:space="0" w:color="auto"/>
        <w:right w:val="none" w:sz="0" w:space="0" w:color="auto"/>
      </w:divBdr>
    </w:div>
    <w:div w:id="304045310">
      <w:bodyDiv w:val="1"/>
      <w:marLeft w:val="0"/>
      <w:marRight w:val="0"/>
      <w:marTop w:val="0"/>
      <w:marBottom w:val="0"/>
      <w:divBdr>
        <w:top w:val="none" w:sz="0" w:space="0" w:color="auto"/>
        <w:left w:val="none" w:sz="0" w:space="0" w:color="auto"/>
        <w:bottom w:val="none" w:sz="0" w:space="0" w:color="auto"/>
        <w:right w:val="none" w:sz="0" w:space="0" w:color="auto"/>
      </w:divBdr>
    </w:div>
    <w:div w:id="304821422">
      <w:bodyDiv w:val="1"/>
      <w:marLeft w:val="0"/>
      <w:marRight w:val="0"/>
      <w:marTop w:val="0"/>
      <w:marBottom w:val="0"/>
      <w:divBdr>
        <w:top w:val="none" w:sz="0" w:space="0" w:color="auto"/>
        <w:left w:val="none" w:sz="0" w:space="0" w:color="auto"/>
        <w:bottom w:val="none" w:sz="0" w:space="0" w:color="auto"/>
        <w:right w:val="none" w:sz="0" w:space="0" w:color="auto"/>
      </w:divBdr>
    </w:div>
    <w:div w:id="305400441">
      <w:bodyDiv w:val="1"/>
      <w:marLeft w:val="0"/>
      <w:marRight w:val="0"/>
      <w:marTop w:val="0"/>
      <w:marBottom w:val="0"/>
      <w:divBdr>
        <w:top w:val="none" w:sz="0" w:space="0" w:color="auto"/>
        <w:left w:val="none" w:sz="0" w:space="0" w:color="auto"/>
        <w:bottom w:val="none" w:sz="0" w:space="0" w:color="auto"/>
        <w:right w:val="none" w:sz="0" w:space="0" w:color="auto"/>
      </w:divBdr>
    </w:div>
    <w:div w:id="306015702">
      <w:bodyDiv w:val="1"/>
      <w:marLeft w:val="0"/>
      <w:marRight w:val="0"/>
      <w:marTop w:val="0"/>
      <w:marBottom w:val="0"/>
      <w:divBdr>
        <w:top w:val="none" w:sz="0" w:space="0" w:color="auto"/>
        <w:left w:val="none" w:sz="0" w:space="0" w:color="auto"/>
        <w:bottom w:val="none" w:sz="0" w:space="0" w:color="auto"/>
        <w:right w:val="none" w:sz="0" w:space="0" w:color="auto"/>
      </w:divBdr>
    </w:div>
    <w:div w:id="306202733">
      <w:bodyDiv w:val="1"/>
      <w:marLeft w:val="0"/>
      <w:marRight w:val="0"/>
      <w:marTop w:val="0"/>
      <w:marBottom w:val="0"/>
      <w:divBdr>
        <w:top w:val="none" w:sz="0" w:space="0" w:color="auto"/>
        <w:left w:val="none" w:sz="0" w:space="0" w:color="auto"/>
        <w:bottom w:val="none" w:sz="0" w:space="0" w:color="auto"/>
        <w:right w:val="none" w:sz="0" w:space="0" w:color="auto"/>
      </w:divBdr>
    </w:div>
    <w:div w:id="306590056">
      <w:bodyDiv w:val="1"/>
      <w:marLeft w:val="0"/>
      <w:marRight w:val="0"/>
      <w:marTop w:val="0"/>
      <w:marBottom w:val="0"/>
      <w:divBdr>
        <w:top w:val="none" w:sz="0" w:space="0" w:color="auto"/>
        <w:left w:val="none" w:sz="0" w:space="0" w:color="auto"/>
        <w:bottom w:val="none" w:sz="0" w:space="0" w:color="auto"/>
        <w:right w:val="none" w:sz="0" w:space="0" w:color="auto"/>
      </w:divBdr>
    </w:div>
    <w:div w:id="307247477">
      <w:bodyDiv w:val="1"/>
      <w:marLeft w:val="0"/>
      <w:marRight w:val="0"/>
      <w:marTop w:val="0"/>
      <w:marBottom w:val="0"/>
      <w:divBdr>
        <w:top w:val="none" w:sz="0" w:space="0" w:color="auto"/>
        <w:left w:val="none" w:sz="0" w:space="0" w:color="auto"/>
        <w:bottom w:val="none" w:sz="0" w:space="0" w:color="auto"/>
        <w:right w:val="none" w:sz="0" w:space="0" w:color="auto"/>
      </w:divBdr>
    </w:div>
    <w:div w:id="307394607">
      <w:bodyDiv w:val="1"/>
      <w:marLeft w:val="0"/>
      <w:marRight w:val="0"/>
      <w:marTop w:val="0"/>
      <w:marBottom w:val="0"/>
      <w:divBdr>
        <w:top w:val="none" w:sz="0" w:space="0" w:color="auto"/>
        <w:left w:val="none" w:sz="0" w:space="0" w:color="auto"/>
        <w:bottom w:val="none" w:sz="0" w:space="0" w:color="auto"/>
        <w:right w:val="none" w:sz="0" w:space="0" w:color="auto"/>
      </w:divBdr>
    </w:div>
    <w:div w:id="309137860">
      <w:bodyDiv w:val="1"/>
      <w:marLeft w:val="0"/>
      <w:marRight w:val="0"/>
      <w:marTop w:val="0"/>
      <w:marBottom w:val="0"/>
      <w:divBdr>
        <w:top w:val="none" w:sz="0" w:space="0" w:color="auto"/>
        <w:left w:val="none" w:sz="0" w:space="0" w:color="auto"/>
        <w:bottom w:val="none" w:sz="0" w:space="0" w:color="auto"/>
        <w:right w:val="none" w:sz="0" w:space="0" w:color="auto"/>
      </w:divBdr>
    </w:div>
    <w:div w:id="309217509">
      <w:bodyDiv w:val="1"/>
      <w:marLeft w:val="0"/>
      <w:marRight w:val="0"/>
      <w:marTop w:val="0"/>
      <w:marBottom w:val="0"/>
      <w:divBdr>
        <w:top w:val="none" w:sz="0" w:space="0" w:color="auto"/>
        <w:left w:val="none" w:sz="0" w:space="0" w:color="auto"/>
        <w:bottom w:val="none" w:sz="0" w:space="0" w:color="auto"/>
        <w:right w:val="none" w:sz="0" w:space="0" w:color="auto"/>
      </w:divBdr>
    </w:div>
    <w:div w:id="309746410">
      <w:bodyDiv w:val="1"/>
      <w:marLeft w:val="0"/>
      <w:marRight w:val="0"/>
      <w:marTop w:val="0"/>
      <w:marBottom w:val="0"/>
      <w:divBdr>
        <w:top w:val="none" w:sz="0" w:space="0" w:color="auto"/>
        <w:left w:val="none" w:sz="0" w:space="0" w:color="auto"/>
        <w:bottom w:val="none" w:sz="0" w:space="0" w:color="auto"/>
        <w:right w:val="none" w:sz="0" w:space="0" w:color="auto"/>
      </w:divBdr>
    </w:div>
    <w:div w:id="310058242">
      <w:bodyDiv w:val="1"/>
      <w:marLeft w:val="0"/>
      <w:marRight w:val="0"/>
      <w:marTop w:val="0"/>
      <w:marBottom w:val="0"/>
      <w:divBdr>
        <w:top w:val="none" w:sz="0" w:space="0" w:color="auto"/>
        <w:left w:val="none" w:sz="0" w:space="0" w:color="auto"/>
        <w:bottom w:val="none" w:sz="0" w:space="0" w:color="auto"/>
        <w:right w:val="none" w:sz="0" w:space="0" w:color="auto"/>
      </w:divBdr>
    </w:div>
    <w:div w:id="310065333">
      <w:bodyDiv w:val="1"/>
      <w:marLeft w:val="0"/>
      <w:marRight w:val="0"/>
      <w:marTop w:val="0"/>
      <w:marBottom w:val="0"/>
      <w:divBdr>
        <w:top w:val="none" w:sz="0" w:space="0" w:color="auto"/>
        <w:left w:val="none" w:sz="0" w:space="0" w:color="auto"/>
        <w:bottom w:val="none" w:sz="0" w:space="0" w:color="auto"/>
        <w:right w:val="none" w:sz="0" w:space="0" w:color="auto"/>
      </w:divBdr>
    </w:div>
    <w:div w:id="310408110">
      <w:bodyDiv w:val="1"/>
      <w:marLeft w:val="0"/>
      <w:marRight w:val="0"/>
      <w:marTop w:val="0"/>
      <w:marBottom w:val="0"/>
      <w:divBdr>
        <w:top w:val="none" w:sz="0" w:space="0" w:color="auto"/>
        <w:left w:val="none" w:sz="0" w:space="0" w:color="auto"/>
        <w:bottom w:val="none" w:sz="0" w:space="0" w:color="auto"/>
        <w:right w:val="none" w:sz="0" w:space="0" w:color="auto"/>
      </w:divBdr>
    </w:div>
    <w:div w:id="310837273">
      <w:bodyDiv w:val="1"/>
      <w:marLeft w:val="0"/>
      <w:marRight w:val="0"/>
      <w:marTop w:val="0"/>
      <w:marBottom w:val="0"/>
      <w:divBdr>
        <w:top w:val="none" w:sz="0" w:space="0" w:color="auto"/>
        <w:left w:val="none" w:sz="0" w:space="0" w:color="auto"/>
        <w:bottom w:val="none" w:sz="0" w:space="0" w:color="auto"/>
        <w:right w:val="none" w:sz="0" w:space="0" w:color="auto"/>
      </w:divBdr>
    </w:div>
    <w:div w:id="310865126">
      <w:bodyDiv w:val="1"/>
      <w:marLeft w:val="0"/>
      <w:marRight w:val="0"/>
      <w:marTop w:val="0"/>
      <w:marBottom w:val="0"/>
      <w:divBdr>
        <w:top w:val="none" w:sz="0" w:space="0" w:color="auto"/>
        <w:left w:val="none" w:sz="0" w:space="0" w:color="auto"/>
        <w:bottom w:val="none" w:sz="0" w:space="0" w:color="auto"/>
        <w:right w:val="none" w:sz="0" w:space="0" w:color="auto"/>
      </w:divBdr>
    </w:div>
    <w:div w:id="311325437">
      <w:bodyDiv w:val="1"/>
      <w:marLeft w:val="0"/>
      <w:marRight w:val="0"/>
      <w:marTop w:val="0"/>
      <w:marBottom w:val="0"/>
      <w:divBdr>
        <w:top w:val="none" w:sz="0" w:space="0" w:color="auto"/>
        <w:left w:val="none" w:sz="0" w:space="0" w:color="auto"/>
        <w:bottom w:val="none" w:sz="0" w:space="0" w:color="auto"/>
        <w:right w:val="none" w:sz="0" w:space="0" w:color="auto"/>
      </w:divBdr>
    </w:div>
    <w:div w:id="311443534">
      <w:bodyDiv w:val="1"/>
      <w:marLeft w:val="0"/>
      <w:marRight w:val="0"/>
      <w:marTop w:val="0"/>
      <w:marBottom w:val="0"/>
      <w:divBdr>
        <w:top w:val="none" w:sz="0" w:space="0" w:color="auto"/>
        <w:left w:val="none" w:sz="0" w:space="0" w:color="auto"/>
        <w:bottom w:val="none" w:sz="0" w:space="0" w:color="auto"/>
        <w:right w:val="none" w:sz="0" w:space="0" w:color="auto"/>
      </w:divBdr>
    </w:div>
    <w:div w:id="311450629">
      <w:bodyDiv w:val="1"/>
      <w:marLeft w:val="0"/>
      <w:marRight w:val="0"/>
      <w:marTop w:val="0"/>
      <w:marBottom w:val="0"/>
      <w:divBdr>
        <w:top w:val="none" w:sz="0" w:space="0" w:color="auto"/>
        <w:left w:val="none" w:sz="0" w:space="0" w:color="auto"/>
        <w:bottom w:val="none" w:sz="0" w:space="0" w:color="auto"/>
        <w:right w:val="none" w:sz="0" w:space="0" w:color="auto"/>
      </w:divBdr>
    </w:div>
    <w:div w:id="312415180">
      <w:bodyDiv w:val="1"/>
      <w:marLeft w:val="0"/>
      <w:marRight w:val="0"/>
      <w:marTop w:val="0"/>
      <w:marBottom w:val="0"/>
      <w:divBdr>
        <w:top w:val="none" w:sz="0" w:space="0" w:color="auto"/>
        <w:left w:val="none" w:sz="0" w:space="0" w:color="auto"/>
        <w:bottom w:val="none" w:sz="0" w:space="0" w:color="auto"/>
        <w:right w:val="none" w:sz="0" w:space="0" w:color="auto"/>
      </w:divBdr>
    </w:div>
    <w:div w:id="313028608">
      <w:bodyDiv w:val="1"/>
      <w:marLeft w:val="0"/>
      <w:marRight w:val="0"/>
      <w:marTop w:val="0"/>
      <w:marBottom w:val="0"/>
      <w:divBdr>
        <w:top w:val="none" w:sz="0" w:space="0" w:color="auto"/>
        <w:left w:val="none" w:sz="0" w:space="0" w:color="auto"/>
        <w:bottom w:val="none" w:sz="0" w:space="0" w:color="auto"/>
        <w:right w:val="none" w:sz="0" w:space="0" w:color="auto"/>
      </w:divBdr>
    </w:div>
    <w:div w:id="313532653">
      <w:bodyDiv w:val="1"/>
      <w:marLeft w:val="0"/>
      <w:marRight w:val="0"/>
      <w:marTop w:val="0"/>
      <w:marBottom w:val="0"/>
      <w:divBdr>
        <w:top w:val="none" w:sz="0" w:space="0" w:color="auto"/>
        <w:left w:val="none" w:sz="0" w:space="0" w:color="auto"/>
        <w:bottom w:val="none" w:sz="0" w:space="0" w:color="auto"/>
        <w:right w:val="none" w:sz="0" w:space="0" w:color="auto"/>
      </w:divBdr>
    </w:div>
    <w:div w:id="313949188">
      <w:bodyDiv w:val="1"/>
      <w:marLeft w:val="0"/>
      <w:marRight w:val="0"/>
      <w:marTop w:val="0"/>
      <w:marBottom w:val="0"/>
      <w:divBdr>
        <w:top w:val="none" w:sz="0" w:space="0" w:color="auto"/>
        <w:left w:val="none" w:sz="0" w:space="0" w:color="auto"/>
        <w:bottom w:val="none" w:sz="0" w:space="0" w:color="auto"/>
        <w:right w:val="none" w:sz="0" w:space="0" w:color="auto"/>
      </w:divBdr>
    </w:div>
    <w:div w:id="313992966">
      <w:bodyDiv w:val="1"/>
      <w:marLeft w:val="0"/>
      <w:marRight w:val="0"/>
      <w:marTop w:val="0"/>
      <w:marBottom w:val="0"/>
      <w:divBdr>
        <w:top w:val="none" w:sz="0" w:space="0" w:color="auto"/>
        <w:left w:val="none" w:sz="0" w:space="0" w:color="auto"/>
        <w:bottom w:val="none" w:sz="0" w:space="0" w:color="auto"/>
        <w:right w:val="none" w:sz="0" w:space="0" w:color="auto"/>
      </w:divBdr>
    </w:div>
    <w:div w:id="313994608">
      <w:bodyDiv w:val="1"/>
      <w:marLeft w:val="0"/>
      <w:marRight w:val="0"/>
      <w:marTop w:val="0"/>
      <w:marBottom w:val="0"/>
      <w:divBdr>
        <w:top w:val="none" w:sz="0" w:space="0" w:color="auto"/>
        <w:left w:val="none" w:sz="0" w:space="0" w:color="auto"/>
        <w:bottom w:val="none" w:sz="0" w:space="0" w:color="auto"/>
        <w:right w:val="none" w:sz="0" w:space="0" w:color="auto"/>
      </w:divBdr>
    </w:div>
    <w:div w:id="314842519">
      <w:bodyDiv w:val="1"/>
      <w:marLeft w:val="0"/>
      <w:marRight w:val="0"/>
      <w:marTop w:val="0"/>
      <w:marBottom w:val="0"/>
      <w:divBdr>
        <w:top w:val="none" w:sz="0" w:space="0" w:color="auto"/>
        <w:left w:val="none" w:sz="0" w:space="0" w:color="auto"/>
        <w:bottom w:val="none" w:sz="0" w:space="0" w:color="auto"/>
        <w:right w:val="none" w:sz="0" w:space="0" w:color="auto"/>
      </w:divBdr>
    </w:div>
    <w:div w:id="315258682">
      <w:bodyDiv w:val="1"/>
      <w:marLeft w:val="0"/>
      <w:marRight w:val="0"/>
      <w:marTop w:val="0"/>
      <w:marBottom w:val="0"/>
      <w:divBdr>
        <w:top w:val="none" w:sz="0" w:space="0" w:color="auto"/>
        <w:left w:val="none" w:sz="0" w:space="0" w:color="auto"/>
        <w:bottom w:val="none" w:sz="0" w:space="0" w:color="auto"/>
        <w:right w:val="none" w:sz="0" w:space="0" w:color="auto"/>
      </w:divBdr>
    </w:div>
    <w:div w:id="315957447">
      <w:bodyDiv w:val="1"/>
      <w:marLeft w:val="0"/>
      <w:marRight w:val="0"/>
      <w:marTop w:val="0"/>
      <w:marBottom w:val="0"/>
      <w:divBdr>
        <w:top w:val="none" w:sz="0" w:space="0" w:color="auto"/>
        <w:left w:val="none" w:sz="0" w:space="0" w:color="auto"/>
        <w:bottom w:val="none" w:sz="0" w:space="0" w:color="auto"/>
        <w:right w:val="none" w:sz="0" w:space="0" w:color="auto"/>
      </w:divBdr>
    </w:div>
    <w:div w:id="317000889">
      <w:bodyDiv w:val="1"/>
      <w:marLeft w:val="0"/>
      <w:marRight w:val="0"/>
      <w:marTop w:val="0"/>
      <w:marBottom w:val="0"/>
      <w:divBdr>
        <w:top w:val="none" w:sz="0" w:space="0" w:color="auto"/>
        <w:left w:val="none" w:sz="0" w:space="0" w:color="auto"/>
        <w:bottom w:val="none" w:sz="0" w:space="0" w:color="auto"/>
        <w:right w:val="none" w:sz="0" w:space="0" w:color="auto"/>
      </w:divBdr>
    </w:div>
    <w:div w:id="318002198">
      <w:bodyDiv w:val="1"/>
      <w:marLeft w:val="0"/>
      <w:marRight w:val="0"/>
      <w:marTop w:val="0"/>
      <w:marBottom w:val="0"/>
      <w:divBdr>
        <w:top w:val="none" w:sz="0" w:space="0" w:color="auto"/>
        <w:left w:val="none" w:sz="0" w:space="0" w:color="auto"/>
        <w:bottom w:val="none" w:sz="0" w:space="0" w:color="auto"/>
        <w:right w:val="none" w:sz="0" w:space="0" w:color="auto"/>
      </w:divBdr>
    </w:div>
    <w:div w:id="318729570">
      <w:bodyDiv w:val="1"/>
      <w:marLeft w:val="0"/>
      <w:marRight w:val="0"/>
      <w:marTop w:val="0"/>
      <w:marBottom w:val="0"/>
      <w:divBdr>
        <w:top w:val="none" w:sz="0" w:space="0" w:color="auto"/>
        <w:left w:val="none" w:sz="0" w:space="0" w:color="auto"/>
        <w:bottom w:val="none" w:sz="0" w:space="0" w:color="auto"/>
        <w:right w:val="none" w:sz="0" w:space="0" w:color="auto"/>
      </w:divBdr>
    </w:div>
    <w:div w:id="318926045">
      <w:bodyDiv w:val="1"/>
      <w:marLeft w:val="0"/>
      <w:marRight w:val="0"/>
      <w:marTop w:val="0"/>
      <w:marBottom w:val="0"/>
      <w:divBdr>
        <w:top w:val="none" w:sz="0" w:space="0" w:color="auto"/>
        <w:left w:val="none" w:sz="0" w:space="0" w:color="auto"/>
        <w:bottom w:val="none" w:sz="0" w:space="0" w:color="auto"/>
        <w:right w:val="none" w:sz="0" w:space="0" w:color="auto"/>
      </w:divBdr>
    </w:div>
    <w:div w:id="319233700">
      <w:bodyDiv w:val="1"/>
      <w:marLeft w:val="0"/>
      <w:marRight w:val="0"/>
      <w:marTop w:val="0"/>
      <w:marBottom w:val="0"/>
      <w:divBdr>
        <w:top w:val="none" w:sz="0" w:space="0" w:color="auto"/>
        <w:left w:val="none" w:sz="0" w:space="0" w:color="auto"/>
        <w:bottom w:val="none" w:sz="0" w:space="0" w:color="auto"/>
        <w:right w:val="none" w:sz="0" w:space="0" w:color="auto"/>
      </w:divBdr>
    </w:div>
    <w:div w:id="320892742">
      <w:bodyDiv w:val="1"/>
      <w:marLeft w:val="0"/>
      <w:marRight w:val="0"/>
      <w:marTop w:val="0"/>
      <w:marBottom w:val="0"/>
      <w:divBdr>
        <w:top w:val="none" w:sz="0" w:space="0" w:color="auto"/>
        <w:left w:val="none" w:sz="0" w:space="0" w:color="auto"/>
        <w:bottom w:val="none" w:sz="0" w:space="0" w:color="auto"/>
        <w:right w:val="none" w:sz="0" w:space="0" w:color="auto"/>
      </w:divBdr>
    </w:div>
    <w:div w:id="322782947">
      <w:bodyDiv w:val="1"/>
      <w:marLeft w:val="0"/>
      <w:marRight w:val="0"/>
      <w:marTop w:val="0"/>
      <w:marBottom w:val="0"/>
      <w:divBdr>
        <w:top w:val="none" w:sz="0" w:space="0" w:color="auto"/>
        <w:left w:val="none" w:sz="0" w:space="0" w:color="auto"/>
        <w:bottom w:val="none" w:sz="0" w:space="0" w:color="auto"/>
        <w:right w:val="none" w:sz="0" w:space="0" w:color="auto"/>
      </w:divBdr>
    </w:div>
    <w:div w:id="323508559">
      <w:bodyDiv w:val="1"/>
      <w:marLeft w:val="0"/>
      <w:marRight w:val="0"/>
      <w:marTop w:val="0"/>
      <w:marBottom w:val="0"/>
      <w:divBdr>
        <w:top w:val="none" w:sz="0" w:space="0" w:color="auto"/>
        <w:left w:val="none" w:sz="0" w:space="0" w:color="auto"/>
        <w:bottom w:val="none" w:sz="0" w:space="0" w:color="auto"/>
        <w:right w:val="none" w:sz="0" w:space="0" w:color="auto"/>
      </w:divBdr>
    </w:div>
    <w:div w:id="324359463">
      <w:bodyDiv w:val="1"/>
      <w:marLeft w:val="0"/>
      <w:marRight w:val="0"/>
      <w:marTop w:val="0"/>
      <w:marBottom w:val="0"/>
      <w:divBdr>
        <w:top w:val="none" w:sz="0" w:space="0" w:color="auto"/>
        <w:left w:val="none" w:sz="0" w:space="0" w:color="auto"/>
        <w:bottom w:val="none" w:sz="0" w:space="0" w:color="auto"/>
        <w:right w:val="none" w:sz="0" w:space="0" w:color="auto"/>
      </w:divBdr>
    </w:div>
    <w:div w:id="324824888">
      <w:bodyDiv w:val="1"/>
      <w:marLeft w:val="0"/>
      <w:marRight w:val="0"/>
      <w:marTop w:val="0"/>
      <w:marBottom w:val="0"/>
      <w:divBdr>
        <w:top w:val="none" w:sz="0" w:space="0" w:color="auto"/>
        <w:left w:val="none" w:sz="0" w:space="0" w:color="auto"/>
        <w:bottom w:val="none" w:sz="0" w:space="0" w:color="auto"/>
        <w:right w:val="none" w:sz="0" w:space="0" w:color="auto"/>
      </w:divBdr>
    </w:div>
    <w:div w:id="325401993">
      <w:bodyDiv w:val="1"/>
      <w:marLeft w:val="0"/>
      <w:marRight w:val="0"/>
      <w:marTop w:val="0"/>
      <w:marBottom w:val="0"/>
      <w:divBdr>
        <w:top w:val="none" w:sz="0" w:space="0" w:color="auto"/>
        <w:left w:val="none" w:sz="0" w:space="0" w:color="auto"/>
        <w:bottom w:val="none" w:sz="0" w:space="0" w:color="auto"/>
        <w:right w:val="none" w:sz="0" w:space="0" w:color="auto"/>
      </w:divBdr>
    </w:div>
    <w:div w:id="325548825">
      <w:bodyDiv w:val="1"/>
      <w:marLeft w:val="0"/>
      <w:marRight w:val="0"/>
      <w:marTop w:val="0"/>
      <w:marBottom w:val="0"/>
      <w:divBdr>
        <w:top w:val="none" w:sz="0" w:space="0" w:color="auto"/>
        <w:left w:val="none" w:sz="0" w:space="0" w:color="auto"/>
        <w:bottom w:val="none" w:sz="0" w:space="0" w:color="auto"/>
        <w:right w:val="none" w:sz="0" w:space="0" w:color="auto"/>
      </w:divBdr>
    </w:div>
    <w:div w:id="326246513">
      <w:bodyDiv w:val="1"/>
      <w:marLeft w:val="0"/>
      <w:marRight w:val="0"/>
      <w:marTop w:val="0"/>
      <w:marBottom w:val="0"/>
      <w:divBdr>
        <w:top w:val="none" w:sz="0" w:space="0" w:color="auto"/>
        <w:left w:val="none" w:sz="0" w:space="0" w:color="auto"/>
        <w:bottom w:val="none" w:sz="0" w:space="0" w:color="auto"/>
        <w:right w:val="none" w:sz="0" w:space="0" w:color="auto"/>
      </w:divBdr>
    </w:div>
    <w:div w:id="327904207">
      <w:bodyDiv w:val="1"/>
      <w:marLeft w:val="0"/>
      <w:marRight w:val="0"/>
      <w:marTop w:val="0"/>
      <w:marBottom w:val="0"/>
      <w:divBdr>
        <w:top w:val="none" w:sz="0" w:space="0" w:color="auto"/>
        <w:left w:val="none" w:sz="0" w:space="0" w:color="auto"/>
        <w:bottom w:val="none" w:sz="0" w:space="0" w:color="auto"/>
        <w:right w:val="none" w:sz="0" w:space="0" w:color="auto"/>
      </w:divBdr>
    </w:div>
    <w:div w:id="328564175">
      <w:bodyDiv w:val="1"/>
      <w:marLeft w:val="0"/>
      <w:marRight w:val="0"/>
      <w:marTop w:val="0"/>
      <w:marBottom w:val="0"/>
      <w:divBdr>
        <w:top w:val="none" w:sz="0" w:space="0" w:color="auto"/>
        <w:left w:val="none" w:sz="0" w:space="0" w:color="auto"/>
        <w:bottom w:val="none" w:sz="0" w:space="0" w:color="auto"/>
        <w:right w:val="none" w:sz="0" w:space="0" w:color="auto"/>
      </w:divBdr>
    </w:div>
    <w:div w:id="329064250">
      <w:bodyDiv w:val="1"/>
      <w:marLeft w:val="0"/>
      <w:marRight w:val="0"/>
      <w:marTop w:val="0"/>
      <w:marBottom w:val="0"/>
      <w:divBdr>
        <w:top w:val="none" w:sz="0" w:space="0" w:color="auto"/>
        <w:left w:val="none" w:sz="0" w:space="0" w:color="auto"/>
        <w:bottom w:val="none" w:sz="0" w:space="0" w:color="auto"/>
        <w:right w:val="none" w:sz="0" w:space="0" w:color="auto"/>
      </w:divBdr>
    </w:div>
    <w:div w:id="329407846">
      <w:bodyDiv w:val="1"/>
      <w:marLeft w:val="0"/>
      <w:marRight w:val="0"/>
      <w:marTop w:val="0"/>
      <w:marBottom w:val="0"/>
      <w:divBdr>
        <w:top w:val="none" w:sz="0" w:space="0" w:color="auto"/>
        <w:left w:val="none" w:sz="0" w:space="0" w:color="auto"/>
        <w:bottom w:val="none" w:sz="0" w:space="0" w:color="auto"/>
        <w:right w:val="none" w:sz="0" w:space="0" w:color="auto"/>
      </w:divBdr>
    </w:div>
    <w:div w:id="329718425">
      <w:bodyDiv w:val="1"/>
      <w:marLeft w:val="0"/>
      <w:marRight w:val="0"/>
      <w:marTop w:val="0"/>
      <w:marBottom w:val="0"/>
      <w:divBdr>
        <w:top w:val="none" w:sz="0" w:space="0" w:color="auto"/>
        <w:left w:val="none" w:sz="0" w:space="0" w:color="auto"/>
        <w:bottom w:val="none" w:sz="0" w:space="0" w:color="auto"/>
        <w:right w:val="none" w:sz="0" w:space="0" w:color="auto"/>
      </w:divBdr>
    </w:div>
    <w:div w:id="329909065">
      <w:bodyDiv w:val="1"/>
      <w:marLeft w:val="0"/>
      <w:marRight w:val="0"/>
      <w:marTop w:val="0"/>
      <w:marBottom w:val="0"/>
      <w:divBdr>
        <w:top w:val="none" w:sz="0" w:space="0" w:color="auto"/>
        <w:left w:val="none" w:sz="0" w:space="0" w:color="auto"/>
        <w:bottom w:val="none" w:sz="0" w:space="0" w:color="auto"/>
        <w:right w:val="none" w:sz="0" w:space="0" w:color="auto"/>
      </w:divBdr>
    </w:div>
    <w:div w:id="330187019">
      <w:bodyDiv w:val="1"/>
      <w:marLeft w:val="0"/>
      <w:marRight w:val="0"/>
      <w:marTop w:val="0"/>
      <w:marBottom w:val="0"/>
      <w:divBdr>
        <w:top w:val="none" w:sz="0" w:space="0" w:color="auto"/>
        <w:left w:val="none" w:sz="0" w:space="0" w:color="auto"/>
        <w:bottom w:val="none" w:sz="0" w:space="0" w:color="auto"/>
        <w:right w:val="none" w:sz="0" w:space="0" w:color="auto"/>
      </w:divBdr>
    </w:div>
    <w:div w:id="330375726">
      <w:bodyDiv w:val="1"/>
      <w:marLeft w:val="0"/>
      <w:marRight w:val="0"/>
      <w:marTop w:val="0"/>
      <w:marBottom w:val="0"/>
      <w:divBdr>
        <w:top w:val="none" w:sz="0" w:space="0" w:color="auto"/>
        <w:left w:val="none" w:sz="0" w:space="0" w:color="auto"/>
        <w:bottom w:val="none" w:sz="0" w:space="0" w:color="auto"/>
        <w:right w:val="none" w:sz="0" w:space="0" w:color="auto"/>
      </w:divBdr>
    </w:div>
    <w:div w:id="331033712">
      <w:bodyDiv w:val="1"/>
      <w:marLeft w:val="0"/>
      <w:marRight w:val="0"/>
      <w:marTop w:val="0"/>
      <w:marBottom w:val="0"/>
      <w:divBdr>
        <w:top w:val="none" w:sz="0" w:space="0" w:color="auto"/>
        <w:left w:val="none" w:sz="0" w:space="0" w:color="auto"/>
        <w:bottom w:val="none" w:sz="0" w:space="0" w:color="auto"/>
        <w:right w:val="none" w:sz="0" w:space="0" w:color="auto"/>
      </w:divBdr>
    </w:div>
    <w:div w:id="332221584">
      <w:bodyDiv w:val="1"/>
      <w:marLeft w:val="0"/>
      <w:marRight w:val="0"/>
      <w:marTop w:val="0"/>
      <w:marBottom w:val="0"/>
      <w:divBdr>
        <w:top w:val="none" w:sz="0" w:space="0" w:color="auto"/>
        <w:left w:val="none" w:sz="0" w:space="0" w:color="auto"/>
        <w:bottom w:val="none" w:sz="0" w:space="0" w:color="auto"/>
        <w:right w:val="none" w:sz="0" w:space="0" w:color="auto"/>
      </w:divBdr>
    </w:div>
    <w:div w:id="332606919">
      <w:bodyDiv w:val="1"/>
      <w:marLeft w:val="0"/>
      <w:marRight w:val="0"/>
      <w:marTop w:val="0"/>
      <w:marBottom w:val="0"/>
      <w:divBdr>
        <w:top w:val="none" w:sz="0" w:space="0" w:color="auto"/>
        <w:left w:val="none" w:sz="0" w:space="0" w:color="auto"/>
        <w:bottom w:val="none" w:sz="0" w:space="0" w:color="auto"/>
        <w:right w:val="none" w:sz="0" w:space="0" w:color="auto"/>
      </w:divBdr>
    </w:div>
    <w:div w:id="332683284">
      <w:bodyDiv w:val="1"/>
      <w:marLeft w:val="0"/>
      <w:marRight w:val="0"/>
      <w:marTop w:val="0"/>
      <w:marBottom w:val="0"/>
      <w:divBdr>
        <w:top w:val="none" w:sz="0" w:space="0" w:color="auto"/>
        <w:left w:val="none" w:sz="0" w:space="0" w:color="auto"/>
        <w:bottom w:val="none" w:sz="0" w:space="0" w:color="auto"/>
        <w:right w:val="none" w:sz="0" w:space="0" w:color="auto"/>
      </w:divBdr>
    </w:div>
    <w:div w:id="333151565">
      <w:bodyDiv w:val="1"/>
      <w:marLeft w:val="0"/>
      <w:marRight w:val="0"/>
      <w:marTop w:val="0"/>
      <w:marBottom w:val="0"/>
      <w:divBdr>
        <w:top w:val="none" w:sz="0" w:space="0" w:color="auto"/>
        <w:left w:val="none" w:sz="0" w:space="0" w:color="auto"/>
        <w:bottom w:val="none" w:sz="0" w:space="0" w:color="auto"/>
        <w:right w:val="none" w:sz="0" w:space="0" w:color="auto"/>
      </w:divBdr>
    </w:div>
    <w:div w:id="333385965">
      <w:bodyDiv w:val="1"/>
      <w:marLeft w:val="0"/>
      <w:marRight w:val="0"/>
      <w:marTop w:val="0"/>
      <w:marBottom w:val="0"/>
      <w:divBdr>
        <w:top w:val="none" w:sz="0" w:space="0" w:color="auto"/>
        <w:left w:val="none" w:sz="0" w:space="0" w:color="auto"/>
        <w:bottom w:val="none" w:sz="0" w:space="0" w:color="auto"/>
        <w:right w:val="none" w:sz="0" w:space="0" w:color="auto"/>
      </w:divBdr>
    </w:div>
    <w:div w:id="334843412">
      <w:bodyDiv w:val="1"/>
      <w:marLeft w:val="0"/>
      <w:marRight w:val="0"/>
      <w:marTop w:val="0"/>
      <w:marBottom w:val="0"/>
      <w:divBdr>
        <w:top w:val="none" w:sz="0" w:space="0" w:color="auto"/>
        <w:left w:val="none" w:sz="0" w:space="0" w:color="auto"/>
        <w:bottom w:val="none" w:sz="0" w:space="0" w:color="auto"/>
        <w:right w:val="none" w:sz="0" w:space="0" w:color="auto"/>
      </w:divBdr>
    </w:div>
    <w:div w:id="335425874">
      <w:bodyDiv w:val="1"/>
      <w:marLeft w:val="0"/>
      <w:marRight w:val="0"/>
      <w:marTop w:val="0"/>
      <w:marBottom w:val="0"/>
      <w:divBdr>
        <w:top w:val="none" w:sz="0" w:space="0" w:color="auto"/>
        <w:left w:val="none" w:sz="0" w:space="0" w:color="auto"/>
        <w:bottom w:val="none" w:sz="0" w:space="0" w:color="auto"/>
        <w:right w:val="none" w:sz="0" w:space="0" w:color="auto"/>
      </w:divBdr>
    </w:div>
    <w:div w:id="336545769">
      <w:bodyDiv w:val="1"/>
      <w:marLeft w:val="0"/>
      <w:marRight w:val="0"/>
      <w:marTop w:val="0"/>
      <w:marBottom w:val="0"/>
      <w:divBdr>
        <w:top w:val="none" w:sz="0" w:space="0" w:color="auto"/>
        <w:left w:val="none" w:sz="0" w:space="0" w:color="auto"/>
        <w:bottom w:val="none" w:sz="0" w:space="0" w:color="auto"/>
        <w:right w:val="none" w:sz="0" w:space="0" w:color="auto"/>
      </w:divBdr>
    </w:div>
    <w:div w:id="337581014">
      <w:bodyDiv w:val="1"/>
      <w:marLeft w:val="0"/>
      <w:marRight w:val="0"/>
      <w:marTop w:val="0"/>
      <w:marBottom w:val="0"/>
      <w:divBdr>
        <w:top w:val="none" w:sz="0" w:space="0" w:color="auto"/>
        <w:left w:val="none" w:sz="0" w:space="0" w:color="auto"/>
        <w:bottom w:val="none" w:sz="0" w:space="0" w:color="auto"/>
        <w:right w:val="none" w:sz="0" w:space="0" w:color="auto"/>
      </w:divBdr>
    </w:div>
    <w:div w:id="338040935">
      <w:bodyDiv w:val="1"/>
      <w:marLeft w:val="0"/>
      <w:marRight w:val="0"/>
      <w:marTop w:val="0"/>
      <w:marBottom w:val="0"/>
      <w:divBdr>
        <w:top w:val="none" w:sz="0" w:space="0" w:color="auto"/>
        <w:left w:val="none" w:sz="0" w:space="0" w:color="auto"/>
        <w:bottom w:val="none" w:sz="0" w:space="0" w:color="auto"/>
        <w:right w:val="none" w:sz="0" w:space="0" w:color="auto"/>
      </w:divBdr>
    </w:div>
    <w:div w:id="338195653">
      <w:bodyDiv w:val="1"/>
      <w:marLeft w:val="0"/>
      <w:marRight w:val="0"/>
      <w:marTop w:val="0"/>
      <w:marBottom w:val="0"/>
      <w:divBdr>
        <w:top w:val="none" w:sz="0" w:space="0" w:color="auto"/>
        <w:left w:val="none" w:sz="0" w:space="0" w:color="auto"/>
        <w:bottom w:val="none" w:sz="0" w:space="0" w:color="auto"/>
        <w:right w:val="none" w:sz="0" w:space="0" w:color="auto"/>
      </w:divBdr>
    </w:div>
    <w:div w:id="340546139">
      <w:bodyDiv w:val="1"/>
      <w:marLeft w:val="0"/>
      <w:marRight w:val="0"/>
      <w:marTop w:val="0"/>
      <w:marBottom w:val="0"/>
      <w:divBdr>
        <w:top w:val="none" w:sz="0" w:space="0" w:color="auto"/>
        <w:left w:val="none" w:sz="0" w:space="0" w:color="auto"/>
        <w:bottom w:val="none" w:sz="0" w:space="0" w:color="auto"/>
        <w:right w:val="none" w:sz="0" w:space="0" w:color="auto"/>
      </w:divBdr>
    </w:div>
    <w:div w:id="341129679">
      <w:bodyDiv w:val="1"/>
      <w:marLeft w:val="0"/>
      <w:marRight w:val="0"/>
      <w:marTop w:val="0"/>
      <w:marBottom w:val="0"/>
      <w:divBdr>
        <w:top w:val="none" w:sz="0" w:space="0" w:color="auto"/>
        <w:left w:val="none" w:sz="0" w:space="0" w:color="auto"/>
        <w:bottom w:val="none" w:sz="0" w:space="0" w:color="auto"/>
        <w:right w:val="none" w:sz="0" w:space="0" w:color="auto"/>
      </w:divBdr>
    </w:div>
    <w:div w:id="341470995">
      <w:bodyDiv w:val="1"/>
      <w:marLeft w:val="0"/>
      <w:marRight w:val="0"/>
      <w:marTop w:val="0"/>
      <w:marBottom w:val="0"/>
      <w:divBdr>
        <w:top w:val="none" w:sz="0" w:space="0" w:color="auto"/>
        <w:left w:val="none" w:sz="0" w:space="0" w:color="auto"/>
        <w:bottom w:val="none" w:sz="0" w:space="0" w:color="auto"/>
        <w:right w:val="none" w:sz="0" w:space="0" w:color="auto"/>
      </w:divBdr>
    </w:div>
    <w:div w:id="341669038">
      <w:bodyDiv w:val="1"/>
      <w:marLeft w:val="0"/>
      <w:marRight w:val="0"/>
      <w:marTop w:val="0"/>
      <w:marBottom w:val="0"/>
      <w:divBdr>
        <w:top w:val="none" w:sz="0" w:space="0" w:color="auto"/>
        <w:left w:val="none" w:sz="0" w:space="0" w:color="auto"/>
        <w:bottom w:val="none" w:sz="0" w:space="0" w:color="auto"/>
        <w:right w:val="none" w:sz="0" w:space="0" w:color="auto"/>
      </w:divBdr>
    </w:div>
    <w:div w:id="342435545">
      <w:bodyDiv w:val="1"/>
      <w:marLeft w:val="0"/>
      <w:marRight w:val="0"/>
      <w:marTop w:val="0"/>
      <w:marBottom w:val="0"/>
      <w:divBdr>
        <w:top w:val="none" w:sz="0" w:space="0" w:color="auto"/>
        <w:left w:val="none" w:sz="0" w:space="0" w:color="auto"/>
        <w:bottom w:val="none" w:sz="0" w:space="0" w:color="auto"/>
        <w:right w:val="none" w:sz="0" w:space="0" w:color="auto"/>
      </w:divBdr>
    </w:div>
    <w:div w:id="342513080">
      <w:bodyDiv w:val="1"/>
      <w:marLeft w:val="0"/>
      <w:marRight w:val="0"/>
      <w:marTop w:val="0"/>
      <w:marBottom w:val="0"/>
      <w:divBdr>
        <w:top w:val="none" w:sz="0" w:space="0" w:color="auto"/>
        <w:left w:val="none" w:sz="0" w:space="0" w:color="auto"/>
        <w:bottom w:val="none" w:sz="0" w:space="0" w:color="auto"/>
        <w:right w:val="none" w:sz="0" w:space="0" w:color="auto"/>
      </w:divBdr>
    </w:div>
    <w:div w:id="342559311">
      <w:bodyDiv w:val="1"/>
      <w:marLeft w:val="0"/>
      <w:marRight w:val="0"/>
      <w:marTop w:val="0"/>
      <w:marBottom w:val="0"/>
      <w:divBdr>
        <w:top w:val="none" w:sz="0" w:space="0" w:color="auto"/>
        <w:left w:val="none" w:sz="0" w:space="0" w:color="auto"/>
        <w:bottom w:val="none" w:sz="0" w:space="0" w:color="auto"/>
        <w:right w:val="none" w:sz="0" w:space="0" w:color="auto"/>
      </w:divBdr>
    </w:div>
    <w:div w:id="342824155">
      <w:bodyDiv w:val="1"/>
      <w:marLeft w:val="0"/>
      <w:marRight w:val="0"/>
      <w:marTop w:val="0"/>
      <w:marBottom w:val="0"/>
      <w:divBdr>
        <w:top w:val="none" w:sz="0" w:space="0" w:color="auto"/>
        <w:left w:val="none" w:sz="0" w:space="0" w:color="auto"/>
        <w:bottom w:val="none" w:sz="0" w:space="0" w:color="auto"/>
        <w:right w:val="none" w:sz="0" w:space="0" w:color="auto"/>
      </w:divBdr>
    </w:div>
    <w:div w:id="344018057">
      <w:bodyDiv w:val="1"/>
      <w:marLeft w:val="0"/>
      <w:marRight w:val="0"/>
      <w:marTop w:val="0"/>
      <w:marBottom w:val="0"/>
      <w:divBdr>
        <w:top w:val="none" w:sz="0" w:space="0" w:color="auto"/>
        <w:left w:val="none" w:sz="0" w:space="0" w:color="auto"/>
        <w:bottom w:val="none" w:sz="0" w:space="0" w:color="auto"/>
        <w:right w:val="none" w:sz="0" w:space="0" w:color="auto"/>
      </w:divBdr>
    </w:div>
    <w:div w:id="344092393">
      <w:bodyDiv w:val="1"/>
      <w:marLeft w:val="0"/>
      <w:marRight w:val="0"/>
      <w:marTop w:val="0"/>
      <w:marBottom w:val="0"/>
      <w:divBdr>
        <w:top w:val="none" w:sz="0" w:space="0" w:color="auto"/>
        <w:left w:val="none" w:sz="0" w:space="0" w:color="auto"/>
        <w:bottom w:val="none" w:sz="0" w:space="0" w:color="auto"/>
        <w:right w:val="none" w:sz="0" w:space="0" w:color="auto"/>
      </w:divBdr>
    </w:div>
    <w:div w:id="344329127">
      <w:bodyDiv w:val="1"/>
      <w:marLeft w:val="0"/>
      <w:marRight w:val="0"/>
      <w:marTop w:val="0"/>
      <w:marBottom w:val="0"/>
      <w:divBdr>
        <w:top w:val="none" w:sz="0" w:space="0" w:color="auto"/>
        <w:left w:val="none" w:sz="0" w:space="0" w:color="auto"/>
        <w:bottom w:val="none" w:sz="0" w:space="0" w:color="auto"/>
        <w:right w:val="none" w:sz="0" w:space="0" w:color="auto"/>
      </w:divBdr>
    </w:div>
    <w:div w:id="344402884">
      <w:bodyDiv w:val="1"/>
      <w:marLeft w:val="0"/>
      <w:marRight w:val="0"/>
      <w:marTop w:val="0"/>
      <w:marBottom w:val="0"/>
      <w:divBdr>
        <w:top w:val="none" w:sz="0" w:space="0" w:color="auto"/>
        <w:left w:val="none" w:sz="0" w:space="0" w:color="auto"/>
        <w:bottom w:val="none" w:sz="0" w:space="0" w:color="auto"/>
        <w:right w:val="none" w:sz="0" w:space="0" w:color="auto"/>
      </w:divBdr>
    </w:div>
    <w:div w:id="344670953">
      <w:bodyDiv w:val="1"/>
      <w:marLeft w:val="0"/>
      <w:marRight w:val="0"/>
      <w:marTop w:val="0"/>
      <w:marBottom w:val="0"/>
      <w:divBdr>
        <w:top w:val="none" w:sz="0" w:space="0" w:color="auto"/>
        <w:left w:val="none" w:sz="0" w:space="0" w:color="auto"/>
        <w:bottom w:val="none" w:sz="0" w:space="0" w:color="auto"/>
        <w:right w:val="none" w:sz="0" w:space="0" w:color="auto"/>
      </w:divBdr>
    </w:div>
    <w:div w:id="346293064">
      <w:bodyDiv w:val="1"/>
      <w:marLeft w:val="0"/>
      <w:marRight w:val="0"/>
      <w:marTop w:val="0"/>
      <w:marBottom w:val="0"/>
      <w:divBdr>
        <w:top w:val="none" w:sz="0" w:space="0" w:color="auto"/>
        <w:left w:val="none" w:sz="0" w:space="0" w:color="auto"/>
        <w:bottom w:val="none" w:sz="0" w:space="0" w:color="auto"/>
        <w:right w:val="none" w:sz="0" w:space="0" w:color="auto"/>
      </w:divBdr>
    </w:div>
    <w:div w:id="349528806">
      <w:bodyDiv w:val="1"/>
      <w:marLeft w:val="0"/>
      <w:marRight w:val="0"/>
      <w:marTop w:val="0"/>
      <w:marBottom w:val="0"/>
      <w:divBdr>
        <w:top w:val="none" w:sz="0" w:space="0" w:color="auto"/>
        <w:left w:val="none" w:sz="0" w:space="0" w:color="auto"/>
        <w:bottom w:val="none" w:sz="0" w:space="0" w:color="auto"/>
        <w:right w:val="none" w:sz="0" w:space="0" w:color="auto"/>
      </w:divBdr>
    </w:div>
    <w:div w:id="349528901">
      <w:bodyDiv w:val="1"/>
      <w:marLeft w:val="0"/>
      <w:marRight w:val="0"/>
      <w:marTop w:val="0"/>
      <w:marBottom w:val="0"/>
      <w:divBdr>
        <w:top w:val="none" w:sz="0" w:space="0" w:color="auto"/>
        <w:left w:val="none" w:sz="0" w:space="0" w:color="auto"/>
        <w:bottom w:val="none" w:sz="0" w:space="0" w:color="auto"/>
        <w:right w:val="none" w:sz="0" w:space="0" w:color="auto"/>
      </w:divBdr>
    </w:div>
    <w:div w:id="350382063">
      <w:bodyDiv w:val="1"/>
      <w:marLeft w:val="0"/>
      <w:marRight w:val="0"/>
      <w:marTop w:val="0"/>
      <w:marBottom w:val="0"/>
      <w:divBdr>
        <w:top w:val="none" w:sz="0" w:space="0" w:color="auto"/>
        <w:left w:val="none" w:sz="0" w:space="0" w:color="auto"/>
        <w:bottom w:val="none" w:sz="0" w:space="0" w:color="auto"/>
        <w:right w:val="none" w:sz="0" w:space="0" w:color="auto"/>
      </w:divBdr>
    </w:div>
    <w:div w:id="351421766">
      <w:bodyDiv w:val="1"/>
      <w:marLeft w:val="0"/>
      <w:marRight w:val="0"/>
      <w:marTop w:val="0"/>
      <w:marBottom w:val="0"/>
      <w:divBdr>
        <w:top w:val="none" w:sz="0" w:space="0" w:color="auto"/>
        <w:left w:val="none" w:sz="0" w:space="0" w:color="auto"/>
        <w:bottom w:val="none" w:sz="0" w:space="0" w:color="auto"/>
        <w:right w:val="none" w:sz="0" w:space="0" w:color="auto"/>
      </w:divBdr>
    </w:div>
    <w:div w:id="352804825">
      <w:bodyDiv w:val="1"/>
      <w:marLeft w:val="0"/>
      <w:marRight w:val="0"/>
      <w:marTop w:val="0"/>
      <w:marBottom w:val="0"/>
      <w:divBdr>
        <w:top w:val="none" w:sz="0" w:space="0" w:color="auto"/>
        <w:left w:val="none" w:sz="0" w:space="0" w:color="auto"/>
        <w:bottom w:val="none" w:sz="0" w:space="0" w:color="auto"/>
        <w:right w:val="none" w:sz="0" w:space="0" w:color="auto"/>
      </w:divBdr>
    </w:div>
    <w:div w:id="353112459">
      <w:bodyDiv w:val="1"/>
      <w:marLeft w:val="0"/>
      <w:marRight w:val="0"/>
      <w:marTop w:val="0"/>
      <w:marBottom w:val="0"/>
      <w:divBdr>
        <w:top w:val="none" w:sz="0" w:space="0" w:color="auto"/>
        <w:left w:val="none" w:sz="0" w:space="0" w:color="auto"/>
        <w:bottom w:val="none" w:sz="0" w:space="0" w:color="auto"/>
        <w:right w:val="none" w:sz="0" w:space="0" w:color="auto"/>
      </w:divBdr>
    </w:div>
    <w:div w:id="353658314">
      <w:bodyDiv w:val="1"/>
      <w:marLeft w:val="0"/>
      <w:marRight w:val="0"/>
      <w:marTop w:val="0"/>
      <w:marBottom w:val="0"/>
      <w:divBdr>
        <w:top w:val="none" w:sz="0" w:space="0" w:color="auto"/>
        <w:left w:val="none" w:sz="0" w:space="0" w:color="auto"/>
        <w:bottom w:val="none" w:sz="0" w:space="0" w:color="auto"/>
        <w:right w:val="none" w:sz="0" w:space="0" w:color="auto"/>
      </w:divBdr>
    </w:div>
    <w:div w:id="353848021">
      <w:bodyDiv w:val="1"/>
      <w:marLeft w:val="0"/>
      <w:marRight w:val="0"/>
      <w:marTop w:val="0"/>
      <w:marBottom w:val="0"/>
      <w:divBdr>
        <w:top w:val="none" w:sz="0" w:space="0" w:color="auto"/>
        <w:left w:val="none" w:sz="0" w:space="0" w:color="auto"/>
        <w:bottom w:val="none" w:sz="0" w:space="0" w:color="auto"/>
        <w:right w:val="none" w:sz="0" w:space="0" w:color="auto"/>
      </w:divBdr>
    </w:div>
    <w:div w:id="355355512">
      <w:bodyDiv w:val="1"/>
      <w:marLeft w:val="0"/>
      <w:marRight w:val="0"/>
      <w:marTop w:val="0"/>
      <w:marBottom w:val="0"/>
      <w:divBdr>
        <w:top w:val="none" w:sz="0" w:space="0" w:color="auto"/>
        <w:left w:val="none" w:sz="0" w:space="0" w:color="auto"/>
        <w:bottom w:val="none" w:sz="0" w:space="0" w:color="auto"/>
        <w:right w:val="none" w:sz="0" w:space="0" w:color="auto"/>
      </w:divBdr>
    </w:div>
    <w:div w:id="356583458">
      <w:bodyDiv w:val="1"/>
      <w:marLeft w:val="0"/>
      <w:marRight w:val="0"/>
      <w:marTop w:val="0"/>
      <w:marBottom w:val="0"/>
      <w:divBdr>
        <w:top w:val="none" w:sz="0" w:space="0" w:color="auto"/>
        <w:left w:val="none" w:sz="0" w:space="0" w:color="auto"/>
        <w:bottom w:val="none" w:sz="0" w:space="0" w:color="auto"/>
        <w:right w:val="none" w:sz="0" w:space="0" w:color="auto"/>
      </w:divBdr>
    </w:div>
    <w:div w:id="356588165">
      <w:bodyDiv w:val="1"/>
      <w:marLeft w:val="0"/>
      <w:marRight w:val="0"/>
      <w:marTop w:val="0"/>
      <w:marBottom w:val="0"/>
      <w:divBdr>
        <w:top w:val="none" w:sz="0" w:space="0" w:color="auto"/>
        <w:left w:val="none" w:sz="0" w:space="0" w:color="auto"/>
        <w:bottom w:val="none" w:sz="0" w:space="0" w:color="auto"/>
        <w:right w:val="none" w:sz="0" w:space="0" w:color="auto"/>
      </w:divBdr>
    </w:div>
    <w:div w:id="359279404">
      <w:bodyDiv w:val="1"/>
      <w:marLeft w:val="0"/>
      <w:marRight w:val="0"/>
      <w:marTop w:val="0"/>
      <w:marBottom w:val="0"/>
      <w:divBdr>
        <w:top w:val="none" w:sz="0" w:space="0" w:color="auto"/>
        <w:left w:val="none" w:sz="0" w:space="0" w:color="auto"/>
        <w:bottom w:val="none" w:sz="0" w:space="0" w:color="auto"/>
        <w:right w:val="none" w:sz="0" w:space="0" w:color="auto"/>
      </w:divBdr>
    </w:div>
    <w:div w:id="360056012">
      <w:bodyDiv w:val="1"/>
      <w:marLeft w:val="0"/>
      <w:marRight w:val="0"/>
      <w:marTop w:val="0"/>
      <w:marBottom w:val="0"/>
      <w:divBdr>
        <w:top w:val="none" w:sz="0" w:space="0" w:color="auto"/>
        <w:left w:val="none" w:sz="0" w:space="0" w:color="auto"/>
        <w:bottom w:val="none" w:sz="0" w:space="0" w:color="auto"/>
        <w:right w:val="none" w:sz="0" w:space="0" w:color="auto"/>
      </w:divBdr>
    </w:div>
    <w:div w:id="360132506">
      <w:bodyDiv w:val="1"/>
      <w:marLeft w:val="0"/>
      <w:marRight w:val="0"/>
      <w:marTop w:val="0"/>
      <w:marBottom w:val="0"/>
      <w:divBdr>
        <w:top w:val="none" w:sz="0" w:space="0" w:color="auto"/>
        <w:left w:val="none" w:sz="0" w:space="0" w:color="auto"/>
        <w:bottom w:val="none" w:sz="0" w:space="0" w:color="auto"/>
        <w:right w:val="none" w:sz="0" w:space="0" w:color="auto"/>
      </w:divBdr>
    </w:div>
    <w:div w:id="363097948">
      <w:bodyDiv w:val="1"/>
      <w:marLeft w:val="0"/>
      <w:marRight w:val="0"/>
      <w:marTop w:val="0"/>
      <w:marBottom w:val="0"/>
      <w:divBdr>
        <w:top w:val="none" w:sz="0" w:space="0" w:color="auto"/>
        <w:left w:val="none" w:sz="0" w:space="0" w:color="auto"/>
        <w:bottom w:val="none" w:sz="0" w:space="0" w:color="auto"/>
        <w:right w:val="none" w:sz="0" w:space="0" w:color="auto"/>
      </w:divBdr>
    </w:div>
    <w:div w:id="363597898">
      <w:bodyDiv w:val="1"/>
      <w:marLeft w:val="0"/>
      <w:marRight w:val="0"/>
      <w:marTop w:val="0"/>
      <w:marBottom w:val="0"/>
      <w:divBdr>
        <w:top w:val="none" w:sz="0" w:space="0" w:color="auto"/>
        <w:left w:val="none" w:sz="0" w:space="0" w:color="auto"/>
        <w:bottom w:val="none" w:sz="0" w:space="0" w:color="auto"/>
        <w:right w:val="none" w:sz="0" w:space="0" w:color="auto"/>
      </w:divBdr>
    </w:div>
    <w:div w:id="363940945">
      <w:bodyDiv w:val="1"/>
      <w:marLeft w:val="0"/>
      <w:marRight w:val="0"/>
      <w:marTop w:val="0"/>
      <w:marBottom w:val="0"/>
      <w:divBdr>
        <w:top w:val="none" w:sz="0" w:space="0" w:color="auto"/>
        <w:left w:val="none" w:sz="0" w:space="0" w:color="auto"/>
        <w:bottom w:val="none" w:sz="0" w:space="0" w:color="auto"/>
        <w:right w:val="none" w:sz="0" w:space="0" w:color="auto"/>
      </w:divBdr>
    </w:div>
    <w:div w:id="364260974">
      <w:bodyDiv w:val="1"/>
      <w:marLeft w:val="0"/>
      <w:marRight w:val="0"/>
      <w:marTop w:val="0"/>
      <w:marBottom w:val="0"/>
      <w:divBdr>
        <w:top w:val="none" w:sz="0" w:space="0" w:color="auto"/>
        <w:left w:val="none" w:sz="0" w:space="0" w:color="auto"/>
        <w:bottom w:val="none" w:sz="0" w:space="0" w:color="auto"/>
        <w:right w:val="none" w:sz="0" w:space="0" w:color="auto"/>
      </w:divBdr>
    </w:div>
    <w:div w:id="365180015">
      <w:bodyDiv w:val="1"/>
      <w:marLeft w:val="0"/>
      <w:marRight w:val="0"/>
      <w:marTop w:val="0"/>
      <w:marBottom w:val="0"/>
      <w:divBdr>
        <w:top w:val="none" w:sz="0" w:space="0" w:color="auto"/>
        <w:left w:val="none" w:sz="0" w:space="0" w:color="auto"/>
        <w:bottom w:val="none" w:sz="0" w:space="0" w:color="auto"/>
        <w:right w:val="none" w:sz="0" w:space="0" w:color="auto"/>
      </w:divBdr>
    </w:div>
    <w:div w:id="366952167">
      <w:bodyDiv w:val="1"/>
      <w:marLeft w:val="0"/>
      <w:marRight w:val="0"/>
      <w:marTop w:val="0"/>
      <w:marBottom w:val="0"/>
      <w:divBdr>
        <w:top w:val="none" w:sz="0" w:space="0" w:color="auto"/>
        <w:left w:val="none" w:sz="0" w:space="0" w:color="auto"/>
        <w:bottom w:val="none" w:sz="0" w:space="0" w:color="auto"/>
        <w:right w:val="none" w:sz="0" w:space="0" w:color="auto"/>
      </w:divBdr>
    </w:div>
    <w:div w:id="367221676">
      <w:bodyDiv w:val="1"/>
      <w:marLeft w:val="0"/>
      <w:marRight w:val="0"/>
      <w:marTop w:val="0"/>
      <w:marBottom w:val="0"/>
      <w:divBdr>
        <w:top w:val="none" w:sz="0" w:space="0" w:color="auto"/>
        <w:left w:val="none" w:sz="0" w:space="0" w:color="auto"/>
        <w:bottom w:val="none" w:sz="0" w:space="0" w:color="auto"/>
        <w:right w:val="none" w:sz="0" w:space="0" w:color="auto"/>
      </w:divBdr>
    </w:div>
    <w:div w:id="367603550">
      <w:bodyDiv w:val="1"/>
      <w:marLeft w:val="0"/>
      <w:marRight w:val="0"/>
      <w:marTop w:val="0"/>
      <w:marBottom w:val="0"/>
      <w:divBdr>
        <w:top w:val="none" w:sz="0" w:space="0" w:color="auto"/>
        <w:left w:val="none" w:sz="0" w:space="0" w:color="auto"/>
        <w:bottom w:val="none" w:sz="0" w:space="0" w:color="auto"/>
        <w:right w:val="none" w:sz="0" w:space="0" w:color="auto"/>
      </w:divBdr>
    </w:div>
    <w:div w:id="367798131">
      <w:bodyDiv w:val="1"/>
      <w:marLeft w:val="0"/>
      <w:marRight w:val="0"/>
      <w:marTop w:val="0"/>
      <w:marBottom w:val="0"/>
      <w:divBdr>
        <w:top w:val="none" w:sz="0" w:space="0" w:color="auto"/>
        <w:left w:val="none" w:sz="0" w:space="0" w:color="auto"/>
        <w:bottom w:val="none" w:sz="0" w:space="0" w:color="auto"/>
        <w:right w:val="none" w:sz="0" w:space="0" w:color="auto"/>
      </w:divBdr>
    </w:div>
    <w:div w:id="368452378">
      <w:bodyDiv w:val="1"/>
      <w:marLeft w:val="0"/>
      <w:marRight w:val="0"/>
      <w:marTop w:val="0"/>
      <w:marBottom w:val="0"/>
      <w:divBdr>
        <w:top w:val="none" w:sz="0" w:space="0" w:color="auto"/>
        <w:left w:val="none" w:sz="0" w:space="0" w:color="auto"/>
        <w:bottom w:val="none" w:sz="0" w:space="0" w:color="auto"/>
        <w:right w:val="none" w:sz="0" w:space="0" w:color="auto"/>
      </w:divBdr>
    </w:div>
    <w:div w:id="368576976">
      <w:bodyDiv w:val="1"/>
      <w:marLeft w:val="0"/>
      <w:marRight w:val="0"/>
      <w:marTop w:val="0"/>
      <w:marBottom w:val="0"/>
      <w:divBdr>
        <w:top w:val="none" w:sz="0" w:space="0" w:color="auto"/>
        <w:left w:val="none" w:sz="0" w:space="0" w:color="auto"/>
        <w:bottom w:val="none" w:sz="0" w:space="0" w:color="auto"/>
        <w:right w:val="none" w:sz="0" w:space="0" w:color="auto"/>
      </w:divBdr>
    </w:div>
    <w:div w:id="368649512">
      <w:bodyDiv w:val="1"/>
      <w:marLeft w:val="0"/>
      <w:marRight w:val="0"/>
      <w:marTop w:val="0"/>
      <w:marBottom w:val="0"/>
      <w:divBdr>
        <w:top w:val="none" w:sz="0" w:space="0" w:color="auto"/>
        <w:left w:val="none" w:sz="0" w:space="0" w:color="auto"/>
        <w:bottom w:val="none" w:sz="0" w:space="0" w:color="auto"/>
        <w:right w:val="none" w:sz="0" w:space="0" w:color="auto"/>
      </w:divBdr>
    </w:div>
    <w:div w:id="368723280">
      <w:bodyDiv w:val="1"/>
      <w:marLeft w:val="0"/>
      <w:marRight w:val="0"/>
      <w:marTop w:val="0"/>
      <w:marBottom w:val="0"/>
      <w:divBdr>
        <w:top w:val="none" w:sz="0" w:space="0" w:color="auto"/>
        <w:left w:val="none" w:sz="0" w:space="0" w:color="auto"/>
        <w:bottom w:val="none" w:sz="0" w:space="0" w:color="auto"/>
        <w:right w:val="none" w:sz="0" w:space="0" w:color="auto"/>
      </w:divBdr>
    </w:div>
    <w:div w:id="370766989">
      <w:bodyDiv w:val="1"/>
      <w:marLeft w:val="0"/>
      <w:marRight w:val="0"/>
      <w:marTop w:val="0"/>
      <w:marBottom w:val="0"/>
      <w:divBdr>
        <w:top w:val="none" w:sz="0" w:space="0" w:color="auto"/>
        <w:left w:val="none" w:sz="0" w:space="0" w:color="auto"/>
        <w:bottom w:val="none" w:sz="0" w:space="0" w:color="auto"/>
        <w:right w:val="none" w:sz="0" w:space="0" w:color="auto"/>
      </w:divBdr>
    </w:div>
    <w:div w:id="371227369">
      <w:bodyDiv w:val="1"/>
      <w:marLeft w:val="0"/>
      <w:marRight w:val="0"/>
      <w:marTop w:val="0"/>
      <w:marBottom w:val="0"/>
      <w:divBdr>
        <w:top w:val="none" w:sz="0" w:space="0" w:color="auto"/>
        <w:left w:val="none" w:sz="0" w:space="0" w:color="auto"/>
        <w:bottom w:val="none" w:sz="0" w:space="0" w:color="auto"/>
        <w:right w:val="none" w:sz="0" w:space="0" w:color="auto"/>
      </w:divBdr>
    </w:div>
    <w:div w:id="372314278">
      <w:bodyDiv w:val="1"/>
      <w:marLeft w:val="0"/>
      <w:marRight w:val="0"/>
      <w:marTop w:val="0"/>
      <w:marBottom w:val="0"/>
      <w:divBdr>
        <w:top w:val="none" w:sz="0" w:space="0" w:color="auto"/>
        <w:left w:val="none" w:sz="0" w:space="0" w:color="auto"/>
        <w:bottom w:val="none" w:sz="0" w:space="0" w:color="auto"/>
        <w:right w:val="none" w:sz="0" w:space="0" w:color="auto"/>
      </w:divBdr>
    </w:div>
    <w:div w:id="372458556">
      <w:bodyDiv w:val="1"/>
      <w:marLeft w:val="0"/>
      <w:marRight w:val="0"/>
      <w:marTop w:val="0"/>
      <w:marBottom w:val="0"/>
      <w:divBdr>
        <w:top w:val="none" w:sz="0" w:space="0" w:color="auto"/>
        <w:left w:val="none" w:sz="0" w:space="0" w:color="auto"/>
        <w:bottom w:val="none" w:sz="0" w:space="0" w:color="auto"/>
        <w:right w:val="none" w:sz="0" w:space="0" w:color="auto"/>
      </w:divBdr>
    </w:div>
    <w:div w:id="373963954">
      <w:bodyDiv w:val="1"/>
      <w:marLeft w:val="0"/>
      <w:marRight w:val="0"/>
      <w:marTop w:val="0"/>
      <w:marBottom w:val="0"/>
      <w:divBdr>
        <w:top w:val="none" w:sz="0" w:space="0" w:color="auto"/>
        <w:left w:val="none" w:sz="0" w:space="0" w:color="auto"/>
        <w:bottom w:val="none" w:sz="0" w:space="0" w:color="auto"/>
        <w:right w:val="none" w:sz="0" w:space="0" w:color="auto"/>
      </w:divBdr>
    </w:div>
    <w:div w:id="374351187">
      <w:bodyDiv w:val="1"/>
      <w:marLeft w:val="0"/>
      <w:marRight w:val="0"/>
      <w:marTop w:val="0"/>
      <w:marBottom w:val="0"/>
      <w:divBdr>
        <w:top w:val="none" w:sz="0" w:space="0" w:color="auto"/>
        <w:left w:val="none" w:sz="0" w:space="0" w:color="auto"/>
        <w:bottom w:val="none" w:sz="0" w:space="0" w:color="auto"/>
        <w:right w:val="none" w:sz="0" w:space="0" w:color="auto"/>
      </w:divBdr>
    </w:div>
    <w:div w:id="374353098">
      <w:bodyDiv w:val="1"/>
      <w:marLeft w:val="0"/>
      <w:marRight w:val="0"/>
      <w:marTop w:val="0"/>
      <w:marBottom w:val="0"/>
      <w:divBdr>
        <w:top w:val="none" w:sz="0" w:space="0" w:color="auto"/>
        <w:left w:val="none" w:sz="0" w:space="0" w:color="auto"/>
        <w:bottom w:val="none" w:sz="0" w:space="0" w:color="auto"/>
        <w:right w:val="none" w:sz="0" w:space="0" w:color="auto"/>
      </w:divBdr>
    </w:div>
    <w:div w:id="374963662">
      <w:bodyDiv w:val="1"/>
      <w:marLeft w:val="0"/>
      <w:marRight w:val="0"/>
      <w:marTop w:val="0"/>
      <w:marBottom w:val="0"/>
      <w:divBdr>
        <w:top w:val="none" w:sz="0" w:space="0" w:color="auto"/>
        <w:left w:val="none" w:sz="0" w:space="0" w:color="auto"/>
        <w:bottom w:val="none" w:sz="0" w:space="0" w:color="auto"/>
        <w:right w:val="none" w:sz="0" w:space="0" w:color="auto"/>
      </w:divBdr>
    </w:div>
    <w:div w:id="377357983">
      <w:bodyDiv w:val="1"/>
      <w:marLeft w:val="0"/>
      <w:marRight w:val="0"/>
      <w:marTop w:val="0"/>
      <w:marBottom w:val="0"/>
      <w:divBdr>
        <w:top w:val="none" w:sz="0" w:space="0" w:color="auto"/>
        <w:left w:val="none" w:sz="0" w:space="0" w:color="auto"/>
        <w:bottom w:val="none" w:sz="0" w:space="0" w:color="auto"/>
        <w:right w:val="none" w:sz="0" w:space="0" w:color="auto"/>
      </w:divBdr>
    </w:div>
    <w:div w:id="377512375">
      <w:bodyDiv w:val="1"/>
      <w:marLeft w:val="0"/>
      <w:marRight w:val="0"/>
      <w:marTop w:val="0"/>
      <w:marBottom w:val="0"/>
      <w:divBdr>
        <w:top w:val="none" w:sz="0" w:space="0" w:color="auto"/>
        <w:left w:val="none" w:sz="0" w:space="0" w:color="auto"/>
        <w:bottom w:val="none" w:sz="0" w:space="0" w:color="auto"/>
        <w:right w:val="none" w:sz="0" w:space="0" w:color="auto"/>
      </w:divBdr>
    </w:div>
    <w:div w:id="378287187">
      <w:bodyDiv w:val="1"/>
      <w:marLeft w:val="0"/>
      <w:marRight w:val="0"/>
      <w:marTop w:val="0"/>
      <w:marBottom w:val="0"/>
      <w:divBdr>
        <w:top w:val="none" w:sz="0" w:space="0" w:color="auto"/>
        <w:left w:val="none" w:sz="0" w:space="0" w:color="auto"/>
        <w:bottom w:val="none" w:sz="0" w:space="0" w:color="auto"/>
        <w:right w:val="none" w:sz="0" w:space="0" w:color="auto"/>
      </w:divBdr>
    </w:div>
    <w:div w:id="378742666">
      <w:bodyDiv w:val="1"/>
      <w:marLeft w:val="0"/>
      <w:marRight w:val="0"/>
      <w:marTop w:val="0"/>
      <w:marBottom w:val="0"/>
      <w:divBdr>
        <w:top w:val="none" w:sz="0" w:space="0" w:color="auto"/>
        <w:left w:val="none" w:sz="0" w:space="0" w:color="auto"/>
        <w:bottom w:val="none" w:sz="0" w:space="0" w:color="auto"/>
        <w:right w:val="none" w:sz="0" w:space="0" w:color="auto"/>
      </w:divBdr>
    </w:div>
    <w:div w:id="378866550">
      <w:bodyDiv w:val="1"/>
      <w:marLeft w:val="0"/>
      <w:marRight w:val="0"/>
      <w:marTop w:val="0"/>
      <w:marBottom w:val="0"/>
      <w:divBdr>
        <w:top w:val="none" w:sz="0" w:space="0" w:color="auto"/>
        <w:left w:val="none" w:sz="0" w:space="0" w:color="auto"/>
        <w:bottom w:val="none" w:sz="0" w:space="0" w:color="auto"/>
        <w:right w:val="none" w:sz="0" w:space="0" w:color="auto"/>
      </w:divBdr>
    </w:div>
    <w:div w:id="378868079">
      <w:bodyDiv w:val="1"/>
      <w:marLeft w:val="0"/>
      <w:marRight w:val="0"/>
      <w:marTop w:val="0"/>
      <w:marBottom w:val="0"/>
      <w:divBdr>
        <w:top w:val="none" w:sz="0" w:space="0" w:color="auto"/>
        <w:left w:val="none" w:sz="0" w:space="0" w:color="auto"/>
        <w:bottom w:val="none" w:sz="0" w:space="0" w:color="auto"/>
        <w:right w:val="none" w:sz="0" w:space="0" w:color="auto"/>
      </w:divBdr>
    </w:div>
    <w:div w:id="379088208">
      <w:bodyDiv w:val="1"/>
      <w:marLeft w:val="0"/>
      <w:marRight w:val="0"/>
      <w:marTop w:val="0"/>
      <w:marBottom w:val="0"/>
      <w:divBdr>
        <w:top w:val="none" w:sz="0" w:space="0" w:color="auto"/>
        <w:left w:val="none" w:sz="0" w:space="0" w:color="auto"/>
        <w:bottom w:val="none" w:sz="0" w:space="0" w:color="auto"/>
        <w:right w:val="none" w:sz="0" w:space="0" w:color="auto"/>
      </w:divBdr>
    </w:div>
    <w:div w:id="379551742">
      <w:bodyDiv w:val="1"/>
      <w:marLeft w:val="0"/>
      <w:marRight w:val="0"/>
      <w:marTop w:val="0"/>
      <w:marBottom w:val="0"/>
      <w:divBdr>
        <w:top w:val="none" w:sz="0" w:space="0" w:color="auto"/>
        <w:left w:val="none" w:sz="0" w:space="0" w:color="auto"/>
        <w:bottom w:val="none" w:sz="0" w:space="0" w:color="auto"/>
        <w:right w:val="none" w:sz="0" w:space="0" w:color="auto"/>
      </w:divBdr>
    </w:div>
    <w:div w:id="379669438">
      <w:bodyDiv w:val="1"/>
      <w:marLeft w:val="0"/>
      <w:marRight w:val="0"/>
      <w:marTop w:val="0"/>
      <w:marBottom w:val="0"/>
      <w:divBdr>
        <w:top w:val="none" w:sz="0" w:space="0" w:color="auto"/>
        <w:left w:val="none" w:sz="0" w:space="0" w:color="auto"/>
        <w:bottom w:val="none" w:sz="0" w:space="0" w:color="auto"/>
        <w:right w:val="none" w:sz="0" w:space="0" w:color="auto"/>
      </w:divBdr>
    </w:div>
    <w:div w:id="379986352">
      <w:bodyDiv w:val="1"/>
      <w:marLeft w:val="0"/>
      <w:marRight w:val="0"/>
      <w:marTop w:val="0"/>
      <w:marBottom w:val="0"/>
      <w:divBdr>
        <w:top w:val="none" w:sz="0" w:space="0" w:color="auto"/>
        <w:left w:val="none" w:sz="0" w:space="0" w:color="auto"/>
        <w:bottom w:val="none" w:sz="0" w:space="0" w:color="auto"/>
        <w:right w:val="none" w:sz="0" w:space="0" w:color="auto"/>
      </w:divBdr>
    </w:div>
    <w:div w:id="380402204">
      <w:bodyDiv w:val="1"/>
      <w:marLeft w:val="0"/>
      <w:marRight w:val="0"/>
      <w:marTop w:val="0"/>
      <w:marBottom w:val="0"/>
      <w:divBdr>
        <w:top w:val="none" w:sz="0" w:space="0" w:color="auto"/>
        <w:left w:val="none" w:sz="0" w:space="0" w:color="auto"/>
        <w:bottom w:val="none" w:sz="0" w:space="0" w:color="auto"/>
        <w:right w:val="none" w:sz="0" w:space="0" w:color="auto"/>
      </w:divBdr>
    </w:div>
    <w:div w:id="381297657">
      <w:bodyDiv w:val="1"/>
      <w:marLeft w:val="0"/>
      <w:marRight w:val="0"/>
      <w:marTop w:val="0"/>
      <w:marBottom w:val="0"/>
      <w:divBdr>
        <w:top w:val="none" w:sz="0" w:space="0" w:color="auto"/>
        <w:left w:val="none" w:sz="0" w:space="0" w:color="auto"/>
        <w:bottom w:val="none" w:sz="0" w:space="0" w:color="auto"/>
        <w:right w:val="none" w:sz="0" w:space="0" w:color="auto"/>
      </w:divBdr>
    </w:div>
    <w:div w:id="381369203">
      <w:bodyDiv w:val="1"/>
      <w:marLeft w:val="0"/>
      <w:marRight w:val="0"/>
      <w:marTop w:val="0"/>
      <w:marBottom w:val="0"/>
      <w:divBdr>
        <w:top w:val="none" w:sz="0" w:space="0" w:color="auto"/>
        <w:left w:val="none" w:sz="0" w:space="0" w:color="auto"/>
        <w:bottom w:val="none" w:sz="0" w:space="0" w:color="auto"/>
        <w:right w:val="none" w:sz="0" w:space="0" w:color="auto"/>
      </w:divBdr>
    </w:div>
    <w:div w:id="382602659">
      <w:bodyDiv w:val="1"/>
      <w:marLeft w:val="0"/>
      <w:marRight w:val="0"/>
      <w:marTop w:val="0"/>
      <w:marBottom w:val="0"/>
      <w:divBdr>
        <w:top w:val="none" w:sz="0" w:space="0" w:color="auto"/>
        <w:left w:val="none" w:sz="0" w:space="0" w:color="auto"/>
        <w:bottom w:val="none" w:sz="0" w:space="0" w:color="auto"/>
        <w:right w:val="none" w:sz="0" w:space="0" w:color="auto"/>
      </w:divBdr>
    </w:div>
    <w:div w:id="382607840">
      <w:bodyDiv w:val="1"/>
      <w:marLeft w:val="0"/>
      <w:marRight w:val="0"/>
      <w:marTop w:val="0"/>
      <w:marBottom w:val="0"/>
      <w:divBdr>
        <w:top w:val="none" w:sz="0" w:space="0" w:color="auto"/>
        <w:left w:val="none" w:sz="0" w:space="0" w:color="auto"/>
        <w:bottom w:val="none" w:sz="0" w:space="0" w:color="auto"/>
        <w:right w:val="none" w:sz="0" w:space="0" w:color="auto"/>
      </w:divBdr>
    </w:div>
    <w:div w:id="382801768">
      <w:bodyDiv w:val="1"/>
      <w:marLeft w:val="0"/>
      <w:marRight w:val="0"/>
      <w:marTop w:val="0"/>
      <w:marBottom w:val="0"/>
      <w:divBdr>
        <w:top w:val="none" w:sz="0" w:space="0" w:color="auto"/>
        <w:left w:val="none" w:sz="0" w:space="0" w:color="auto"/>
        <w:bottom w:val="none" w:sz="0" w:space="0" w:color="auto"/>
        <w:right w:val="none" w:sz="0" w:space="0" w:color="auto"/>
      </w:divBdr>
    </w:div>
    <w:div w:id="382825239">
      <w:bodyDiv w:val="1"/>
      <w:marLeft w:val="0"/>
      <w:marRight w:val="0"/>
      <w:marTop w:val="0"/>
      <w:marBottom w:val="0"/>
      <w:divBdr>
        <w:top w:val="none" w:sz="0" w:space="0" w:color="auto"/>
        <w:left w:val="none" w:sz="0" w:space="0" w:color="auto"/>
        <w:bottom w:val="none" w:sz="0" w:space="0" w:color="auto"/>
        <w:right w:val="none" w:sz="0" w:space="0" w:color="auto"/>
      </w:divBdr>
    </w:div>
    <w:div w:id="383066311">
      <w:bodyDiv w:val="1"/>
      <w:marLeft w:val="0"/>
      <w:marRight w:val="0"/>
      <w:marTop w:val="0"/>
      <w:marBottom w:val="0"/>
      <w:divBdr>
        <w:top w:val="none" w:sz="0" w:space="0" w:color="auto"/>
        <w:left w:val="none" w:sz="0" w:space="0" w:color="auto"/>
        <w:bottom w:val="none" w:sz="0" w:space="0" w:color="auto"/>
        <w:right w:val="none" w:sz="0" w:space="0" w:color="auto"/>
      </w:divBdr>
    </w:div>
    <w:div w:id="383145940">
      <w:bodyDiv w:val="1"/>
      <w:marLeft w:val="0"/>
      <w:marRight w:val="0"/>
      <w:marTop w:val="0"/>
      <w:marBottom w:val="0"/>
      <w:divBdr>
        <w:top w:val="none" w:sz="0" w:space="0" w:color="auto"/>
        <w:left w:val="none" w:sz="0" w:space="0" w:color="auto"/>
        <w:bottom w:val="none" w:sz="0" w:space="0" w:color="auto"/>
        <w:right w:val="none" w:sz="0" w:space="0" w:color="auto"/>
      </w:divBdr>
    </w:div>
    <w:div w:id="384178691">
      <w:bodyDiv w:val="1"/>
      <w:marLeft w:val="0"/>
      <w:marRight w:val="0"/>
      <w:marTop w:val="0"/>
      <w:marBottom w:val="0"/>
      <w:divBdr>
        <w:top w:val="none" w:sz="0" w:space="0" w:color="auto"/>
        <w:left w:val="none" w:sz="0" w:space="0" w:color="auto"/>
        <w:bottom w:val="none" w:sz="0" w:space="0" w:color="auto"/>
        <w:right w:val="none" w:sz="0" w:space="0" w:color="auto"/>
      </w:divBdr>
    </w:div>
    <w:div w:id="385026967">
      <w:bodyDiv w:val="1"/>
      <w:marLeft w:val="0"/>
      <w:marRight w:val="0"/>
      <w:marTop w:val="0"/>
      <w:marBottom w:val="0"/>
      <w:divBdr>
        <w:top w:val="none" w:sz="0" w:space="0" w:color="auto"/>
        <w:left w:val="none" w:sz="0" w:space="0" w:color="auto"/>
        <w:bottom w:val="none" w:sz="0" w:space="0" w:color="auto"/>
        <w:right w:val="none" w:sz="0" w:space="0" w:color="auto"/>
      </w:divBdr>
    </w:div>
    <w:div w:id="385028687">
      <w:bodyDiv w:val="1"/>
      <w:marLeft w:val="0"/>
      <w:marRight w:val="0"/>
      <w:marTop w:val="0"/>
      <w:marBottom w:val="0"/>
      <w:divBdr>
        <w:top w:val="none" w:sz="0" w:space="0" w:color="auto"/>
        <w:left w:val="none" w:sz="0" w:space="0" w:color="auto"/>
        <w:bottom w:val="none" w:sz="0" w:space="0" w:color="auto"/>
        <w:right w:val="none" w:sz="0" w:space="0" w:color="auto"/>
      </w:divBdr>
    </w:div>
    <w:div w:id="385229018">
      <w:bodyDiv w:val="1"/>
      <w:marLeft w:val="0"/>
      <w:marRight w:val="0"/>
      <w:marTop w:val="0"/>
      <w:marBottom w:val="0"/>
      <w:divBdr>
        <w:top w:val="none" w:sz="0" w:space="0" w:color="auto"/>
        <w:left w:val="none" w:sz="0" w:space="0" w:color="auto"/>
        <w:bottom w:val="none" w:sz="0" w:space="0" w:color="auto"/>
        <w:right w:val="none" w:sz="0" w:space="0" w:color="auto"/>
      </w:divBdr>
    </w:div>
    <w:div w:id="385956639">
      <w:bodyDiv w:val="1"/>
      <w:marLeft w:val="0"/>
      <w:marRight w:val="0"/>
      <w:marTop w:val="0"/>
      <w:marBottom w:val="0"/>
      <w:divBdr>
        <w:top w:val="none" w:sz="0" w:space="0" w:color="auto"/>
        <w:left w:val="none" w:sz="0" w:space="0" w:color="auto"/>
        <w:bottom w:val="none" w:sz="0" w:space="0" w:color="auto"/>
        <w:right w:val="none" w:sz="0" w:space="0" w:color="auto"/>
      </w:divBdr>
    </w:div>
    <w:div w:id="386225802">
      <w:bodyDiv w:val="1"/>
      <w:marLeft w:val="0"/>
      <w:marRight w:val="0"/>
      <w:marTop w:val="0"/>
      <w:marBottom w:val="0"/>
      <w:divBdr>
        <w:top w:val="none" w:sz="0" w:space="0" w:color="auto"/>
        <w:left w:val="none" w:sz="0" w:space="0" w:color="auto"/>
        <w:bottom w:val="none" w:sz="0" w:space="0" w:color="auto"/>
        <w:right w:val="none" w:sz="0" w:space="0" w:color="auto"/>
      </w:divBdr>
    </w:div>
    <w:div w:id="386538938">
      <w:bodyDiv w:val="1"/>
      <w:marLeft w:val="0"/>
      <w:marRight w:val="0"/>
      <w:marTop w:val="0"/>
      <w:marBottom w:val="0"/>
      <w:divBdr>
        <w:top w:val="none" w:sz="0" w:space="0" w:color="auto"/>
        <w:left w:val="none" w:sz="0" w:space="0" w:color="auto"/>
        <w:bottom w:val="none" w:sz="0" w:space="0" w:color="auto"/>
        <w:right w:val="none" w:sz="0" w:space="0" w:color="auto"/>
      </w:divBdr>
    </w:div>
    <w:div w:id="388186136">
      <w:bodyDiv w:val="1"/>
      <w:marLeft w:val="0"/>
      <w:marRight w:val="0"/>
      <w:marTop w:val="0"/>
      <w:marBottom w:val="0"/>
      <w:divBdr>
        <w:top w:val="none" w:sz="0" w:space="0" w:color="auto"/>
        <w:left w:val="none" w:sz="0" w:space="0" w:color="auto"/>
        <w:bottom w:val="none" w:sz="0" w:space="0" w:color="auto"/>
        <w:right w:val="none" w:sz="0" w:space="0" w:color="auto"/>
      </w:divBdr>
    </w:div>
    <w:div w:id="388386634">
      <w:bodyDiv w:val="1"/>
      <w:marLeft w:val="0"/>
      <w:marRight w:val="0"/>
      <w:marTop w:val="0"/>
      <w:marBottom w:val="0"/>
      <w:divBdr>
        <w:top w:val="none" w:sz="0" w:space="0" w:color="auto"/>
        <w:left w:val="none" w:sz="0" w:space="0" w:color="auto"/>
        <w:bottom w:val="none" w:sz="0" w:space="0" w:color="auto"/>
        <w:right w:val="none" w:sz="0" w:space="0" w:color="auto"/>
      </w:divBdr>
    </w:div>
    <w:div w:id="388502039">
      <w:bodyDiv w:val="1"/>
      <w:marLeft w:val="0"/>
      <w:marRight w:val="0"/>
      <w:marTop w:val="0"/>
      <w:marBottom w:val="0"/>
      <w:divBdr>
        <w:top w:val="none" w:sz="0" w:space="0" w:color="auto"/>
        <w:left w:val="none" w:sz="0" w:space="0" w:color="auto"/>
        <w:bottom w:val="none" w:sz="0" w:space="0" w:color="auto"/>
        <w:right w:val="none" w:sz="0" w:space="0" w:color="auto"/>
      </w:divBdr>
    </w:div>
    <w:div w:id="388695397">
      <w:bodyDiv w:val="1"/>
      <w:marLeft w:val="0"/>
      <w:marRight w:val="0"/>
      <w:marTop w:val="0"/>
      <w:marBottom w:val="0"/>
      <w:divBdr>
        <w:top w:val="none" w:sz="0" w:space="0" w:color="auto"/>
        <w:left w:val="none" w:sz="0" w:space="0" w:color="auto"/>
        <w:bottom w:val="none" w:sz="0" w:space="0" w:color="auto"/>
        <w:right w:val="none" w:sz="0" w:space="0" w:color="auto"/>
      </w:divBdr>
    </w:div>
    <w:div w:id="390034538">
      <w:bodyDiv w:val="1"/>
      <w:marLeft w:val="0"/>
      <w:marRight w:val="0"/>
      <w:marTop w:val="0"/>
      <w:marBottom w:val="0"/>
      <w:divBdr>
        <w:top w:val="none" w:sz="0" w:space="0" w:color="auto"/>
        <w:left w:val="none" w:sz="0" w:space="0" w:color="auto"/>
        <w:bottom w:val="none" w:sz="0" w:space="0" w:color="auto"/>
        <w:right w:val="none" w:sz="0" w:space="0" w:color="auto"/>
      </w:divBdr>
    </w:div>
    <w:div w:id="390159276">
      <w:bodyDiv w:val="1"/>
      <w:marLeft w:val="0"/>
      <w:marRight w:val="0"/>
      <w:marTop w:val="0"/>
      <w:marBottom w:val="0"/>
      <w:divBdr>
        <w:top w:val="none" w:sz="0" w:space="0" w:color="auto"/>
        <w:left w:val="none" w:sz="0" w:space="0" w:color="auto"/>
        <w:bottom w:val="none" w:sz="0" w:space="0" w:color="auto"/>
        <w:right w:val="none" w:sz="0" w:space="0" w:color="auto"/>
      </w:divBdr>
    </w:div>
    <w:div w:id="390350919">
      <w:bodyDiv w:val="1"/>
      <w:marLeft w:val="0"/>
      <w:marRight w:val="0"/>
      <w:marTop w:val="0"/>
      <w:marBottom w:val="0"/>
      <w:divBdr>
        <w:top w:val="none" w:sz="0" w:space="0" w:color="auto"/>
        <w:left w:val="none" w:sz="0" w:space="0" w:color="auto"/>
        <w:bottom w:val="none" w:sz="0" w:space="0" w:color="auto"/>
        <w:right w:val="none" w:sz="0" w:space="0" w:color="auto"/>
      </w:divBdr>
    </w:div>
    <w:div w:id="390422379">
      <w:bodyDiv w:val="1"/>
      <w:marLeft w:val="0"/>
      <w:marRight w:val="0"/>
      <w:marTop w:val="0"/>
      <w:marBottom w:val="0"/>
      <w:divBdr>
        <w:top w:val="none" w:sz="0" w:space="0" w:color="auto"/>
        <w:left w:val="none" w:sz="0" w:space="0" w:color="auto"/>
        <w:bottom w:val="none" w:sz="0" w:space="0" w:color="auto"/>
        <w:right w:val="none" w:sz="0" w:space="0" w:color="auto"/>
      </w:divBdr>
    </w:div>
    <w:div w:id="392197162">
      <w:bodyDiv w:val="1"/>
      <w:marLeft w:val="0"/>
      <w:marRight w:val="0"/>
      <w:marTop w:val="0"/>
      <w:marBottom w:val="0"/>
      <w:divBdr>
        <w:top w:val="none" w:sz="0" w:space="0" w:color="auto"/>
        <w:left w:val="none" w:sz="0" w:space="0" w:color="auto"/>
        <w:bottom w:val="none" w:sz="0" w:space="0" w:color="auto"/>
        <w:right w:val="none" w:sz="0" w:space="0" w:color="auto"/>
      </w:divBdr>
    </w:div>
    <w:div w:id="392239700">
      <w:bodyDiv w:val="1"/>
      <w:marLeft w:val="0"/>
      <w:marRight w:val="0"/>
      <w:marTop w:val="0"/>
      <w:marBottom w:val="0"/>
      <w:divBdr>
        <w:top w:val="none" w:sz="0" w:space="0" w:color="auto"/>
        <w:left w:val="none" w:sz="0" w:space="0" w:color="auto"/>
        <w:bottom w:val="none" w:sz="0" w:space="0" w:color="auto"/>
        <w:right w:val="none" w:sz="0" w:space="0" w:color="auto"/>
      </w:divBdr>
    </w:div>
    <w:div w:id="392432103">
      <w:bodyDiv w:val="1"/>
      <w:marLeft w:val="0"/>
      <w:marRight w:val="0"/>
      <w:marTop w:val="0"/>
      <w:marBottom w:val="0"/>
      <w:divBdr>
        <w:top w:val="none" w:sz="0" w:space="0" w:color="auto"/>
        <w:left w:val="none" w:sz="0" w:space="0" w:color="auto"/>
        <w:bottom w:val="none" w:sz="0" w:space="0" w:color="auto"/>
        <w:right w:val="none" w:sz="0" w:space="0" w:color="auto"/>
      </w:divBdr>
    </w:div>
    <w:div w:id="393742066">
      <w:bodyDiv w:val="1"/>
      <w:marLeft w:val="0"/>
      <w:marRight w:val="0"/>
      <w:marTop w:val="0"/>
      <w:marBottom w:val="0"/>
      <w:divBdr>
        <w:top w:val="none" w:sz="0" w:space="0" w:color="auto"/>
        <w:left w:val="none" w:sz="0" w:space="0" w:color="auto"/>
        <w:bottom w:val="none" w:sz="0" w:space="0" w:color="auto"/>
        <w:right w:val="none" w:sz="0" w:space="0" w:color="auto"/>
      </w:divBdr>
    </w:div>
    <w:div w:id="394360279">
      <w:bodyDiv w:val="1"/>
      <w:marLeft w:val="0"/>
      <w:marRight w:val="0"/>
      <w:marTop w:val="0"/>
      <w:marBottom w:val="0"/>
      <w:divBdr>
        <w:top w:val="none" w:sz="0" w:space="0" w:color="auto"/>
        <w:left w:val="none" w:sz="0" w:space="0" w:color="auto"/>
        <w:bottom w:val="none" w:sz="0" w:space="0" w:color="auto"/>
        <w:right w:val="none" w:sz="0" w:space="0" w:color="auto"/>
      </w:divBdr>
    </w:div>
    <w:div w:id="394932426">
      <w:bodyDiv w:val="1"/>
      <w:marLeft w:val="0"/>
      <w:marRight w:val="0"/>
      <w:marTop w:val="0"/>
      <w:marBottom w:val="0"/>
      <w:divBdr>
        <w:top w:val="none" w:sz="0" w:space="0" w:color="auto"/>
        <w:left w:val="none" w:sz="0" w:space="0" w:color="auto"/>
        <w:bottom w:val="none" w:sz="0" w:space="0" w:color="auto"/>
        <w:right w:val="none" w:sz="0" w:space="0" w:color="auto"/>
      </w:divBdr>
    </w:div>
    <w:div w:id="397751307">
      <w:bodyDiv w:val="1"/>
      <w:marLeft w:val="0"/>
      <w:marRight w:val="0"/>
      <w:marTop w:val="0"/>
      <w:marBottom w:val="0"/>
      <w:divBdr>
        <w:top w:val="none" w:sz="0" w:space="0" w:color="auto"/>
        <w:left w:val="none" w:sz="0" w:space="0" w:color="auto"/>
        <w:bottom w:val="none" w:sz="0" w:space="0" w:color="auto"/>
        <w:right w:val="none" w:sz="0" w:space="0" w:color="auto"/>
      </w:divBdr>
    </w:div>
    <w:div w:id="397873030">
      <w:bodyDiv w:val="1"/>
      <w:marLeft w:val="0"/>
      <w:marRight w:val="0"/>
      <w:marTop w:val="0"/>
      <w:marBottom w:val="0"/>
      <w:divBdr>
        <w:top w:val="none" w:sz="0" w:space="0" w:color="auto"/>
        <w:left w:val="none" w:sz="0" w:space="0" w:color="auto"/>
        <w:bottom w:val="none" w:sz="0" w:space="0" w:color="auto"/>
        <w:right w:val="none" w:sz="0" w:space="0" w:color="auto"/>
      </w:divBdr>
    </w:div>
    <w:div w:id="398939785">
      <w:bodyDiv w:val="1"/>
      <w:marLeft w:val="0"/>
      <w:marRight w:val="0"/>
      <w:marTop w:val="0"/>
      <w:marBottom w:val="0"/>
      <w:divBdr>
        <w:top w:val="none" w:sz="0" w:space="0" w:color="auto"/>
        <w:left w:val="none" w:sz="0" w:space="0" w:color="auto"/>
        <w:bottom w:val="none" w:sz="0" w:space="0" w:color="auto"/>
        <w:right w:val="none" w:sz="0" w:space="0" w:color="auto"/>
      </w:divBdr>
    </w:div>
    <w:div w:id="398947547">
      <w:bodyDiv w:val="1"/>
      <w:marLeft w:val="0"/>
      <w:marRight w:val="0"/>
      <w:marTop w:val="0"/>
      <w:marBottom w:val="0"/>
      <w:divBdr>
        <w:top w:val="none" w:sz="0" w:space="0" w:color="auto"/>
        <w:left w:val="none" w:sz="0" w:space="0" w:color="auto"/>
        <w:bottom w:val="none" w:sz="0" w:space="0" w:color="auto"/>
        <w:right w:val="none" w:sz="0" w:space="0" w:color="auto"/>
      </w:divBdr>
    </w:div>
    <w:div w:id="398989199">
      <w:bodyDiv w:val="1"/>
      <w:marLeft w:val="0"/>
      <w:marRight w:val="0"/>
      <w:marTop w:val="0"/>
      <w:marBottom w:val="0"/>
      <w:divBdr>
        <w:top w:val="none" w:sz="0" w:space="0" w:color="auto"/>
        <w:left w:val="none" w:sz="0" w:space="0" w:color="auto"/>
        <w:bottom w:val="none" w:sz="0" w:space="0" w:color="auto"/>
        <w:right w:val="none" w:sz="0" w:space="0" w:color="auto"/>
      </w:divBdr>
    </w:div>
    <w:div w:id="399980989">
      <w:bodyDiv w:val="1"/>
      <w:marLeft w:val="0"/>
      <w:marRight w:val="0"/>
      <w:marTop w:val="0"/>
      <w:marBottom w:val="0"/>
      <w:divBdr>
        <w:top w:val="none" w:sz="0" w:space="0" w:color="auto"/>
        <w:left w:val="none" w:sz="0" w:space="0" w:color="auto"/>
        <w:bottom w:val="none" w:sz="0" w:space="0" w:color="auto"/>
        <w:right w:val="none" w:sz="0" w:space="0" w:color="auto"/>
      </w:divBdr>
    </w:div>
    <w:div w:id="400756843">
      <w:bodyDiv w:val="1"/>
      <w:marLeft w:val="0"/>
      <w:marRight w:val="0"/>
      <w:marTop w:val="0"/>
      <w:marBottom w:val="0"/>
      <w:divBdr>
        <w:top w:val="none" w:sz="0" w:space="0" w:color="auto"/>
        <w:left w:val="none" w:sz="0" w:space="0" w:color="auto"/>
        <w:bottom w:val="none" w:sz="0" w:space="0" w:color="auto"/>
        <w:right w:val="none" w:sz="0" w:space="0" w:color="auto"/>
      </w:divBdr>
    </w:div>
    <w:div w:id="401684551">
      <w:bodyDiv w:val="1"/>
      <w:marLeft w:val="0"/>
      <w:marRight w:val="0"/>
      <w:marTop w:val="0"/>
      <w:marBottom w:val="0"/>
      <w:divBdr>
        <w:top w:val="none" w:sz="0" w:space="0" w:color="auto"/>
        <w:left w:val="none" w:sz="0" w:space="0" w:color="auto"/>
        <w:bottom w:val="none" w:sz="0" w:space="0" w:color="auto"/>
        <w:right w:val="none" w:sz="0" w:space="0" w:color="auto"/>
      </w:divBdr>
    </w:div>
    <w:div w:id="402916541">
      <w:bodyDiv w:val="1"/>
      <w:marLeft w:val="0"/>
      <w:marRight w:val="0"/>
      <w:marTop w:val="0"/>
      <w:marBottom w:val="0"/>
      <w:divBdr>
        <w:top w:val="none" w:sz="0" w:space="0" w:color="auto"/>
        <w:left w:val="none" w:sz="0" w:space="0" w:color="auto"/>
        <w:bottom w:val="none" w:sz="0" w:space="0" w:color="auto"/>
        <w:right w:val="none" w:sz="0" w:space="0" w:color="auto"/>
      </w:divBdr>
    </w:div>
    <w:div w:id="403645253">
      <w:bodyDiv w:val="1"/>
      <w:marLeft w:val="0"/>
      <w:marRight w:val="0"/>
      <w:marTop w:val="0"/>
      <w:marBottom w:val="0"/>
      <w:divBdr>
        <w:top w:val="none" w:sz="0" w:space="0" w:color="auto"/>
        <w:left w:val="none" w:sz="0" w:space="0" w:color="auto"/>
        <w:bottom w:val="none" w:sz="0" w:space="0" w:color="auto"/>
        <w:right w:val="none" w:sz="0" w:space="0" w:color="auto"/>
      </w:divBdr>
    </w:div>
    <w:div w:id="403844725">
      <w:bodyDiv w:val="1"/>
      <w:marLeft w:val="0"/>
      <w:marRight w:val="0"/>
      <w:marTop w:val="0"/>
      <w:marBottom w:val="0"/>
      <w:divBdr>
        <w:top w:val="none" w:sz="0" w:space="0" w:color="auto"/>
        <w:left w:val="none" w:sz="0" w:space="0" w:color="auto"/>
        <w:bottom w:val="none" w:sz="0" w:space="0" w:color="auto"/>
        <w:right w:val="none" w:sz="0" w:space="0" w:color="auto"/>
      </w:divBdr>
    </w:div>
    <w:div w:id="404109466">
      <w:bodyDiv w:val="1"/>
      <w:marLeft w:val="0"/>
      <w:marRight w:val="0"/>
      <w:marTop w:val="0"/>
      <w:marBottom w:val="0"/>
      <w:divBdr>
        <w:top w:val="none" w:sz="0" w:space="0" w:color="auto"/>
        <w:left w:val="none" w:sz="0" w:space="0" w:color="auto"/>
        <w:bottom w:val="none" w:sz="0" w:space="0" w:color="auto"/>
        <w:right w:val="none" w:sz="0" w:space="0" w:color="auto"/>
      </w:divBdr>
    </w:div>
    <w:div w:id="404230945">
      <w:bodyDiv w:val="1"/>
      <w:marLeft w:val="0"/>
      <w:marRight w:val="0"/>
      <w:marTop w:val="0"/>
      <w:marBottom w:val="0"/>
      <w:divBdr>
        <w:top w:val="none" w:sz="0" w:space="0" w:color="auto"/>
        <w:left w:val="none" w:sz="0" w:space="0" w:color="auto"/>
        <w:bottom w:val="none" w:sz="0" w:space="0" w:color="auto"/>
        <w:right w:val="none" w:sz="0" w:space="0" w:color="auto"/>
      </w:divBdr>
    </w:div>
    <w:div w:id="404380480">
      <w:bodyDiv w:val="1"/>
      <w:marLeft w:val="0"/>
      <w:marRight w:val="0"/>
      <w:marTop w:val="0"/>
      <w:marBottom w:val="0"/>
      <w:divBdr>
        <w:top w:val="none" w:sz="0" w:space="0" w:color="auto"/>
        <w:left w:val="none" w:sz="0" w:space="0" w:color="auto"/>
        <w:bottom w:val="none" w:sz="0" w:space="0" w:color="auto"/>
        <w:right w:val="none" w:sz="0" w:space="0" w:color="auto"/>
      </w:divBdr>
    </w:div>
    <w:div w:id="404452537">
      <w:bodyDiv w:val="1"/>
      <w:marLeft w:val="0"/>
      <w:marRight w:val="0"/>
      <w:marTop w:val="0"/>
      <w:marBottom w:val="0"/>
      <w:divBdr>
        <w:top w:val="none" w:sz="0" w:space="0" w:color="auto"/>
        <w:left w:val="none" w:sz="0" w:space="0" w:color="auto"/>
        <w:bottom w:val="none" w:sz="0" w:space="0" w:color="auto"/>
        <w:right w:val="none" w:sz="0" w:space="0" w:color="auto"/>
      </w:divBdr>
    </w:div>
    <w:div w:id="404575705">
      <w:bodyDiv w:val="1"/>
      <w:marLeft w:val="0"/>
      <w:marRight w:val="0"/>
      <w:marTop w:val="0"/>
      <w:marBottom w:val="0"/>
      <w:divBdr>
        <w:top w:val="none" w:sz="0" w:space="0" w:color="auto"/>
        <w:left w:val="none" w:sz="0" w:space="0" w:color="auto"/>
        <w:bottom w:val="none" w:sz="0" w:space="0" w:color="auto"/>
        <w:right w:val="none" w:sz="0" w:space="0" w:color="auto"/>
      </w:divBdr>
    </w:div>
    <w:div w:id="404686403">
      <w:bodyDiv w:val="1"/>
      <w:marLeft w:val="0"/>
      <w:marRight w:val="0"/>
      <w:marTop w:val="0"/>
      <w:marBottom w:val="0"/>
      <w:divBdr>
        <w:top w:val="none" w:sz="0" w:space="0" w:color="auto"/>
        <w:left w:val="none" w:sz="0" w:space="0" w:color="auto"/>
        <w:bottom w:val="none" w:sz="0" w:space="0" w:color="auto"/>
        <w:right w:val="none" w:sz="0" w:space="0" w:color="auto"/>
      </w:divBdr>
    </w:div>
    <w:div w:id="405033233">
      <w:bodyDiv w:val="1"/>
      <w:marLeft w:val="0"/>
      <w:marRight w:val="0"/>
      <w:marTop w:val="0"/>
      <w:marBottom w:val="0"/>
      <w:divBdr>
        <w:top w:val="none" w:sz="0" w:space="0" w:color="auto"/>
        <w:left w:val="none" w:sz="0" w:space="0" w:color="auto"/>
        <w:bottom w:val="none" w:sz="0" w:space="0" w:color="auto"/>
        <w:right w:val="none" w:sz="0" w:space="0" w:color="auto"/>
      </w:divBdr>
    </w:div>
    <w:div w:id="405104400">
      <w:bodyDiv w:val="1"/>
      <w:marLeft w:val="0"/>
      <w:marRight w:val="0"/>
      <w:marTop w:val="0"/>
      <w:marBottom w:val="0"/>
      <w:divBdr>
        <w:top w:val="none" w:sz="0" w:space="0" w:color="auto"/>
        <w:left w:val="none" w:sz="0" w:space="0" w:color="auto"/>
        <w:bottom w:val="none" w:sz="0" w:space="0" w:color="auto"/>
        <w:right w:val="none" w:sz="0" w:space="0" w:color="auto"/>
      </w:divBdr>
    </w:div>
    <w:div w:id="406155681">
      <w:bodyDiv w:val="1"/>
      <w:marLeft w:val="0"/>
      <w:marRight w:val="0"/>
      <w:marTop w:val="0"/>
      <w:marBottom w:val="0"/>
      <w:divBdr>
        <w:top w:val="none" w:sz="0" w:space="0" w:color="auto"/>
        <w:left w:val="none" w:sz="0" w:space="0" w:color="auto"/>
        <w:bottom w:val="none" w:sz="0" w:space="0" w:color="auto"/>
        <w:right w:val="none" w:sz="0" w:space="0" w:color="auto"/>
      </w:divBdr>
    </w:div>
    <w:div w:id="406223161">
      <w:bodyDiv w:val="1"/>
      <w:marLeft w:val="0"/>
      <w:marRight w:val="0"/>
      <w:marTop w:val="0"/>
      <w:marBottom w:val="0"/>
      <w:divBdr>
        <w:top w:val="none" w:sz="0" w:space="0" w:color="auto"/>
        <w:left w:val="none" w:sz="0" w:space="0" w:color="auto"/>
        <w:bottom w:val="none" w:sz="0" w:space="0" w:color="auto"/>
        <w:right w:val="none" w:sz="0" w:space="0" w:color="auto"/>
      </w:divBdr>
    </w:div>
    <w:div w:id="407004178">
      <w:bodyDiv w:val="1"/>
      <w:marLeft w:val="0"/>
      <w:marRight w:val="0"/>
      <w:marTop w:val="0"/>
      <w:marBottom w:val="0"/>
      <w:divBdr>
        <w:top w:val="none" w:sz="0" w:space="0" w:color="auto"/>
        <w:left w:val="none" w:sz="0" w:space="0" w:color="auto"/>
        <w:bottom w:val="none" w:sz="0" w:space="0" w:color="auto"/>
        <w:right w:val="none" w:sz="0" w:space="0" w:color="auto"/>
      </w:divBdr>
    </w:div>
    <w:div w:id="407464654">
      <w:bodyDiv w:val="1"/>
      <w:marLeft w:val="0"/>
      <w:marRight w:val="0"/>
      <w:marTop w:val="0"/>
      <w:marBottom w:val="0"/>
      <w:divBdr>
        <w:top w:val="none" w:sz="0" w:space="0" w:color="auto"/>
        <w:left w:val="none" w:sz="0" w:space="0" w:color="auto"/>
        <w:bottom w:val="none" w:sz="0" w:space="0" w:color="auto"/>
        <w:right w:val="none" w:sz="0" w:space="0" w:color="auto"/>
      </w:divBdr>
    </w:div>
    <w:div w:id="407503304">
      <w:bodyDiv w:val="1"/>
      <w:marLeft w:val="0"/>
      <w:marRight w:val="0"/>
      <w:marTop w:val="0"/>
      <w:marBottom w:val="0"/>
      <w:divBdr>
        <w:top w:val="none" w:sz="0" w:space="0" w:color="auto"/>
        <w:left w:val="none" w:sz="0" w:space="0" w:color="auto"/>
        <w:bottom w:val="none" w:sz="0" w:space="0" w:color="auto"/>
        <w:right w:val="none" w:sz="0" w:space="0" w:color="auto"/>
      </w:divBdr>
    </w:div>
    <w:div w:id="407845706">
      <w:bodyDiv w:val="1"/>
      <w:marLeft w:val="0"/>
      <w:marRight w:val="0"/>
      <w:marTop w:val="0"/>
      <w:marBottom w:val="0"/>
      <w:divBdr>
        <w:top w:val="none" w:sz="0" w:space="0" w:color="auto"/>
        <w:left w:val="none" w:sz="0" w:space="0" w:color="auto"/>
        <w:bottom w:val="none" w:sz="0" w:space="0" w:color="auto"/>
        <w:right w:val="none" w:sz="0" w:space="0" w:color="auto"/>
      </w:divBdr>
    </w:div>
    <w:div w:id="409039293">
      <w:bodyDiv w:val="1"/>
      <w:marLeft w:val="0"/>
      <w:marRight w:val="0"/>
      <w:marTop w:val="0"/>
      <w:marBottom w:val="0"/>
      <w:divBdr>
        <w:top w:val="none" w:sz="0" w:space="0" w:color="auto"/>
        <w:left w:val="none" w:sz="0" w:space="0" w:color="auto"/>
        <w:bottom w:val="none" w:sz="0" w:space="0" w:color="auto"/>
        <w:right w:val="none" w:sz="0" w:space="0" w:color="auto"/>
      </w:divBdr>
    </w:div>
    <w:div w:id="410276447">
      <w:bodyDiv w:val="1"/>
      <w:marLeft w:val="0"/>
      <w:marRight w:val="0"/>
      <w:marTop w:val="0"/>
      <w:marBottom w:val="0"/>
      <w:divBdr>
        <w:top w:val="none" w:sz="0" w:space="0" w:color="auto"/>
        <w:left w:val="none" w:sz="0" w:space="0" w:color="auto"/>
        <w:bottom w:val="none" w:sz="0" w:space="0" w:color="auto"/>
        <w:right w:val="none" w:sz="0" w:space="0" w:color="auto"/>
      </w:divBdr>
    </w:div>
    <w:div w:id="410658257">
      <w:bodyDiv w:val="1"/>
      <w:marLeft w:val="0"/>
      <w:marRight w:val="0"/>
      <w:marTop w:val="0"/>
      <w:marBottom w:val="0"/>
      <w:divBdr>
        <w:top w:val="none" w:sz="0" w:space="0" w:color="auto"/>
        <w:left w:val="none" w:sz="0" w:space="0" w:color="auto"/>
        <w:bottom w:val="none" w:sz="0" w:space="0" w:color="auto"/>
        <w:right w:val="none" w:sz="0" w:space="0" w:color="auto"/>
      </w:divBdr>
    </w:div>
    <w:div w:id="411119526">
      <w:bodyDiv w:val="1"/>
      <w:marLeft w:val="0"/>
      <w:marRight w:val="0"/>
      <w:marTop w:val="0"/>
      <w:marBottom w:val="0"/>
      <w:divBdr>
        <w:top w:val="none" w:sz="0" w:space="0" w:color="auto"/>
        <w:left w:val="none" w:sz="0" w:space="0" w:color="auto"/>
        <w:bottom w:val="none" w:sz="0" w:space="0" w:color="auto"/>
        <w:right w:val="none" w:sz="0" w:space="0" w:color="auto"/>
      </w:divBdr>
    </w:div>
    <w:div w:id="411584249">
      <w:bodyDiv w:val="1"/>
      <w:marLeft w:val="0"/>
      <w:marRight w:val="0"/>
      <w:marTop w:val="0"/>
      <w:marBottom w:val="0"/>
      <w:divBdr>
        <w:top w:val="none" w:sz="0" w:space="0" w:color="auto"/>
        <w:left w:val="none" w:sz="0" w:space="0" w:color="auto"/>
        <w:bottom w:val="none" w:sz="0" w:space="0" w:color="auto"/>
        <w:right w:val="none" w:sz="0" w:space="0" w:color="auto"/>
      </w:divBdr>
    </w:div>
    <w:div w:id="411705830">
      <w:bodyDiv w:val="1"/>
      <w:marLeft w:val="0"/>
      <w:marRight w:val="0"/>
      <w:marTop w:val="0"/>
      <w:marBottom w:val="0"/>
      <w:divBdr>
        <w:top w:val="none" w:sz="0" w:space="0" w:color="auto"/>
        <w:left w:val="none" w:sz="0" w:space="0" w:color="auto"/>
        <w:bottom w:val="none" w:sz="0" w:space="0" w:color="auto"/>
        <w:right w:val="none" w:sz="0" w:space="0" w:color="auto"/>
      </w:divBdr>
    </w:div>
    <w:div w:id="411969394">
      <w:bodyDiv w:val="1"/>
      <w:marLeft w:val="0"/>
      <w:marRight w:val="0"/>
      <w:marTop w:val="0"/>
      <w:marBottom w:val="0"/>
      <w:divBdr>
        <w:top w:val="none" w:sz="0" w:space="0" w:color="auto"/>
        <w:left w:val="none" w:sz="0" w:space="0" w:color="auto"/>
        <w:bottom w:val="none" w:sz="0" w:space="0" w:color="auto"/>
        <w:right w:val="none" w:sz="0" w:space="0" w:color="auto"/>
      </w:divBdr>
    </w:div>
    <w:div w:id="412241833">
      <w:bodyDiv w:val="1"/>
      <w:marLeft w:val="0"/>
      <w:marRight w:val="0"/>
      <w:marTop w:val="0"/>
      <w:marBottom w:val="0"/>
      <w:divBdr>
        <w:top w:val="none" w:sz="0" w:space="0" w:color="auto"/>
        <w:left w:val="none" w:sz="0" w:space="0" w:color="auto"/>
        <w:bottom w:val="none" w:sz="0" w:space="0" w:color="auto"/>
        <w:right w:val="none" w:sz="0" w:space="0" w:color="auto"/>
      </w:divBdr>
    </w:div>
    <w:div w:id="412819649">
      <w:bodyDiv w:val="1"/>
      <w:marLeft w:val="0"/>
      <w:marRight w:val="0"/>
      <w:marTop w:val="0"/>
      <w:marBottom w:val="0"/>
      <w:divBdr>
        <w:top w:val="none" w:sz="0" w:space="0" w:color="auto"/>
        <w:left w:val="none" w:sz="0" w:space="0" w:color="auto"/>
        <w:bottom w:val="none" w:sz="0" w:space="0" w:color="auto"/>
        <w:right w:val="none" w:sz="0" w:space="0" w:color="auto"/>
      </w:divBdr>
    </w:div>
    <w:div w:id="414056889">
      <w:bodyDiv w:val="1"/>
      <w:marLeft w:val="0"/>
      <w:marRight w:val="0"/>
      <w:marTop w:val="0"/>
      <w:marBottom w:val="0"/>
      <w:divBdr>
        <w:top w:val="none" w:sz="0" w:space="0" w:color="auto"/>
        <w:left w:val="none" w:sz="0" w:space="0" w:color="auto"/>
        <w:bottom w:val="none" w:sz="0" w:space="0" w:color="auto"/>
        <w:right w:val="none" w:sz="0" w:space="0" w:color="auto"/>
      </w:divBdr>
    </w:div>
    <w:div w:id="414859928">
      <w:bodyDiv w:val="1"/>
      <w:marLeft w:val="0"/>
      <w:marRight w:val="0"/>
      <w:marTop w:val="0"/>
      <w:marBottom w:val="0"/>
      <w:divBdr>
        <w:top w:val="none" w:sz="0" w:space="0" w:color="auto"/>
        <w:left w:val="none" w:sz="0" w:space="0" w:color="auto"/>
        <w:bottom w:val="none" w:sz="0" w:space="0" w:color="auto"/>
        <w:right w:val="none" w:sz="0" w:space="0" w:color="auto"/>
      </w:divBdr>
    </w:div>
    <w:div w:id="415588799">
      <w:bodyDiv w:val="1"/>
      <w:marLeft w:val="0"/>
      <w:marRight w:val="0"/>
      <w:marTop w:val="0"/>
      <w:marBottom w:val="0"/>
      <w:divBdr>
        <w:top w:val="none" w:sz="0" w:space="0" w:color="auto"/>
        <w:left w:val="none" w:sz="0" w:space="0" w:color="auto"/>
        <w:bottom w:val="none" w:sz="0" w:space="0" w:color="auto"/>
        <w:right w:val="none" w:sz="0" w:space="0" w:color="auto"/>
      </w:divBdr>
    </w:div>
    <w:div w:id="415783520">
      <w:bodyDiv w:val="1"/>
      <w:marLeft w:val="0"/>
      <w:marRight w:val="0"/>
      <w:marTop w:val="0"/>
      <w:marBottom w:val="0"/>
      <w:divBdr>
        <w:top w:val="none" w:sz="0" w:space="0" w:color="auto"/>
        <w:left w:val="none" w:sz="0" w:space="0" w:color="auto"/>
        <w:bottom w:val="none" w:sz="0" w:space="0" w:color="auto"/>
        <w:right w:val="none" w:sz="0" w:space="0" w:color="auto"/>
      </w:divBdr>
    </w:div>
    <w:div w:id="416557901">
      <w:bodyDiv w:val="1"/>
      <w:marLeft w:val="0"/>
      <w:marRight w:val="0"/>
      <w:marTop w:val="0"/>
      <w:marBottom w:val="0"/>
      <w:divBdr>
        <w:top w:val="none" w:sz="0" w:space="0" w:color="auto"/>
        <w:left w:val="none" w:sz="0" w:space="0" w:color="auto"/>
        <w:bottom w:val="none" w:sz="0" w:space="0" w:color="auto"/>
        <w:right w:val="none" w:sz="0" w:space="0" w:color="auto"/>
      </w:divBdr>
    </w:div>
    <w:div w:id="416563165">
      <w:bodyDiv w:val="1"/>
      <w:marLeft w:val="0"/>
      <w:marRight w:val="0"/>
      <w:marTop w:val="0"/>
      <w:marBottom w:val="0"/>
      <w:divBdr>
        <w:top w:val="none" w:sz="0" w:space="0" w:color="auto"/>
        <w:left w:val="none" w:sz="0" w:space="0" w:color="auto"/>
        <w:bottom w:val="none" w:sz="0" w:space="0" w:color="auto"/>
        <w:right w:val="none" w:sz="0" w:space="0" w:color="auto"/>
      </w:divBdr>
    </w:div>
    <w:div w:id="416825945">
      <w:bodyDiv w:val="1"/>
      <w:marLeft w:val="0"/>
      <w:marRight w:val="0"/>
      <w:marTop w:val="0"/>
      <w:marBottom w:val="0"/>
      <w:divBdr>
        <w:top w:val="none" w:sz="0" w:space="0" w:color="auto"/>
        <w:left w:val="none" w:sz="0" w:space="0" w:color="auto"/>
        <w:bottom w:val="none" w:sz="0" w:space="0" w:color="auto"/>
        <w:right w:val="none" w:sz="0" w:space="0" w:color="auto"/>
      </w:divBdr>
    </w:div>
    <w:div w:id="418406756">
      <w:bodyDiv w:val="1"/>
      <w:marLeft w:val="0"/>
      <w:marRight w:val="0"/>
      <w:marTop w:val="0"/>
      <w:marBottom w:val="0"/>
      <w:divBdr>
        <w:top w:val="none" w:sz="0" w:space="0" w:color="auto"/>
        <w:left w:val="none" w:sz="0" w:space="0" w:color="auto"/>
        <w:bottom w:val="none" w:sz="0" w:space="0" w:color="auto"/>
        <w:right w:val="none" w:sz="0" w:space="0" w:color="auto"/>
      </w:divBdr>
    </w:div>
    <w:div w:id="418867303">
      <w:bodyDiv w:val="1"/>
      <w:marLeft w:val="0"/>
      <w:marRight w:val="0"/>
      <w:marTop w:val="0"/>
      <w:marBottom w:val="0"/>
      <w:divBdr>
        <w:top w:val="none" w:sz="0" w:space="0" w:color="auto"/>
        <w:left w:val="none" w:sz="0" w:space="0" w:color="auto"/>
        <w:bottom w:val="none" w:sz="0" w:space="0" w:color="auto"/>
        <w:right w:val="none" w:sz="0" w:space="0" w:color="auto"/>
      </w:divBdr>
    </w:div>
    <w:div w:id="419765666">
      <w:bodyDiv w:val="1"/>
      <w:marLeft w:val="0"/>
      <w:marRight w:val="0"/>
      <w:marTop w:val="0"/>
      <w:marBottom w:val="0"/>
      <w:divBdr>
        <w:top w:val="none" w:sz="0" w:space="0" w:color="auto"/>
        <w:left w:val="none" w:sz="0" w:space="0" w:color="auto"/>
        <w:bottom w:val="none" w:sz="0" w:space="0" w:color="auto"/>
        <w:right w:val="none" w:sz="0" w:space="0" w:color="auto"/>
      </w:divBdr>
    </w:div>
    <w:div w:id="420109531">
      <w:bodyDiv w:val="1"/>
      <w:marLeft w:val="0"/>
      <w:marRight w:val="0"/>
      <w:marTop w:val="0"/>
      <w:marBottom w:val="0"/>
      <w:divBdr>
        <w:top w:val="none" w:sz="0" w:space="0" w:color="auto"/>
        <w:left w:val="none" w:sz="0" w:space="0" w:color="auto"/>
        <w:bottom w:val="none" w:sz="0" w:space="0" w:color="auto"/>
        <w:right w:val="none" w:sz="0" w:space="0" w:color="auto"/>
      </w:divBdr>
    </w:div>
    <w:div w:id="421682503">
      <w:bodyDiv w:val="1"/>
      <w:marLeft w:val="0"/>
      <w:marRight w:val="0"/>
      <w:marTop w:val="0"/>
      <w:marBottom w:val="0"/>
      <w:divBdr>
        <w:top w:val="none" w:sz="0" w:space="0" w:color="auto"/>
        <w:left w:val="none" w:sz="0" w:space="0" w:color="auto"/>
        <w:bottom w:val="none" w:sz="0" w:space="0" w:color="auto"/>
        <w:right w:val="none" w:sz="0" w:space="0" w:color="auto"/>
      </w:divBdr>
    </w:div>
    <w:div w:id="421806080">
      <w:bodyDiv w:val="1"/>
      <w:marLeft w:val="0"/>
      <w:marRight w:val="0"/>
      <w:marTop w:val="0"/>
      <w:marBottom w:val="0"/>
      <w:divBdr>
        <w:top w:val="none" w:sz="0" w:space="0" w:color="auto"/>
        <w:left w:val="none" w:sz="0" w:space="0" w:color="auto"/>
        <w:bottom w:val="none" w:sz="0" w:space="0" w:color="auto"/>
        <w:right w:val="none" w:sz="0" w:space="0" w:color="auto"/>
      </w:divBdr>
    </w:div>
    <w:div w:id="422796830">
      <w:bodyDiv w:val="1"/>
      <w:marLeft w:val="0"/>
      <w:marRight w:val="0"/>
      <w:marTop w:val="0"/>
      <w:marBottom w:val="0"/>
      <w:divBdr>
        <w:top w:val="none" w:sz="0" w:space="0" w:color="auto"/>
        <w:left w:val="none" w:sz="0" w:space="0" w:color="auto"/>
        <w:bottom w:val="none" w:sz="0" w:space="0" w:color="auto"/>
        <w:right w:val="none" w:sz="0" w:space="0" w:color="auto"/>
      </w:divBdr>
    </w:div>
    <w:div w:id="423376897">
      <w:bodyDiv w:val="1"/>
      <w:marLeft w:val="0"/>
      <w:marRight w:val="0"/>
      <w:marTop w:val="0"/>
      <w:marBottom w:val="0"/>
      <w:divBdr>
        <w:top w:val="none" w:sz="0" w:space="0" w:color="auto"/>
        <w:left w:val="none" w:sz="0" w:space="0" w:color="auto"/>
        <w:bottom w:val="none" w:sz="0" w:space="0" w:color="auto"/>
        <w:right w:val="none" w:sz="0" w:space="0" w:color="auto"/>
      </w:divBdr>
    </w:div>
    <w:div w:id="423691618">
      <w:bodyDiv w:val="1"/>
      <w:marLeft w:val="0"/>
      <w:marRight w:val="0"/>
      <w:marTop w:val="0"/>
      <w:marBottom w:val="0"/>
      <w:divBdr>
        <w:top w:val="none" w:sz="0" w:space="0" w:color="auto"/>
        <w:left w:val="none" w:sz="0" w:space="0" w:color="auto"/>
        <w:bottom w:val="none" w:sz="0" w:space="0" w:color="auto"/>
        <w:right w:val="none" w:sz="0" w:space="0" w:color="auto"/>
      </w:divBdr>
    </w:div>
    <w:div w:id="423917664">
      <w:bodyDiv w:val="1"/>
      <w:marLeft w:val="0"/>
      <w:marRight w:val="0"/>
      <w:marTop w:val="0"/>
      <w:marBottom w:val="0"/>
      <w:divBdr>
        <w:top w:val="none" w:sz="0" w:space="0" w:color="auto"/>
        <w:left w:val="none" w:sz="0" w:space="0" w:color="auto"/>
        <w:bottom w:val="none" w:sz="0" w:space="0" w:color="auto"/>
        <w:right w:val="none" w:sz="0" w:space="0" w:color="auto"/>
      </w:divBdr>
    </w:div>
    <w:div w:id="424424732">
      <w:bodyDiv w:val="1"/>
      <w:marLeft w:val="0"/>
      <w:marRight w:val="0"/>
      <w:marTop w:val="0"/>
      <w:marBottom w:val="0"/>
      <w:divBdr>
        <w:top w:val="none" w:sz="0" w:space="0" w:color="auto"/>
        <w:left w:val="none" w:sz="0" w:space="0" w:color="auto"/>
        <w:bottom w:val="none" w:sz="0" w:space="0" w:color="auto"/>
        <w:right w:val="none" w:sz="0" w:space="0" w:color="auto"/>
      </w:divBdr>
    </w:div>
    <w:div w:id="424572125">
      <w:bodyDiv w:val="1"/>
      <w:marLeft w:val="0"/>
      <w:marRight w:val="0"/>
      <w:marTop w:val="0"/>
      <w:marBottom w:val="0"/>
      <w:divBdr>
        <w:top w:val="none" w:sz="0" w:space="0" w:color="auto"/>
        <w:left w:val="none" w:sz="0" w:space="0" w:color="auto"/>
        <w:bottom w:val="none" w:sz="0" w:space="0" w:color="auto"/>
        <w:right w:val="none" w:sz="0" w:space="0" w:color="auto"/>
      </w:divBdr>
    </w:div>
    <w:div w:id="424962799">
      <w:bodyDiv w:val="1"/>
      <w:marLeft w:val="0"/>
      <w:marRight w:val="0"/>
      <w:marTop w:val="0"/>
      <w:marBottom w:val="0"/>
      <w:divBdr>
        <w:top w:val="none" w:sz="0" w:space="0" w:color="auto"/>
        <w:left w:val="none" w:sz="0" w:space="0" w:color="auto"/>
        <w:bottom w:val="none" w:sz="0" w:space="0" w:color="auto"/>
        <w:right w:val="none" w:sz="0" w:space="0" w:color="auto"/>
      </w:divBdr>
    </w:div>
    <w:div w:id="425199510">
      <w:bodyDiv w:val="1"/>
      <w:marLeft w:val="0"/>
      <w:marRight w:val="0"/>
      <w:marTop w:val="0"/>
      <w:marBottom w:val="0"/>
      <w:divBdr>
        <w:top w:val="none" w:sz="0" w:space="0" w:color="auto"/>
        <w:left w:val="none" w:sz="0" w:space="0" w:color="auto"/>
        <w:bottom w:val="none" w:sz="0" w:space="0" w:color="auto"/>
        <w:right w:val="none" w:sz="0" w:space="0" w:color="auto"/>
      </w:divBdr>
    </w:div>
    <w:div w:id="425343376">
      <w:bodyDiv w:val="1"/>
      <w:marLeft w:val="0"/>
      <w:marRight w:val="0"/>
      <w:marTop w:val="0"/>
      <w:marBottom w:val="0"/>
      <w:divBdr>
        <w:top w:val="none" w:sz="0" w:space="0" w:color="auto"/>
        <w:left w:val="none" w:sz="0" w:space="0" w:color="auto"/>
        <w:bottom w:val="none" w:sz="0" w:space="0" w:color="auto"/>
        <w:right w:val="none" w:sz="0" w:space="0" w:color="auto"/>
      </w:divBdr>
    </w:div>
    <w:div w:id="425540076">
      <w:bodyDiv w:val="1"/>
      <w:marLeft w:val="0"/>
      <w:marRight w:val="0"/>
      <w:marTop w:val="0"/>
      <w:marBottom w:val="0"/>
      <w:divBdr>
        <w:top w:val="none" w:sz="0" w:space="0" w:color="auto"/>
        <w:left w:val="none" w:sz="0" w:space="0" w:color="auto"/>
        <w:bottom w:val="none" w:sz="0" w:space="0" w:color="auto"/>
        <w:right w:val="none" w:sz="0" w:space="0" w:color="auto"/>
      </w:divBdr>
    </w:div>
    <w:div w:id="425926453">
      <w:bodyDiv w:val="1"/>
      <w:marLeft w:val="0"/>
      <w:marRight w:val="0"/>
      <w:marTop w:val="0"/>
      <w:marBottom w:val="0"/>
      <w:divBdr>
        <w:top w:val="none" w:sz="0" w:space="0" w:color="auto"/>
        <w:left w:val="none" w:sz="0" w:space="0" w:color="auto"/>
        <w:bottom w:val="none" w:sz="0" w:space="0" w:color="auto"/>
        <w:right w:val="none" w:sz="0" w:space="0" w:color="auto"/>
      </w:divBdr>
    </w:div>
    <w:div w:id="427311276">
      <w:bodyDiv w:val="1"/>
      <w:marLeft w:val="0"/>
      <w:marRight w:val="0"/>
      <w:marTop w:val="0"/>
      <w:marBottom w:val="0"/>
      <w:divBdr>
        <w:top w:val="none" w:sz="0" w:space="0" w:color="auto"/>
        <w:left w:val="none" w:sz="0" w:space="0" w:color="auto"/>
        <w:bottom w:val="none" w:sz="0" w:space="0" w:color="auto"/>
        <w:right w:val="none" w:sz="0" w:space="0" w:color="auto"/>
      </w:divBdr>
    </w:div>
    <w:div w:id="428278099">
      <w:bodyDiv w:val="1"/>
      <w:marLeft w:val="0"/>
      <w:marRight w:val="0"/>
      <w:marTop w:val="0"/>
      <w:marBottom w:val="0"/>
      <w:divBdr>
        <w:top w:val="none" w:sz="0" w:space="0" w:color="auto"/>
        <w:left w:val="none" w:sz="0" w:space="0" w:color="auto"/>
        <w:bottom w:val="none" w:sz="0" w:space="0" w:color="auto"/>
        <w:right w:val="none" w:sz="0" w:space="0" w:color="auto"/>
      </w:divBdr>
    </w:div>
    <w:div w:id="429859525">
      <w:bodyDiv w:val="1"/>
      <w:marLeft w:val="0"/>
      <w:marRight w:val="0"/>
      <w:marTop w:val="0"/>
      <w:marBottom w:val="0"/>
      <w:divBdr>
        <w:top w:val="none" w:sz="0" w:space="0" w:color="auto"/>
        <w:left w:val="none" w:sz="0" w:space="0" w:color="auto"/>
        <w:bottom w:val="none" w:sz="0" w:space="0" w:color="auto"/>
        <w:right w:val="none" w:sz="0" w:space="0" w:color="auto"/>
      </w:divBdr>
    </w:div>
    <w:div w:id="433403691">
      <w:bodyDiv w:val="1"/>
      <w:marLeft w:val="0"/>
      <w:marRight w:val="0"/>
      <w:marTop w:val="0"/>
      <w:marBottom w:val="0"/>
      <w:divBdr>
        <w:top w:val="none" w:sz="0" w:space="0" w:color="auto"/>
        <w:left w:val="none" w:sz="0" w:space="0" w:color="auto"/>
        <w:bottom w:val="none" w:sz="0" w:space="0" w:color="auto"/>
        <w:right w:val="none" w:sz="0" w:space="0" w:color="auto"/>
      </w:divBdr>
    </w:div>
    <w:div w:id="435247045">
      <w:bodyDiv w:val="1"/>
      <w:marLeft w:val="0"/>
      <w:marRight w:val="0"/>
      <w:marTop w:val="0"/>
      <w:marBottom w:val="0"/>
      <w:divBdr>
        <w:top w:val="none" w:sz="0" w:space="0" w:color="auto"/>
        <w:left w:val="none" w:sz="0" w:space="0" w:color="auto"/>
        <w:bottom w:val="none" w:sz="0" w:space="0" w:color="auto"/>
        <w:right w:val="none" w:sz="0" w:space="0" w:color="auto"/>
      </w:divBdr>
    </w:div>
    <w:div w:id="435639585">
      <w:bodyDiv w:val="1"/>
      <w:marLeft w:val="0"/>
      <w:marRight w:val="0"/>
      <w:marTop w:val="0"/>
      <w:marBottom w:val="0"/>
      <w:divBdr>
        <w:top w:val="none" w:sz="0" w:space="0" w:color="auto"/>
        <w:left w:val="none" w:sz="0" w:space="0" w:color="auto"/>
        <w:bottom w:val="none" w:sz="0" w:space="0" w:color="auto"/>
        <w:right w:val="none" w:sz="0" w:space="0" w:color="auto"/>
      </w:divBdr>
    </w:div>
    <w:div w:id="435685195">
      <w:bodyDiv w:val="1"/>
      <w:marLeft w:val="0"/>
      <w:marRight w:val="0"/>
      <w:marTop w:val="0"/>
      <w:marBottom w:val="0"/>
      <w:divBdr>
        <w:top w:val="none" w:sz="0" w:space="0" w:color="auto"/>
        <w:left w:val="none" w:sz="0" w:space="0" w:color="auto"/>
        <w:bottom w:val="none" w:sz="0" w:space="0" w:color="auto"/>
        <w:right w:val="none" w:sz="0" w:space="0" w:color="auto"/>
      </w:divBdr>
    </w:div>
    <w:div w:id="436103785">
      <w:bodyDiv w:val="1"/>
      <w:marLeft w:val="0"/>
      <w:marRight w:val="0"/>
      <w:marTop w:val="0"/>
      <w:marBottom w:val="0"/>
      <w:divBdr>
        <w:top w:val="none" w:sz="0" w:space="0" w:color="auto"/>
        <w:left w:val="none" w:sz="0" w:space="0" w:color="auto"/>
        <w:bottom w:val="none" w:sz="0" w:space="0" w:color="auto"/>
        <w:right w:val="none" w:sz="0" w:space="0" w:color="auto"/>
      </w:divBdr>
    </w:div>
    <w:div w:id="436291966">
      <w:bodyDiv w:val="1"/>
      <w:marLeft w:val="0"/>
      <w:marRight w:val="0"/>
      <w:marTop w:val="0"/>
      <w:marBottom w:val="0"/>
      <w:divBdr>
        <w:top w:val="none" w:sz="0" w:space="0" w:color="auto"/>
        <w:left w:val="none" w:sz="0" w:space="0" w:color="auto"/>
        <w:bottom w:val="none" w:sz="0" w:space="0" w:color="auto"/>
        <w:right w:val="none" w:sz="0" w:space="0" w:color="auto"/>
      </w:divBdr>
    </w:div>
    <w:div w:id="437482908">
      <w:bodyDiv w:val="1"/>
      <w:marLeft w:val="0"/>
      <w:marRight w:val="0"/>
      <w:marTop w:val="0"/>
      <w:marBottom w:val="0"/>
      <w:divBdr>
        <w:top w:val="none" w:sz="0" w:space="0" w:color="auto"/>
        <w:left w:val="none" w:sz="0" w:space="0" w:color="auto"/>
        <w:bottom w:val="none" w:sz="0" w:space="0" w:color="auto"/>
        <w:right w:val="none" w:sz="0" w:space="0" w:color="auto"/>
      </w:divBdr>
    </w:div>
    <w:div w:id="438378530">
      <w:bodyDiv w:val="1"/>
      <w:marLeft w:val="0"/>
      <w:marRight w:val="0"/>
      <w:marTop w:val="0"/>
      <w:marBottom w:val="0"/>
      <w:divBdr>
        <w:top w:val="none" w:sz="0" w:space="0" w:color="auto"/>
        <w:left w:val="none" w:sz="0" w:space="0" w:color="auto"/>
        <w:bottom w:val="none" w:sz="0" w:space="0" w:color="auto"/>
        <w:right w:val="none" w:sz="0" w:space="0" w:color="auto"/>
      </w:divBdr>
    </w:div>
    <w:div w:id="438720890">
      <w:bodyDiv w:val="1"/>
      <w:marLeft w:val="0"/>
      <w:marRight w:val="0"/>
      <w:marTop w:val="0"/>
      <w:marBottom w:val="0"/>
      <w:divBdr>
        <w:top w:val="none" w:sz="0" w:space="0" w:color="auto"/>
        <w:left w:val="none" w:sz="0" w:space="0" w:color="auto"/>
        <w:bottom w:val="none" w:sz="0" w:space="0" w:color="auto"/>
        <w:right w:val="none" w:sz="0" w:space="0" w:color="auto"/>
      </w:divBdr>
    </w:div>
    <w:div w:id="439107819">
      <w:bodyDiv w:val="1"/>
      <w:marLeft w:val="0"/>
      <w:marRight w:val="0"/>
      <w:marTop w:val="0"/>
      <w:marBottom w:val="0"/>
      <w:divBdr>
        <w:top w:val="none" w:sz="0" w:space="0" w:color="auto"/>
        <w:left w:val="none" w:sz="0" w:space="0" w:color="auto"/>
        <w:bottom w:val="none" w:sz="0" w:space="0" w:color="auto"/>
        <w:right w:val="none" w:sz="0" w:space="0" w:color="auto"/>
      </w:divBdr>
    </w:div>
    <w:div w:id="441386171">
      <w:bodyDiv w:val="1"/>
      <w:marLeft w:val="0"/>
      <w:marRight w:val="0"/>
      <w:marTop w:val="0"/>
      <w:marBottom w:val="0"/>
      <w:divBdr>
        <w:top w:val="none" w:sz="0" w:space="0" w:color="auto"/>
        <w:left w:val="none" w:sz="0" w:space="0" w:color="auto"/>
        <w:bottom w:val="none" w:sz="0" w:space="0" w:color="auto"/>
        <w:right w:val="none" w:sz="0" w:space="0" w:color="auto"/>
      </w:divBdr>
    </w:div>
    <w:div w:id="442575892">
      <w:bodyDiv w:val="1"/>
      <w:marLeft w:val="0"/>
      <w:marRight w:val="0"/>
      <w:marTop w:val="0"/>
      <w:marBottom w:val="0"/>
      <w:divBdr>
        <w:top w:val="none" w:sz="0" w:space="0" w:color="auto"/>
        <w:left w:val="none" w:sz="0" w:space="0" w:color="auto"/>
        <w:bottom w:val="none" w:sz="0" w:space="0" w:color="auto"/>
        <w:right w:val="none" w:sz="0" w:space="0" w:color="auto"/>
      </w:divBdr>
    </w:div>
    <w:div w:id="443499355">
      <w:bodyDiv w:val="1"/>
      <w:marLeft w:val="0"/>
      <w:marRight w:val="0"/>
      <w:marTop w:val="0"/>
      <w:marBottom w:val="0"/>
      <w:divBdr>
        <w:top w:val="none" w:sz="0" w:space="0" w:color="auto"/>
        <w:left w:val="none" w:sz="0" w:space="0" w:color="auto"/>
        <w:bottom w:val="none" w:sz="0" w:space="0" w:color="auto"/>
        <w:right w:val="none" w:sz="0" w:space="0" w:color="auto"/>
      </w:divBdr>
    </w:div>
    <w:div w:id="443575501">
      <w:bodyDiv w:val="1"/>
      <w:marLeft w:val="0"/>
      <w:marRight w:val="0"/>
      <w:marTop w:val="0"/>
      <w:marBottom w:val="0"/>
      <w:divBdr>
        <w:top w:val="none" w:sz="0" w:space="0" w:color="auto"/>
        <w:left w:val="none" w:sz="0" w:space="0" w:color="auto"/>
        <w:bottom w:val="none" w:sz="0" w:space="0" w:color="auto"/>
        <w:right w:val="none" w:sz="0" w:space="0" w:color="auto"/>
      </w:divBdr>
    </w:div>
    <w:div w:id="444036136">
      <w:bodyDiv w:val="1"/>
      <w:marLeft w:val="0"/>
      <w:marRight w:val="0"/>
      <w:marTop w:val="0"/>
      <w:marBottom w:val="0"/>
      <w:divBdr>
        <w:top w:val="none" w:sz="0" w:space="0" w:color="auto"/>
        <w:left w:val="none" w:sz="0" w:space="0" w:color="auto"/>
        <w:bottom w:val="none" w:sz="0" w:space="0" w:color="auto"/>
        <w:right w:val="none" w:sz="0" w:space="0" w:color="auto"/>
      </w:divBdr>
    </w:div>
    <w:div w:id="445005724">
      <w:marLeft w:val="0"/>
      <w:marRight w:val="0"/>
      <w:marTop w:val="0"/>
      <w:marBottom w:val="0"/>
      <w:divBdr>
        <w:top w:val="none" w:sz="0" w:space="0" w:color="auto"/>
        <w:left w:val="none" w:sz="0" w:space="0" w:color="auto"/>
        <w:bottom w:val="none" w:sz="0" w:space="0" w:color="auto"/>
        <w:right w:val="none" w:sz="0" w:space="0" w:color="auto"/>
      </w:divBdr>
    </w:div>
    <w:div w:id="445005725">
      <w:marLeft w:val="0"/>
      <w:marRight w:val="0"/>
      <w:marTop w:val="0"/>
      <w:marBottom w:val="0"/>
      <w:divBdr>
        <w:top w:val="none" w:sz="0" w:space="0" w:color="auto"/>
        <w:left w:val="none" w:sz="0" w:space="0" w:color="auto"/>
        <w:bottom w:val="none" w:sz="0" w:space="0" w:color="auto"/>
        <w:right w:val="none" w:sz="0" w:space="0" w:color="auto"/>
      </w:divBdr>
    </w:div>
    <w:div w:id="445005726">
      <w:marLeft w:val="0"/>
      <w:marRight w:val="0"/>
      <w:marTop w:val="0"/>
      <w:marBottom w:val="0"/>
      <w:divBdr>
        <w:top w:val="none" w:sz="0" w:space="0" w:color="auto"/>
        <w:left w:val="none" w:sz="0" w:space="0" w:color="auto"/>
        <w:bottom w:val="none" w:sz="0" w:space="0" w:color="auto"/>
        <w:right w:val="none" w:sz="0" w:space="0" w:color="auto"/>
      </w:divBdr>
    </w:div>
    <w:div w:id="445005727">
      <w:marLeft w:val="0"/>
      <w:marRight w:val="0"/>
      <w:marTop w:val="0"/>
      <w:marBottom w:val="0"/>
      <w:divBdr>
        <w:top w:val="none" w:sz="0" w:space="0" w:color="auto"/>
        <w:left w:val="none" w:sz="0" w:space="0" w:color="auto"/>
        <w:bottom w:val="none" w:sz="0" w:space="0" w:color="auto"/>
        <w:right w:val="none" w:sz="0" w:space="0" w:color="auto"/>
      </w:divBdr>
    </w:div>
    <w:div w:id="445005728">
      <w:marLeft w:val="0"/>
      <w:marRight w:val="0"/>
      <w:marTop w:val="0"/>
      <w:marBottom w:val="0"/>
      <w:divBdr>
        <w:top w:val="none" w:sz="0" w:space="0" w:color="auto"/>
        <w:left w:val="none" w:sz="0" w:space="0" w:color="auto"/>
        <w:bottom w:val="none" w:sz="0" w:space="0" w:color="auto"/>
        <w:right w:val="none" w:sz="0" w:space="0" w:color="auto"/>
      </w:divBdr>
    </w:div>
    <w:div w:id="445005729">
      <w:marLeft w:val="0"/>
      <w:marRight w:val="0"/>
      <w:marTop w:val="0"/>
      <w:marBottom w:val="0"/>
      <w:divBdr>
        <w:top w:val="none" w:sz="0" w:space="0" w:color="auto"/>
        <w:left w:val="none" w:sz="0" w:space="0" w:color="auto"/>
        <w:bottom w:val="none" w:sz="0" w:space="0" w:color="auto"/>
        <w:right w:val="none" w:sz="0" w:space="0" w:color="auto"/>
      </w:divBdr>
    </w:div>
    <w:div w:id="445005730">
      <w:marLeft w:val="0"/>
      <w:marRight w:val="0"/>
      <w:marTop w:val="0"/>
      <w:marBottom w:val="0"/>
      <w:divBdr>
        <w:top w:val="none" w:sz="0" w:space="0" w:color="auto"/>
        <w:left w:val="none" w:sz="0" w:space="0" w:color="auto"/>
        <w:bottom w:val="none" w:sz="0" w:space="0" w:color="auto"/>
        <w:right w:val="none" w:sz="0" w:space="0" w:color="auto"/>
      </w:divBdr>
    </w:div>
    <w:div w:id="445005731">
      <w:marLeft w:val="0"/>
      <w:marRight w:val="0"/>
      <w:marTop w:val="0"/>
      <w:marBottom w:val="0"/>
      <w:divBdr>
        <w:top w:val="none" w:sz="0" w:space="0" w:color="auto"/>
        <w:left w:val="none" w:sz="0" w:space="0" w:color="auto"/>
        <w:bottom w:val="none" w:sz="0" w:space="0" w:color="auto"/>
        <w:right w:val="none" w:sz="0" w:space="0" w:color="auto"/>
      </w:divBdr>
    </w:div>
    <w:div w:id="445005732">
      <w:marLeft w:val="0"/>
      <w:marRight w:val="0"/>
      <w:marTop w:val="0"/>
      <w:marBottom w:val="0"/>
      <w:divBdr>
        <w:top w:val="none" w:sz="0" w:space="0" w:color="auto"/>
        <w:left w:val="none" w:sz="0" w:space="0" w:color="auto"/>
        <w:bottom w:val="none" w:sz="0" w:space="0" w:color="auto"/>
        <w:right w:val="none" w:sz="0" w:space="0" w:color="auto"/>
      </w:divBdr>
    </w:div>
    <w:div w:id="445005733">
      <w:marLeft w:val="0"/>
      <w:marRight w:val="0"/>
      <w:marTop w:val="0"/>
      <w:marBottom w:val="0"/>
      <w:divBdr>
        <w:top w:val="none" w:sz="0" w:space="0" w:color="auto"/>
        <w:left w:val="none" w:sz="0" w:space="0" w:color="auto"/>
        <w:bottom w:val="none" w:sz="0" w:space="0" w:color="auto"/>
        <w:right w:val="none" w:sz="0" w:space="0" w:color="auto"/>
      </w:divBdr>
    </w:div>
    <w:div w:id="445005734">
      <w:marLeft w:val="0"/>
      <w:marRight w:val="0"/>
      <w:marTop w:val="0"/>
      <w:marBottom w:val="0"/>
      <w:divBdr>
        <w:top w:val="none" w:sz="0" w:space="0" w:color="auto"/>
        <w:left w:val="none" w:sz="0" w:space="0" w:color="auto"/>
        <w:bottom w:val="none" w:sz="0" w:space="0" w:color="auto"/>
        <w:right w:val="none" w:sz="0" w:space="0" w:color="auto"/>
      </w:divBdr>
    </w:div>
    <w:div w:id="445005735">
      <w:marLeft w:val="0"/>
      <w:marRight w:val="0"/>
      <w:marTop w:val="0"/>
      <w:marBottom w:val="0"/>
      <w:divBdr>
        <w:top w:val="none" w:sz="0" w:space="0" w:color="auto"/>
        <w:left w:val="none" w:sz="0" w:space="0" w:color="auto"/>
        <w:bottom w:val="none" w:sz="0" w:space="0" w:color="auto"/>
        <w:right w:val="none" w:sz="0" w:space="0" w:color="auto"/>
      </w:divBdr>
    </w:div>
    <w:div w:id="445005736">
      <w:marLeft w:val="0"/>
      <w:marRight w:val="0"/>
      <w:marTop w:val="0"/>
      <w:marBottom w:val="0"/>
      <w:divBdr>
        <w:top w:val="none" w:sz="0" w:space="0" w:color="auto"/>
        <w:left w:val="none" w:sz="0" w:space="0" w:color="auto"/>
        <w:bottom w:val="none" w:sz="0" w:space="0" w:color="auto"/>
        <w:right w:val="none" w:sz="0" w:space="0" w:color="auto"/>
      </w:divBdr>
    </w:div>
    <w:div w:id="445005737">
      <w:marLeft w:val="0"/>
      <w:marRight w:val="0"/>
      <w:marTop w:val="0"/>
      <w:marBottom w:val="0"/>
      <w:divBdr>
        <w:top w:val="none" w:sz="0" w:space="0" w:color="auto"/>
        <w:left w:val="none" w:sz="0" w:space="0" w:color="auto"/>
        <w:bottom w:val="none" w:sz="0" w:space="0" w:color="auto"/>
        <w:right w:val="none" w:sz="0" w:space="0" w:color="auto"/>
      </w:divBdr>
    </w:div>
    <w:div w:id="445005738">
      <w:marLeft w:val="0"/>
      <w:marRight w:val="0"/>
      <w:marTop w:val="0"/>
      <w:marBottom w:val="0"/>
      <w:divBdr>
        <w:top w:val="none" w:sz="0" w:space="0" w:color="auto"/>
        <w:left w:val="none" w:sz="0" w:space="0" w:color="auto"/>
        <w:bottom w:val="none" w:sz="0" w:space="0" w:color="auto"/>
        <w:right w:val="none" w:sz="0" w:space="0" w:color="auto"/>
      </w:divBdr>
    </w:div>
    <w:div w:id="445005739">
      <w:marLeft w:val="0"/>
      <w:marRight w:val="0"/>
      <w:marTop w:val="0"/>
      <w:marBottom w:val="0"/>
      <w:divBdr>
        <w:top w:val="none" w:sz="0" w:space="0" w:color="auto"/>
        <w:left w:val="none" w:sz="0" w:space="0" w:color="auto"/>
        <w:bottom w:val="none" w:sz="0" w:space="0" w:color="auto"/>
        <w:right w:val="none" w:sz="0" w:space="0" w:color="auto"/>
      </w:divBdr>
    </w:div>
    <w:div w:id="445005740">
      <w:marLeft w:val="0"/>
      <w:marRight w:val="0"/>
      <w:marTop w:val="0"/>
      <w:marBottom w:val="0"/>
      <w:divBdr>
        <w:top w:val="none" w:sz="0" w:space="0" w:color="auto"/>
        <w:left w:val="none" w:sz="0" w:space="0" w:color="auto"/>
        <w:bottom w:val="none" w:sz="0" w:space="0" w:color="auto"/>
        <w:right w:val="none" w:sz="0" w:space="0" w:color="auto"/>
      </w:divBdr>
    </w:div>
    <w:div w:id="445005741">
      <w:marLeft w:val="0"/>
      <w:marRight w:val="0"/>
      <w:marTop w:val="0"/>
      <w:marBottom w:val="0"/>
      <w:divBdr>
        <w:top w:val="none" w:sz="0" w:space="0" w:color="auto"/>
        <w:left w:val="none" w:sz="0" w:space="0" w:color="auto"/>
        <w:bottom w:val="none" w:sz="0" w:space="0" w:color="auto"/>
        <w:right w:val="none" w:sz="0" w:space="0" w:color="auto"/>
      </w:divBdr>
    </w:div>
    <w:div w:id="445005742">
      <w:marLeft w:val="0"/>
      <w:marRight w:val="0"/>
      <w:marTop w:val="0"/>
      <w:marBottom w:val="0"/>
      <w:divBdr>
        <w:top w:val="none" w:sz="0" w:space="0" w:color="auto"/>
        <w:left w:val="none" w:sz="0" w:space="0" w:color="auto"/>
        <w:bottom w:val="none" w:sz="0" w:space="0" w:color="auto"/>
        <w:right w:val="none" w:sz="0" w:space="0" w:color="auto"/>
      </w:divBdr>
    </w:div>
    <w:div w:id="445005743">
      <w:marLeft w:val="0"/>
      <w:marRight w:val="0"/>
      <w:marTop w:val="0"/>
      <w:marBottom w:val="0"/>
      <w:divBdr>
        <w:top w:val="none" w:sz="0" w:space="0" w:color="auto"/>
        <w:left w:val="none" w:sz="0" w:space="0" w:color="auto"/>
        <w:bottom w:val="none" w:sz="0" w:space="0" w:color="auto"/>
        <w:right w:val="none" w:sz="0" w:space="0" w:color="auto"/>
      </w:divBdr>
    </w:div>
    <w:div w:id="445005744">
      <w:marLeft w:val="0"/>
      <w:marRight w:val="0"/>
      <w:marTop w:val="0"/>
      <w:marBottom w:val="0"/>
      <w:divBdr>
        <w:top w:val="none" w:sz="0" w:space="0" w:color="auto"/>
        <w:left w:val="none" w:sz="0" w:space="0" w:color="auto"/>
        <w:bottom w:val="none" w:sz="0" w:space="0" w:color="auto"/>
        <w:right w:val="none" w:sz="0" w:space="0" w:color="auto"/>
      </w:divBdr>
    </w:div>
    <w:div w:id="445005745">
      <w:marLeft w:val="0"/>
      <w:marRight w:val="0"/>
      <w:marTop w:val="0"/>
      <w:marBottom w:val="0"/>
      <w:divBdr>
        <w:top w:val="none" w:sz="0" w:space="0" w:color="auto"/>
        <w:left w:val="none" w:sz="0" w:space="0" w:color="auto"/>
        <w:bottom w:val="none" w:sz="0" w:space="0" w:color="auto"/>
        <w:right w:val="none" w:sz="0" w:space="0" w:color="auto"/>
      </w:divBdr>
    </w:div>
    <w:div w:id="445005746">
      <w:marLeft w:val="0"/>
      <w:marRight w:val="0"/>
      <w:marTop w:val="0"/>
      <w:marBottom w:val="0"/>
      <w:divBdr>
        <w:top w:val="none" w:sz="0" w:space="0" w:color="auto"/>
        <w:left w:val="none" w:sz="0" w:space="0" w:color="auto"/>
        <w:bottom w:val="none" w:sz="0" w:space="0" w:color="auto"/>
        <w:right w:val="none" w:sz="0" w:space="0" w:color="auto"/>
      </w:divBdr>
    </w:div>
    <w:div w:id="445005747">
      <w:marLeft w:val="0"/>
      <w:marRight w:val="0"/>
      <w:marTop w:val="0"/>
      <w:marBottom w:val="0"/>
      <w:divBdr>
        <w:top w:val="none" w:sz="0" w:space="0" w:color="auto"/>
        <w:left w:val="none" w:sz="0" w:space="0" w:color="auto"/>
        <w:bottom w:val="none" w:sz="0" w:space="0" w:color="auto"/>
        <w:right w:val="none" w:sz="0" w:space="0" w:color="auto"/>
      </w:divBdr>
    </w:div>
    <w:div w:id="445005748">
      <w:marLeft w:val="0"/>
      <w:marRight w:val="0"/>
      <w:marTop w:val="0"/>
      <w:marBottom w:val="0"/>
      <w:divBdr>
        <w:top w:val="none" w:sz="0" w:space="0" w:color="auto"/>
        <w:left w:val="none" w:sz="0" w:space="0" w:color="auto"/>
        <w:bottom w:val="none" w:sz="0" w:space="0" w:color="auto"/>
        <w:right w:val="none" w:sz="0" w:space="0" w:color="auto"/>
      </w:divBdr>
    </w:div>
    <w:div w:id="445005749">
      <w:marLeft w:val="0"/>
      <w:marRight w:val="0"/>
      <w:marTop w:val="0"/>
      <w:marBottom w:val="0"/>
      <w:divBdr>
        <w:top w:val="none" w:sz="0" w:space="0" w:color="auto"/>
        <w:left w:val="none" w:sz="0" w:space="0" w:color="auto"/>
        <w:bottom w:val="none" w:sz="0" w:space="0" w:color="auto"/>
        <w:right w:val="none" w:sz="0" w:space="0" w:color="auto"/>
      </w:divBdr>
    </w:div>
    <w:div w:id="445005750">
      <w:marLeft w:val="0"/>
      <w:marRight w:val="0"/>
      <w:marTop w:val="0"/>
      <w:marBottom w:val="0"/>
      <w:divBdr>
        <w:top w:val="none" w:sz="0" w:space="0" w:color="auto"/>
        <w:left w:val="none" w:sz="0" w:space="0" w:color="auto"/>
        <w:bottom w:val="none" w:sz="0" w:space="0" w:color="auto"/>
        <w:right w:val="none" w:sz="0" w:space="0" w:color="auto"/>
      </w:divBdr>
    </w:div>
    <w:div w:id="445005751">
      <w:marLeft w:val="0"/>
      <w:marRight w:val="0"/>
      <w:marTop w:val="0"/>
      <w:marBottom w:val="0"/>
      <w:divBdr>
        <w:top w:val="none" w:sz="0" w:space="0" w:color="auto"/>
        <w:left w:val="none" w:sz="0" w:space="0" w:color="auto"/>
        <w:bottom w:val="none" w:sz="0" w:space="0" w:color="auto"/>
        <w:right w:val="none" w:sz="0" w:space="0" w:color="auto"/>
      </w:divBdr>
    </w:div>
    <w:div w:id="445005752">
      <w:marLeft w:val="0"/>
      <w:marRight w:val="0"/>
      <w:marTop w:val="0"/>
      <w:marBottom w:val="0"/>
      <w:divBdr>
        <w:top w:val="none" w:sz="0" w:space="0" w:color="auto"/>
        <w:left w:val="none" w:sz="0" w:space="0" w:color="auto"/>
        <w:bottom w:val="none" w:sz="0" w:space="0" w:color="auto"/>
        <w:right w:val="none" w:sz="0" w:space="0" w:color="auto"/>
      </w:divBdr>
    </w:div>
    <w:div w:id="445005753">
      <w:marLeft w:val="0"/>
      <w:marRight w:val="0"/>
      <w:marTop w:val="0"/>
      <w:marBottom w:val="0"/>
      <w:divBdr>
        <w:top w:val="none" w:sz="0" w:space="0" w:color="auto"/>
        <w:left w:val="none" w:sz="0" w:space="0" w:color="auto"/>
        <w:bottom w:val="none" w:sz="0" w:space="0" w:color="auto"/>
        <w:right w:val="none" w:sz="0" w:space="0" w:color="auto"/>
      </w:divBdr>
    </w:div>
    <w:div w:id="445005754">
      <w:marLeft w:val="0"/>
      <w:marRight w:val="0"/>
      <w:marTop w:val="0"/>
      <w:marBottom w:val="0"/>
      <w:divBdr>
        <w:top w:val="none" w:sz="0" w:space="0" w:color="auto"/>
        <w:left w:val="none" w:sz="0" w:space="0" w:color="auto"/>
        <w:bottom w:val="none" w:sz="0" w:space="0" w:color="auto"/>
        <w:right w:val="none" w:sz="0" w:space="0" w:color="auto"/>
      </w:divBdr>
    </w:div>
    <w:div w:id="445005755">
      <w:marLeft w:val="0"/>
      <w:marRight w:val="0"/>
      <w:marTop w:val="0"/>
      <w:marBottom w:val="0"/>
      <w:divBdr>
        <w:top w:val="none" w:sz="0" w:space="0" w:color="auto"/>
        <w:left w:val="none" w:sz="0" w:space="0" w:color="auto"/>
        <w:bottom w:val="none" w:sz="0" w:space="0" w:color="auto"/>
        <w:right w:val="none" w:sz="0" w:space="0" w:color="auto"/>
      </w:divBdr>
    </w:div>
    <w:div w:id="445005756">
      <w:marLeft w:val="0"/>
      <w:marRight w:val="0"/>
      <w:marTop w:val="0"/>
      <w:marBottom w:val="0"/>
      <w:divBdr>
        <w:top w:val="none" w:sz="0" w:space="0" w:color="auto"/>
        <w:left w:val="none" w:sz="0" w:space="0" w:color="auto"/>
        <w:bottom w:val="none" w:sz="0" w:space="0" w:color="auto"/>
        <w:right w:val="none" w:sz="0" w:space="0" w:color="auto"/>
      </w:divBdr>
    </w:div>
    <w:div w:id="445005757">
      <w:marLeft w:val="0"/>
      <w:marRight w:val="0"/>
      <w:marTop w:val="0"/>
      <w:marBottom w:val="0"/>
      <w:divBdr>
        <w:top w:val="none" w:sz="0" w:space="0" w:color="auto"/>
        <w:left w:val="none" w:sz="0" w:space="0" w:color="auto"/>
        <w:bottom w:val="none" w:sz="0" w:space="0" w:color="auto"/>
        <w:right w:val="none" w:sz="0" w:space="0" w:color="auto"/>
      </w:divBdr>
    </w:div>
    <w:div w:id="445005758">
      <w:marLeft w:val="0"/>
      <w:marRight w:val="0"/>
      <w:marTop w:val="0"/>
      <w:marBottom w:val="0"/>
      <w:divBdr>
        <w:top w:val="none" w:sz="0" w:space="0" w:color="auto"/>
        <w:left w:val="none" w:sz="0" w:space="0" w:color="auto"/>
        <w:bottom w:val="none" w:sz="0" w:space="0" w:color="auto"/>
        <w:right w:val="none" w:sz="0" w:space="0" w:color="auto"/>
      </w:divBdr>
    </w:div>
    <w:div w:id="445005759">
      <w:marLeft w:val="0"/>
      <w:marRight w:val="0"/>
      <w:marTop w:val="0"/>
      <w:marBottom w:val="0"/>
      <w:divBdr>
        <w:top w:val="none" w:sz="0" w:space="0" w:color="auto"/>
        <w:left w:val="none" w:sz="0" w:space="0" w:color="auto"/>
        <w:bottom w:val="none" w:sz="0" w:space="0" w:color="auto"/>
        <w:right w:val="none" w:sz="0" w:space="0" w:color="auto"/>
      </w:divBdr>
    </w:div>
    <w:div w:id="445005760">
      <w:marLeft w:val="0"/>
      <w:marRight w:val="0"/>
      <w:marTop w:val="0"/>
      <w:marBottom w:val="0"/>
      <w:divBdr>
        <w:top w:val="none" w:sz="0" w:space="0" w:color="auto"/>
        <w:left w:val="none" w:sz="0" w:space="0" w:color="auto"/>
        <w:bottom w:val="none" w:sz="0" w:space="0" w:color="auto"/>
        <w:right w:val="none" w:sz="0" w:space="0" w:color="auto"/>
      </w:divBdr>
    </w:div>
    <w:div w:id="445005761">
      <w:marLeft w:val="0"/>
      <w:marRight w:val="0"/>
      <w:marTop w:val="0"/>
      <w:marBottom w:val="0"/>
      <w:divBdr>
        <w:top w:val="none" w:sz="0" w:space="0" w:color="auto"/>
        <w:left w:val="none" w:sz="0" w:space="0" w:color="auto"/>
        <w:bottom w:val="none" w:sz="0" w:space="0" w:color="auto"/>
        <w:right w:val="none" w:sz="0" w:space="0" w:color="auto"/>
      </w:divBdr>
    </w:div>
    <w:div w:id="445005762">
      <w:marLeft w:val="0"/>
      <w:marRight w:val="0"/>
      <w:marTop w:val="0"/>
      <w:marBottom w:val="0"/>
      <w:divBdr>
        <w:top w:val="none" w:sz="0" w:space="0" w:color="auto"/>
        <w:left w:val="none" w:sz="0" w:space="0" w:color="auto"/>
        <w:bottom w:val="none" w:sz="0" w:space="0" w:color="auto"/>
        <w:right w:val="none" w:sz="0" w:space="0" w:color="auto"/>
      </w:divBdr>
    </w:div>
    <w:div w:id="445005763">
      <w:marLeft w:val="0"/>
      <w:marRight w:val="0"/>
      <w:marTop w:val="0"/>
      <w:marBottom w:val="0"/>
      <w:divBdr>
        <w:top w:val="none" w:sz="0" w:space="0" w:color="auto"/>
        <w:left w:val="none" w:sz="0" w:space="0" w:color="auto"/>
        <w:bottom w:val="none" w:sz="0" w:space="0" w:color="auto"/>
        <w:right w:val="none" w:sz="0" w:space="0" w:color="auto"/>
      </w:divBdr>
    </w:div>
    <w:div w:id="445005764">
      <w:marLeft w:val="0"/>
      <w:marRight w:val="0"/>
      <w:marTop w:val="0"/>
      <w:marBottom w:val="0"/>
      <w:divBdr>
        <w:top w:val="none" w:sz="0" w:space="0" w:color="auto"/>
        <w:left w:val="none" w:sz="0" w:space="0" w:color="auto"/>
        <w:bottom w:val="none" w:sz="0" w:space="0" w:color="auto"/>
        <w:right w:val="none" w:sz="0" w:space="0" w:color="auto"/>
      </w:divBdr>
    </w:div>
    <w:div w:id="445005765">
      <w:marLeft w:val="0"/>
      <w:marRight w:val="0"/>
      <w:marTop w:val="0"/>
      <w:marBottom w:val="0"/>
      <w:divBdr>
        <w:top w:val="none" w:sz="0" w:space="0" w:color="auto"/>
        <w:left w:val="none" w:sz="0" w:space="0" w:color="auto"/>
        <w:bottom w:val="none" w:sz="0" w:space="0" w:color="auto"/>
        <w:right w:val="none" w:sz="0" w:space="0" w:color="auto"/>
      </w:divBdr>
    </w:div>
    <w:div w:id="445005766">
      <w:marLeft w:val="0"/>
      <w:marRight w:val="0"/>
      <w:marTop w:val="0"/>
      <w:marBottom w:val="0"/>
      <w:divBdr>
        <w:top w:val="none" w:sz="0" w:space="0" w:color="auto"/>
        <w:left w:val="none" w:sz="0" w:space="0" w:color="auto"/>
        <w:bottom w:val="none" w:sz="0" w:space="0" w:color="auto"/>
        <w:right w:val="none" w:sz="0" w:space="0" w:color="auto"/>
      </w:divBdr>
    </w:div>
    <w:div w:id="445005767">
      <w:marLeft w:val="0"/>
      <w:marRight w:val="0"/>
      <w:marTop w:val="0"/>
      <w:marBottom w:val="0"/>
      <w:divBdr>
        <w:top w:val="none" w:sz="0" w:space="0" w:color="auto"/>
        <w:left w:val="none" w:sz="0" w:space="0" w:color="auto"/>
        <w:bottom w:val="none" w:sz="0" w:space="0" w:color="auto"/>
        <w:right w:val="none" w:sz="0" w:space="0" w:color="auto"/>
      </w:divBdr>
    </w:div>
    <w:div w:id="445005768">
      <w:marLeft w:val="0"/>
      <w:marRight w:val="0"/>
      <w:marTop w:val="0"/>
      <w:marBottom w:val="0"/>
      <w:divBdr>
        <w:top w:val="none" w:sz="0" w:space="0" w:color="auto"/>
        <w:left w:val="none" w:sz="0" w:space="0" w:color="auto"/>
        <w:bottom w:val="none" w:sz="0" w:space="0" w:color="auto"/>
        <w:right w:val="none" w:sz="0" w:space="0" w:color="auto"/>
      </w:divBdr>
    </w:div>
    <w:div w:id="445005769">
      <w:marLeft w:val="0"/>
      <w:marRight w:val="0"/>
      <w:marTop w:val="0"/>
      <w:marBottom w:val="0"/>
      <w:divBdr>
        <w:top w:val="none" w:sz="0" w:space="0" w:color="auto"/>
        <w:left w:val="none" w:sz="0" w:space="0" w:color="auto"/>
        <w:bottom w:val="none" w:sz="0" w:space="0" w:color="auto"/>
        <w:right w:val="none" w:sz="0" w:space="0" w:color="auto"/>
      </w:divBdr>
    </w:div>
    <w:div w:id="445005770">
      <w:marLeft w:val="0"/>
      <w:marRight w:val="0"/>
      <w:marTop w:val="0"/>
      <w:marBottom w:val="0"/>
      <w:divBdr>
        <w:top w:val="none" w:sz="0" w:space="0" w:color="auto"/>
        <w:left w:val="none" w:sz="0" w:space="0" w:color="auto"/>
        <w:bottom w:val="none" w:sz="0" w:space="0" w:color="auto"/>
        <w:right w:val="none" w:sz="0" w:space="0" w:color="auto"/>
      </w:divBdr>
    </w:div>
    <w:div w:id="445005771">
      <w:marLeft w:val="0"/>
      <w:marRight w:val="0"/>
      <w:marTop w:val="0"/>
      <w:marBottom w:val="0"/>
      <w:divBdr>
        <w:top w:val="none" w:sz="0" w:space="0" w:color="auto"/>
        <w:left w:val="none" w:sz="0" w:space="0" w:color="auto"/>
        <w:bottom w:val="none" w:sz="0" w:space="0" w:color="auto"/>
        <w:right w:val="none" w:sz="0" w:space="0" w:color="auto"/>
      </w:divBdr>
    </w:div>
    <w:div w:id="445005772">
      <w:marLeft w:val="0"/>
      <w:marRight w:val="0"/>
      <w:marTop w:val="0"/>
      <w:marBottom w:val="0"/>
      <w:divBdr>
        <w:top w:val="none" w:sz="0" w:space="0" w:color="auto"/>
        <w:left w:val="none" w:sz="0" w:space="0" w:color="auto"/>
        <w:bottom w:val="none" w:sz="0" w:space="0" w:color="auto"/>
        <w:right w:val="none" w:sz="0" w:space="0" w:color="auto"/>
      </w:divBdr>
    </w:div>
    <w:div w:id="445005773">
      <w:marLeft w:val="0"/>
      <w:marRight w:val="0"/>
      <w:marTop w:val="0"/>
      <w:marBottom w:val="0"/>
      <w:divBdr>
        <w:top w:val="none" w:sz="0" w:space="0" w:color="auto"/>
        <w:left w:val="none" w:sz="0" w:space="0" w:color="auto"/>
        <w:bottom w:val="none" w:sz="0" w:space="0" w:color="auto"/>
        <w:right w:val="none" w:sz="0" w:space="0" w:color="auto"/>
      </w:divBdr>
    </w:div>
    <w:div w:id="445005774">
      <w:marLeft w:val="0"/>
      <w:marRight w:val="0"/>
      <w:marTop w:val="0"/>
      <w:marBottom w:val="0"/>
      <w:divBdr>
        <w:top w:val="none" w:sz="0" w:space="0" w:color="auto"/>
        <w:left w:val="none" w:sz="0" w:space="0" w:color="auto"/>
        <w:bottom w:val="none" w:sz="0" w:space="0" w:color="auto"/>
        <w:right w:val="none" w:sz="0" w:space="0" w:color="auto"/>
      </w:divBdr>
    </w:div>
    <w:div w:id="445005775">
      <w:marLeft w:val="0"/>
      <w:marRight w:val="0"/>
      <w:marTop w:val="0"/>
      <w:marBottom w:val="0"/>
      <w:divBdr>
        <w:top w:val="none" w:sz="0" w:space="0" w:color="auto"/>
        <w:left w:val="none" w:sz="0" w:space="0" w:color="auto"/>
        <w:bottom w:val="none" w:sz="0" w:space="0" w:color="auto"/>
        <w:right w:val="none" w:sz="0" w:space="0" w:color="auto"/>
      </w:divBdr>
    </w:div>
    <w:div w:id="445005776">
      <w:marLeft w:val="0"/>
      <w:marRight w:val="0"/>
      <w:marTop w:val="0"/>
      <w:marBottom w:val="0"/>
      <w:divBdr>
        <w:top w:val="none" w:sz="0" w:space="0" w:color="auto"/>
        <w:left w:val="none" w:sz="0" w:space="0" w:color="auto"/>
        <w:bottom w:val="none" w:sz="0" w:space="0" w:color="auto"/>
        <w:right w:val="none" w:sz="0" w:space="0" w:color="auto"/>
      </w:divBdr>
    </w:div>
    <w:div w:id="445005777">
      <w:marLeft w:val="0"/>
      <w:marRight w:val="0"/>
      <w:marTop w:val="0"/>
      <w:marBottom w:val="0"/>
      <w:divBdr>
        <w:top w:val="none" w:sz="0" w:space="0" w:color="auto"/>
        <w:left w:val="none" w:sz="0" w:space="0" w:color="auto"/>
        <w:bottom w:val="none" w:sz="0" w:space="0" w:color="auto"/>
        <w:right w:val="none" w:sz="0" w:space="0" w:color="auto"/>
      </w:divBdr>
    </w:div>
    <w:div w:id="445005778">
      <w:marLeft w:val="0"/>
      <w:marRight w:val="0"/>
      <w:marTop w:val="0"/>
      <w:marBottom w:val="0"/>
      <w:divBdr>
        <w:top w:val="none" w:sz="0" w:space="0" w:color="auto"/>
        <w:left w:val="none" w:sz="0" w:space="0" w:color="auto"/>
        <w:bottom w:val="none" w:sz="0" w:space="0" w:color="auto"/>
        <w:right w:val="none" w:sz="0" w:space="0" w:color="auto"/>
      </w:divBdr>
    </w:div>
    <w:div w:id="445005779">
      <w:marLeft w:val="0"/>
      <w:marRight w:val="0"/>
      <w:marTop w:val="0"/>
      <w:marBottom w:val="0"/>
      <w:divBdr>
        <w:top w:val="none" w:sz="0" w:space="0" w:color="auto"/>
        <w:left w:val="none" w:sz="0" w:space="0" w:color="auto"/>
        <w:bottom w:val="none" w:sz="0" w:space="0" w:color="auto"/>
        <w:right w:val="none" w:sz="0" w:space="0" w:color="auto"/>
      </w:divBdr>
    </w:div>
    <w:div w:id="445005780">
      <w:marLeft w:val="0"/>
      <w:marRight w:val="0"/>
      <w:marTop w:val="0"/>
      <w:marBottom w:val="0"/>
      <w:divBdr>
        <w:top w:val="none" w:sz="0" w:space="0" w:color="auto"/>
        <w:left w:val="none" w:sz="0" w:space="0" w:color="auto"/>
        <w:bottom w:val="none" w:sz="0" w:space="0" w:color="auto"/>
        <w:right w:val="none" w:sz="0" w:space="0" w:color="auto"/>
      </w:divBdr>
    </w:div>
    <w:div w:id="445005781">
      <w:marLeft w:val="0"/>
      <w:marRight w:val="0"/>
      <w:marTop w:val="0"/>
      <w:marBottom w:val="0"/>
      <w:divBdr>
        <w:top w:val="none" w:sz="0" w:space="0" w:color="auto"/>
        <w:left w:val="none" w:sz="0" w:space="0" w:color="auto"/>
        <w:bottom w:val="none" w:sz="0" w:space="0" w:color="auto"/>
        <w:right w:val="none" w:sz="0" w:space="0" w:color="auto"/>
      </w:divBdr>
    </w:div>
    <w:div w:id="445005782">
      <w:marLeft w:val="0"/>
      <w:marRight w:val="0"/>
      <w:marTop w:val="0"/>
      <w:marBottom w:val="0"/>
      <w:divBdr>
        <w:top w:val="none" w:sz="0" w:space="0" w:color="auto"/>
        <w:left w:val="none" w:sz="0" w:space="0" w:color="auto"/>
        <w:bottom w:val="none" w:sz="0" w:space="0" w:color="auto"/>
        <w:right w:val="none" w:sz="0" w:space="0" w:color="auto"/>
      </w:divBdr>
    </w:div>
    <w:div w:id="445005783">
      <w:marLeft w:val="0"/>
      <w:marRight w:val="0"/>
      <w:marTop w:val="0"/>
      <w:marBottom w:val="0"/>
      <w:divBdr>
        <w:top w:val="none" w:sz="0" w:space="0" w:color="auto"/>
        <w:left w:val="none" w:sz="0" w:space="0" w:color="auto"/>
        <w:bottom w:val="none" w:sz="0" w:space="0" w:color="auto"/>
        <w:right w:val="none" w:sz="0" w:space="0" w:color="auto"/>
      </w:divBdr>
    </w:div>
    <w:div w:id="445005784">
      <w:marLeft w:val="0"/>
      <w:marRight w:val="0"/>
      <w:marTop w:val="0"/>
      <w:marBottom w:val="0"/>
      <w:divBdr>
        <w:top w:val="none" w:sz="0" w:space="0" w:color="auto"/>
        <w:left w:val="none" w:sz="0" w:space="0" w:color="auto"/>
        <w:bottom w:val="none" w:sz="0" w:space="0" w:color="auto"/>
        <w:right w:val="none" w:sz="0" w:space="0" w:color="auto"/>
      </w:divBdr>
    </w:div>
    <w:div w:id="445005785">
      <w:marLeft w:val="0"/>
      <w:marRight w:val="0"/>
      <w:marTop w:val="0"/>
      <w:marBottom w:val="0"/>
      <w:divBdr>
        <w:top w:val="none" w:sz="0" w:space="0" w:color="auto"/>
        <w:left w:val="none" w:sz="0" w:space="0" w:color="auto"/>
        <w:bottom w:val="none" w:sz="0" w:space="0" w:color="auto"/>
        <w:right w:val="none" w:sz="0" w:space="0" w:color="auto"/>
      </w:divBdr>
    </w:div>
    <w:div w:id="445005786">
      <w:marLeft w:val="0"/>
      <w:marRight w:val="0"/>
      <w:marTop w:val="0"/>
      <w:marBottom w:val="0"/>
      <w:divBdr>
        <w:top w:val="none" w:sz="0" w:space="0" w:color="auto"/>
        <w:left w:val="none" w:sz="0" w:space="0" w:color="auto"/>
        <w:bottom w:val="none" w:sz="0" w:space="0" w:color="auto"/>
        <w:right w:val="none" w:sz="0" w:space="0" w:color="auto"/>
      </w:divBdr>
    </w:div>
    <w:div w:id="445005787">
      <w:marLeft w:val="0"/>
      <w:marRight w:val="0"/>
      <w:marTop w:val="0"/>
      <w:marBottom w:val="0"/>
      <w:divBdr>
        <w:top w:val="none" w:sz="0" w:space="0" w:color="auto"/>
        <w:left w:val="none" w:sz="0" w:space="0" w:color="auto"/>
        <w:bottom w:val="none" w:sz="0" w:space="0" w:color="auto"/>
        <w:right w:val="none" w:sz="0" w:space="0" w:color="auto"/>
      </w:divBdr>
    </w:div>
    <w:div w:id="445005788">
      <w:marLeft w:val="0"/>
      <w:marRight w:val="0"/>
      <w:marTop w:val="0"/>
      <w:marBottom w:val="0"/>
      <w:divBdr>
        <w:top w:val="none" w:sz="0" w:space="0" w:color="auto"/>
        <w:left w:val="none" w:sz="0" w:space="0" w:color="auto"/>
        <w:bottom w:val="none" w:sz="0" w:space="0" w:color="auto"/>
        <w:right w:val="none" w:sz="0" w:space="0" w:color="auto"/>
      </w:divBdr>
    </w:div>
    <w:div w:id="445005789">
      <w:marLeft w:val="0"/>
      <w:marRight w:val="0"/>
      <w:marTop w:val="0"/>
      <w:marBottom w:val="0"/>
      <w:divBdr>
        <w:top w:val="none" w:sz="0" w:space="0" w:color="auto"/>
        <w:left w:val="none" w:sz="0" w:space="0" w:color="auto"/>
        <w:bottom w:val="none" w:sz="0" w:space="0" w:color="auto"/>
        <w:right w:val="none" w:sz="0" w:space="0" w:color="auto"/>
      </w:divBdr>
    </w:div>
    <w:div w:id="445005790">
      <w:marLeft w:val="0"/>
      <w:marRight w:val="0"/>
      <w:marTop w:val="0"/>
      <w:marBottom w:val="0"/>
      <w:divBdr>
        <w:top w:val="none" w:sz="0" w:space="0" w:color="auto"/>
        <w:left w:val="none" w:sz="0" w:space="0" w:color="auto"/>
        <w:bottom w:val="none" w:sz="0" w:space="0" w:color="auto"/>
        <w:right w:val="none" w:sz="0" w:space="0" w:color="auto"/>
      </w:divBdr>
    </w:div>
    <w:div w:id="445005791">
      <w:marLeft w:val="0"/>
      <w:marRight w:val="0"/>
      <w:marTop w:val="0"/>
      <w:marBottom w:val="0"/>
      <w:divBdr>
        <w:top w:val="none" w:sz="0" w:space="0" w:color="auto"/>
        <w:left w:val="none" w:sz="0" w:space="0" w:color="auto"/>
        <w:bottom w:val="none" w:sz="0" w:space="0" w:color="auto"/>
        <w:right w:val="none" w:sz="0" w:space="0" w:color="auto"/>
      </w:divBdr>
    </w:div>
    <w:div w:id="445005792">
      <w:marLeft w:val="0"/>
      <w:marRight w:val="0"/>
      <w:marTop w:val="0"/>
      <w:marBottom w:val="0"/>
      <w:divBdr>
        <w:top w:val="none" w:sz="0" w:space="0" w:color="auto"/>
        <w:left w:val="none" w:sz="0" w:space="0" w:color="auto"/>
        <w:bottom w:val="none" w:sz="0" w:space="0" w:color="auto"/>
        <w:right w:val="none" w:sz="0" w:space="0" w:color="auto"/>
      </w:divBdr>
    </w:div>
    <w:div w:id="445005793">
      <w:marLeft w:val="0"/>
      <w:marRight w:val="0"/>
      <w:marTop w:val="0"/>
      <w:marBottom w:val="0"/>
      <w:divBdr>
        <w:top w:val="none" w:sz="0" w:space="0" w:color="auto"/>
        <w:left w:val="none" w:sz="0" w:space="0" w:color="auto"/>
        <w:bottom w:val="none" w:sz="0" w:space="0" w:color="auto"/>
        <w:right w:val="none" w:sz="0" w:space="0" w:color="auto"/>
      </w:divBdr>
    </w:div>
    <w:div w:id="445005794">
      <w:marLeft w:val="0"/>
      <w:marRight w:val="0"/>
      <w:marTop w:val="0"/>
      <w:marBottom w:val="0"/>
      <w:divBdr>
        <w:top w:val="none" w:sz="0" w:space="0" w:color="auto"/>
        <w:left w:val="none" w:sz="0" w:space="0" w:color="auto"/>
        <w:bottom w:val="none" w:sz="0" w:space="0" w:color="auto"/>
        <w:right w:val="none" w:sz="0" w:space="0" w:color="auto"/>
      </w:divBdr>
    </w:div>
    <w:div w:id="445005795">
      <w:marLeft w:val="0"/>
      <w:marRight w:val="0"/>
      <w:marTop w:val="0"/>
      <w:marBottom w:val="0"/>
      <w:divBdr>
        <w:top w:val="none" w:sz="0" w:space="0" w:color="auto"/>
        <w:left w:val="none" w:sz="0" w:space="0" w:color="auto"/>
        <w:bottom w:val="none" w:sz="0" w:space="0" w:color="auto"/>
        <w:right w:val="none" w:sz="0" w:space="0" w:color="auto"/>
      </w:divBdr>
    </w:div>
    <w:div w:id="445588283">
      <w:bodyDiv w:val="1"/>
      <w:marLeft w:val="0"/>
      <w:marRight w:val="0"/>
      <w:marTop w:val="0"/>
      <w:marBottom w:val="0"/>
      <w:divBdr>
        <w:top w:val="none" w:sz="0" w:space="0" w:color="auto"/>
        <w:left w:val="none" w:sz="0" w:space="0" w:color="auto"/>
        <w:bottom w:val="none" w:sz="0" w:space="0" w:color="auto"/>
        <w:right w:val="none" w:sz="0" w:space="0" w:color="auto"/>
      </w:divBdr>
    </w:div>
    <w:div w:id="445857367">
      <w:bodyDiv w:val="1"/>
      <w:marLeft w:val="0"/>
      <w:marRight w:val="0"/>
      <w:marTop w:val="0"/>
      <w:marBottom w:val="0"/>
      <w:divBdr>
        <w:top w:val="none" w:sz="0" w:space="0" w:color="auto"/>
        <w:left w:val="none" w:sz="0" w:space="0" w:color="auto"/>
        <w:bottom w:val="none" w:sz="0" w:space="0" w:color="auto"/>
        <w:right w:val="none" w:sz="0" w:space="0" w:color="auto"/>
      </w:divBdr>
    </w:div>
    <w:div w:id="446431588">
      <w:bodyDiv w:val="1"/>
      <w:marLeft w:val="0"/>
      <w:marRight w:val="0"/>
      <w:marTop w:val="0"/>
      <w:marBottom w:val="0"/>
      <w:divBdr>
        <w:top w:val="none" w:sz="0" w:space="0" w:color="auto"/>
        <w:left w:val="none" w:sz="0" w:space="0" w:color="auto"/>
        <w:bottom w:val="none" w:sz="0" w:space="0" w:color="auto"/>
        <w:right w:val="none" w:sz="0" w:space="0" w:color="auto"/>
      </w:divBdr>
    </w:div>
    <w:div w:id="446507706">
      <w:bodyDiv w:val="1"/>
      <w:marLeft w:val="0"/>
      <w:marRight w:val="0"/>
      <w:marTop w:val="0"/>
      <w:marBottom w:val="0"/>
      <w:divBdr>
        <w:top w:val="none" w:sz="0" w:space="0" w:color="auto"/>
        <w:left w:val="none" w:sz="0" w:space="0" w:color="auto"/>
        <w:bottom w:val="none" w:sz="0" w:space="0" w:color="auto"/>
        <w:right w:val="none" w:sz="0" w:space="0" w:color="auto"/>
      </w:divBdr>
    </w:div>
    <w:div w:id="448863269">
      <w:bodyDiv w:val="1"/>
      <w:marLeft w:val="0"/>
      <w:marRight w:val="0"/>
      <w:marTop w:val="0"/>
      <w:marBottom w:val="0"/>
      <w:divBdr>
        <w:top w:val="none" w:sz="0" w:space="0" w:color="auto"/>
        <w:left w:val="none" w:sz="0" w:space="0" w:color="auto"/>
        <w:bottom w:val="none" w:sz="0" w:space="0" w:color="auto"/>
        <w:right w:val="none" w:sz="0" w:space="0" w:color="auto"/>
      </w:divBdr>
    </w:div>
    <w:div w:id="450171159">
      <w:bodyDiv w:val="1"/>
      <w:marLeft w:val="0"/>
      <w:marRight w:val="0"/>
      <w:marTop w:val="0"/>
      <w:marBottom w:val="0"/>
      <w:divBdr>
        <w:top w:val="none" w:sz="0" w:space="0" w:color="auto"/>
        <w:left w:val="none" w:sz="0" w:space="0" w:color="auto"/>
        <w:bottom w:val="none" w:sz="0" w:space="0" w:color="auto"/>
        <w:right w:val="none" w:sz="0" w:space="0" w:color="auto"/>
      </w:divBdr>
    </w:div>
    <w:div w:id="452292842">
      <w:bodyDiv w:val="1"/>
      <w:marLeft w:val="0"/>
      <w:marRight w:val="0"/>
      <w:marTop w:val="0"/>
      <w:marBottom w:val="0"/>
      <w:divBdr>
        <w:top w:val="none" w:sz="0" w:space="0" w:color="auto"/>
        <w:left w:val="none" w:sz="0" w:space="0" w:color="auto"/>
        <w:bottom w:val="none" w:sz="0" w:space="0" w:color="auto"/>
        <w:right w:val="none" w:sz="0" w:space="0" w:color="auto"/>
      </w:divBdr>
    </w:div>
    <w:div w:id="452335549">
      <w:bodyDiv w:val="1"/>
      <w:marLeft w:val="0"/>
      <w:marRight w:val="0"/>
      <w:marTop w:val="0"/>
      <w:marBottom w:val="0"/>
      <w:divBdr>
        <w:top w:val="none" w:sz="0" w:space="0" w:color="auto"/>
        <w:left w:val="none" w:sz="0" w:space="0" w:color="auto"/>
        <w:bottom w:val="none" w:sz="0" w:space="0" w:color="auto"/>
        <w:right w:val="none" w:sz="0" w:space="0" w:color="auto"/>
      </w:divBdr>
    </w:div>
    <w:div w:id="452403165">
      <w:bodyDiv w:val="1"/>
      <w:marLeft w:val="0"/>
      <w:marRight w:val="0"/>
      <w:marTop w:val="0"/>
      <w:marBottom w:val="0"/>
      <w:divBdr>
        <w:top w:val="none" w:sz="0" w:space="0" w:color="auto"/>
        <w:left w:val="none" w:sz="0" w:space="0" w:color="auto"/>
        <w:bottom w:val="none" w:sz="0" w:space="0" w:color="auto"/>
        <w:right w:val="none" w:sz="0" w:space="0" w:color="auto"/>
      </w:divBdr>
    </w:div>
    <w:div w:id="452479570">
      <w:bodyDiv w:val="1"/>
      <w:marLeft w:val="0"/>
      <w:marRight w:val="0"/>
      <w:marTop w:val="0"/>
      <w:marBottom w:val="0"/>
      <w:divBdr>
        <w:top w:val="none" w:sz="0" w:space="0" w:color="auto"/>
        <w:left w:val="none" w:sz="0" w:space="0" w:color="auto"/>
        <w:bottom w:val="none" w:sz="0" w:space="0" w:color="auto"/>
        <w:right w:val="none" w:sz="0" w:space="0" w:color="auto"/>
      </w:divBdr>
    </w:div>
    <w:div w:id="453056945">
      <w:bodyDiv w:val="1"/>
      <w:marLeft w:val="0"/>
      <w:marRight w:val="0"/>
      <w:marTop w:val="0"/>
      <w:marBottom w:val="0"/>
      <w:divBdr>
        <w:top w:val="none" w:sz="0" w:space="0" w:color="auto"/>
        <w:left w:val="none" w:sz="0" w:space="0" w:color="auto"/>
        <w:bottom w:val="none" w:sz="0" w:space="0" w:color="auto"/>
        <w:right w:val="none" w:sz="0" w:space="0" w:color="auto"/>
      </w:divBdr>
    </w:div>
    <w:div w:id="454955168">
      <w:bodyDiv w:val="1"/>
      <w:marLeft w:val="0"/>
      <w:marRight w:val="0"/>
      <w:marTop w:val="0"/>
      <w:marBottom w:val="0"/>
      <w:divBdr>
        <w:top w:val="none" w:sz="0" w:space="0" w:color="auto"/>
        <w:left w:val="none" w:sz="0" w:space="0" w:color="auto"/>
        <w:bottom w:val="none" w:sz="0" w:space="0" w:color="auto"/>
        <w:right w:val="none" w:sz="0" w:space="0" w:color="auto"/>
      </w:divBdr>
    </w:div>
    <w:div w:id="455678307">
      <w:bodyDiv w:val="1"/>
      <w:marLeft w:val="0"/>
      <w:marRight w:val="0"/>
      <w:marTop w:val="0"/>
      <w:marBottom w:val="0"/>
      <w:divBdr>
        <w:top w:val="none" w:sz="0" w:space="0" w:color="auto"/>
        <w:left w:val="none" w:sz="0" w:space="0" w:color="auto"/>
        <w:bottom w:val="none" w:sz="0" w:space="0" w:color="auto"/>
        <w:right w:val="none" w:sz="0" w:space="0" w:color="auto"/>
      </w:divBdr>
    </w:div>
    <w:div w:id="455950497">
      <w:bodyDiv w:val="1"/>
      <w:marLeft w:val="0"/>
      <w:marRight w:val="0"/>
      <w:marTop w:val="0"/>
      <w:marBottom w:val="0"/>
      <w:divBdr>
        <w:top w:val="none" w:sz="0" w:space="0" w:color="auto"/>
        <w:left w:val="none" w:sz="0" w:space="0" w:color="auto"/>
        <w:bottom w:val="none" w:sz="0" w:space="0" w:color="auto"/>
        <w:right w:val="none" w:sz="0" w:space="0" w:color="auto"/>
      </w:divBdr>
    </w:div>
    <w:div w:id="456800964">
      <w:bodyDiv w:val="1"/>
      <w:marLeft w:val="0"/>
      <w:marRight w:val="0"/>
      <w:marTop w:val="0"/>
      <w:marBottom w:val="0"/>
      <w:divBdr>
        <w:top w:val="none" w:sz="0" w:space="0" w:color="auto"/>
        <w:left w:val="none" w:sz="0" w:space="0" w:color="auto"/>
        <w:bottom w:val="none" w:sz="0" w:space="0" w:color="auto"/>
        <w:right w:val="none" w:sz="0" w:space="0" w:color="auto"/>
      </w:divBdr>
    </w:div>
    <w:div w:id="457258389">
      <w:bodyDiv w:val="1"/>
      <w:marLeft w:val="0"/>
      <w:marRight w:val="0"/>
      <w:marTop w:val="0"/>
      <w:marBottom w:val="0"/>
      <w:divBdr>
        <w:top w:val="none" w:sz="0" w:space="0" w:color="auto"/>
        <w:left w:val="none" w:sz="0" w:space="0" w:color="auto"/>
        <w:bottom w:val="none" w:sz="0" w:space="0" w:color="auto"/>
        <w:right w:val="none" w:sz="0" w:space="0" w:color="auto"/>
      </w:divBdr>
    </w:div>
    <w:div w:id="457532149">
      <w:bodyDiv w:val="1"/>
      <w:marLeft w:val="0"/>
      <w:marRight w:val="0"/>
      <w:marTop w:val="0"/>
      <w:marBottom w:val="0"/>
      <w:divBdr>
        <w:top w:val="none" w:sz="0" w:space="0" w:color="auto"/>
        <w:left w:val="none" w:sz="0" w:space="0" w:color="auto"/>
        <w:bottom w:val="none" w:sz="0" w:space="0" w:color="auto"/>
        <w:right w:val="none" w:sz="0" w:space="0" w:color="auto"/>
      </w:divBdr>
    </w:div>
    <w:div w:id="457573460">
      <w:bodyDiv w:val="1"/>
      <w:marLeft w:val="0"/>
      <w:marRight w:val="0"/>
      <w:marTop w:val="0"/>
      <w:marBottom w:val="0"/>
      <w:divBdr>
        <w:top w:val="none" w:sz="0" w:space="0" w:color="auto"/>
        <w:left w:val="none" w:sz="0" w:space="0" w:color="auto"/>
        <w:bottom w:val="none" w:sz="0" w:space="0" w:color="auto"/>
        <w:right w:val="none" w:sz="0" w:space="0" w:color="auto"/>
      </w:divBdr>
    </w:div>
    <w:div w:id="458037578">
      <w:bodyDiv w:val="1"/>
      <w:marLeft w:val="0"/>
      <w:marRight w:val="0"/>
      <w:marTop w:val="0"/>
      <w:marBottom w:val="0"/>
      <w:divBdr>
        <w:top w:val="none" w:sz="0" w:space="0" w:color="auto"/>
        <w:left w:val="none" w:sz="0" w:space="0" w:color="auto"/>
        <w:bottom w:val="none" w:sz="0" w:space="0" w:color="auto"/>
        <w:right w:val="none" w:sz="0" w:space="0" w:color="auto"/>
      </w:divBdr>
    </w:div>
    <w:div w:id="458113853">
      <w:bodyDiv w:val="1"/>
      <w:marLeft w:val="0"/>
      <w:marRight w:val="0"/>
      <w:marTop w:val="0"/>
      <w:marBottom w:val="0"/>
      <w:divBdr>
        <w:top w:val="none" w:sz="0" w:space="0" w:color="auto"/>
        <w:left w:val="none" w:sz="0" w:space="0" w:color="auto"/>
        <w:bottom w:val="none" w:sz="0" w:space="0" w:color="auto"/>
        <w:right w:val="none" w:sz="0" w:space="0" w:color="auto"/>
      </w:divBdr>
    </w:div>
    <w:div w:id="458375711">
      <w:bodyDiv w:val="1"/>
      <w:marLeft w:val="0"/>
      <w:marRight w:val="0"/>
      <w:marTop w:val="0"/>
      <w:marBottom w:val="0"/>
      <w:divBdr>
        <w:top w:val="none" w:sz="0" w:space="0" w:color="auto"/>
        <w:left w:val="none" w:sz="0" w:space="0" w:color="auto"/>
        <w:bottom w:val="none" w:sz="0" w:space="0" w:color="auto"/>
        <w:right w:val="none" w:sz="0" w:space="0" w:color="auto"/>
      </w:divBdr>
    </w:div>
    <w:div w:id="458842918">
      <w:bodyDiv w:val="1"/>
      <w:marLeft w:val="0"/>
      <w:marRight w:val="0"/>
      <w:marTop w:val="0"/>
      <w:marBottom w:val="0"/>
      <w:divBdr>
        <w:top w:val="none" w:sz="0" w:space="0" w:color="auto"/>
        <w:left w:val="none" w:sz="0" w:space="0" w:color="auto"/>
        <w:bottom w:val="none" w:sz="0" w:space="0" w:color="auto"/>
        <w:right w:val="none" w:sz="0" w:space="0" w:color="auto"/>
      </w:divBdr>
    </w:div>
    <w:div w:id="459347083">
      <w:bodyDiv w:val="1"/>
      <w:marLeft w:val="0"/>
      <w:marRight w:val="0"/>
      <w:marTop w:val="0"/>
      <w:marBottom w:val="0"/>
      <w:divBdr>
        <w:top w:val="none" w:sz="0" w:space="0" w:color="auto"/>
        <w:left w:val="none" w:sz="0" w:space="0" w:color="auto"/>
        <w:bottom w:val="none" w:sz="0" w:space="0" w:color="auto"/>
        <w:right w:val="none" w:sz="0" w:space="0" w:color="auto"/>
      </w:divBdr>
    </w:div>
    <w:div w:id="459961998">
      <w:bodyDiv w:val="1"/>
      <w:marLeft w:val="0"/>
      <w:marRight w:val="0"/>
      <w:marTop w:val="0"/>
      <w:marBottom w:val="0"/>
      <w:divBdr>
        <w:top w:val="none" w:sz="0" w:space="0" w:color="auto"/>
        <w:left w:val="none" w:sz="0" w:space="0" w:color="auto"/>
        <w:bottom w:val="none" w:sz="0" w:space="0" w:color="auto"/>
        <w:right w:val="none" w:sz="0" w:space="0" w:color="auto"/>
      </w:divBdr>
    </w:div>
    <w:div w:id="460226055">
      <w:bodyDiv w:val="1"/>
      <w:marLeft w:val="0"/>
      <w:marRight w:val="0"/>
      <w:marTop w:val="0"/>
      <w:marBottom w:val="0"/>
      <w:divBdr>
        <w:top w:val="none" w:sz="0" w:space="0" w:color="auto"/>
        <w:left w:val="none" w:sz="0" w:space="0" w:color="auto"/>
        <w:bottom w:val="none" w:sz="0" w:space="0" w:color="auto"/>
        <w:right w:val="none" w:sz="0" w:space="0" w:color="auto"/>
      </w:divBdr>
    </w:div>
    <w:div w:id="460462392">
      <w:bodyDiv w:val="1"/>
      <w:marLeft w:val="0"/>
      <w:marRight w:val="0"/>
      <w:marTop w:val="0"/>
      <w:marBottom w:val="0"/>
      <w:divBdr>
        <w:top w:val="none" w:sz="0" w:space="0" w:color="auto"/>
        <w:left w:val="none" w:sz="0" w:space="0" w:color="auto"/>
        <w:bottom w:val="none" w:sz="0" w:space="0" w:color="auto"/>
        <w:right w:val="none" w:sz="0" w:space="0" w:color="auto"/>
      </w:divBdr>
    </w:div>
    <w:div w:id="461121893">
      <w:bodyDiv w:val="1"/>
      <w:marLeft w:val="0"/>
      <w:marRight w:val="0"/>
      <w:marTop w:val="0"/>
      <w:marBottom w:val="0"/>
      <w:divBdr>
        <w:top w:val="none" w:sz="0" w:space="0" w:color="auto"/>
        <w:left w:val="none" w:sz="0" w:space="0" w:color="auto"/>
        <w:bottom w:val="none" w:sz="0" w:space="0" w:color="auto"/>
        <w:right w:val="none" w:sz="0" w:space="0" w:color="auto"/>
      </w:divBdr>
    </w:div>
    <w:div w:id="461267190">
      <w:bodyDiv w:val="1"/>
      <w:marLeft w:val="0"/>
      <w:marRight w:val="0"/>
      <w:marTop w:val="0"/>
      <w:marBottom w:val="0"/>
      <w:divBdr>
        <w:top w:val="none" w:sz="0" w:space="0" w:color="auto"/>
        <w:left w:val="none" w:sz="0" w:space="0" w:color="auto"/>
        <w:bottom w:val="none" w:sz="0" w:space="0" w:color="auto"/>
        <w:right w:val="none" w:sz="0" w:space="0" w:color="auto"/>
      </w:divBdr>
    </w:div>
    <w:div w:id="461386513">
      <w:bodyDiv w:val="1"/>
      <w:marLeft w:val="0"/>
      <w:marRight w:val="0"/>
      <w:marTop w:val="0"/>
      <w:marBottom w:val="0"/>
      <w:divBdr>
        <w:top w:val="none" w:sz="0" w:space="0" w:color="auto"/>
        <w:left w:val="none" w:sz="0" w:space="0" w:color="auto"/>
        <w:bottom w:val="none" w:sz="0" w:space="0" w:color="auto"/>
        <w:right w:val="none" w:sz="0" w:space="0" w:color="auto"/>
      </w:divBdr>
    </w:div>
    <w:div w:id="461657663">
      <w:bodyDiv w:val="1"/>
      <w:marLeft w:val="0"/>
      <w:marRight w:val="0"/>
      <w:marTop w:val="0"/>
      <w:marBottom w:val="0"/>
      <w:divBdr>
        <w:top w:val="none" w:sz="0" w:space="0" w:color="auto"/>
        <w:left w:val="none" w:sz="0" w:space="0" w:color="auto"/>
        <w:bottom w:val="none" w:sz="0" w:space="0" w:color="auto"/>
        <w:right w:val="none" w:sz="0" w:space="0" w:color="auto"/>
      </w:divBdr>
    </w:div>
    <w:div w:id="461778248">
      <w:bodyDiv w:val="1"/>
      <w:marLeft w:val="0"/>
      <w:marRight w:val="0"/>
      <w:marTop w:val="0"/>
      <w:marBottom w:val="0"/>
      <w:divBdr>
        <w:top w:val="none" w:sz="0" w:space="0" w:color="auto"/>
        <w:left w:val="none" w:sz="0" w:space="0" w:color="auto"/>
        <w:bottom w:val="none" w:sz="0" w:space="0" w:color="auto"/>
        <w:right w:val="none" w:sz="0" w:space="0" w:color="auto"/>
      </w:divBdr>
    </w:div>
    <w:div w:id="462041395">
      <w:bodyDiv w:val="1"/>
      <w:marLeft w:val="0"/>
      <w:marRight w:val="0"/>
      <w:marTop w:val="0"/>
      <w:marBottom w:val="0"/>
      <w:divBdr>
        <w:top w:val="none" w:sz="0" w:space="0" w:color="auto"/>
        <w:left w:val="none" w:sz="0" w:space="0" w:color="auto"/>
        <w:bottom w:val="none" w:sz="0" w:space="0" w:color="auto"/>
        <w:right w:val="none" w:sz="0" w:space="0" w:color="auto"/>
      </w:divBdr>
    </w:div>
    <w:div w:id="462233099">
      <w:bodyDiv w:val="1"/>
      <w:marLeft w:val="0"/>
      <w:marRight w:val="0"/>
      <w:marTop w:val="0"/>
      <w:marBottom w:val="0"/>
      <w:divBdr>
        <w:top w:val="none" w:sz="0" w:space="0" w:color="auto"/>
        <w:left w:val="none" w:sz="0" w:space="0" w:color="auto"/>
        <w:bottom w:val="none" w:sz="0" w:space="0" w:color="auto"/>
        <w:right w:val="none" w:sz="0" w:space="0" w:color="auto"/>
      </w:divBdr>
    </w:div>
    <w:div w:id="463691707">
      <w:bodyDiv w:val="1"/>
      <w:marLeft w:val="0"/>
      <w:marRight w:val="0"/>
      <w:marTop w:val="0"/>
      <w:marBottom w:val="0"/>
      <w:divBdr>
        <w:top w:val="none" w:sz="0" w:space="0" w:color="auto"/>
        <w:left w:val="none" w:sz="0" w:space="0" w:color="auto"/>
        <w:bottom w:val="none" w:sz="0" w:space="0" w:color="auto"/>
        <w:right w:val="none" w:sz="0" w:space="0" w:color="auto"/>
      </w:divBdr>
    </w:div>
    <w:div w:id="463885609">
      <w:bodyDiv w:val="1"/>
      <w:marLeft w:val="0"/>
      <w:marRight w:val="0"/>
      <w:marTop w:val="0"/>
      <w:marBottom w:val="0"/>
      <w:divBdr>
        <w:top w:val="none" w:sz="0" w:space="0" w:color="auto"/>
        <w:left w:val="none" w:sz="0" w:space="0" w:color="auto"/>
        <w:bottom w:val="none" w:sz="0" w:space="0" w:color="auto"/>
        <w:right w:val="none" w:sz="0" w:space="0" w:color="auto"/>
      </w:divBdr>
    </w:div>
    <w:div w:id="464199177">
      <w:bodyDiv w:val="1"/>
      <w:marLeft w:val="0"/>
      <w:marRight w:val="0"/>
      <w:marTop w:val="0"/>
      <w:marBottom w:val="0"/>
      <w:divBdr>
        <w:top w:val="none" w:sz="0" w:space="0" w:color="auto"/>
        <w:left w:val="none" w:sz="0" w:space="0" w:color="auto"/>
        <w:bottom w:val="none" w:sz="0" w:space="0" w:color="auto"/>
        <w:right w:val="none" w:sz="0" w:space="0" w:color="auto"/>
      </w:divBdr>
    </w:div>
    <w:div w:id="465120584">
      <w:bodyDiv w:val="1"/>
      <w:marLeft w:val="0"/>
      <w:marRight w:val="0"/>
      <w:marTop w:val="0"/>
      <w:marBottom w:val="0"/>
      <w:divBdr>
        <w:top w:val="none" w:sz="0" w:space="0" w:color="auto"/>
        <w:left w:val="none" w:sz="0" w:space="0" w:color="auto"/>
        <w:bottom w:val="none" w:sz="0" w:space="0" w:color="auto"/>
        <w:right w:val="none" w:sz="0" w:space="0" w:color="auto"/>
      </w:divBdr>
    </w:div>
    <w:div w:id="465122663">
      <w:bodyDiv w:val="1"/>
      <w:marLeft w:val="0"/>
      <w:marRight w:val="0"/>
      <w:marTop w:val="0"/>
      <w:marBottom w:val="0"/>
      <w:divBdr>
        <w:top w:val="none" w:sz="0" w:space="0" w:color="auto"/>
        <w:left w:val="none" w:sz="0" w:space="0" w:color="auto"/>
        <w:bottom w:val="none" w:sz="0" w:space="0" w:color="auto"/>
        <w:right w:val="none" w:sz="0" w:space="0" w:color="auto"/>
      </w:divBdr>
    </w:div>
    <w:div w:id="466318426">
      <w:bodyDiv w:val="1"/>
      <w:marLeft w:val="0"/>
      <w:marRight w:val="0"/>
      <w:marTop w:val="0"/>
      <w:marBottom w:val="0"/>
      <w:divBdr>
        <w:top w:val="none" w:sz="0" w:space="0" w:color="auto"/>
        <w:left w:val="none" w:sz="0" w:space="0" w:color="auto"/>
        <w:bottom w:val="none" w:sz="0" w:space="0" w:color="auto"/>
        <w:right w:val="none" w:sz="0" w:space="0" w:color="auto"/>
      </w:divBdr>
    </w:div>
    <w:div w:id="466513099">
      <w:bodyDiv w:val="1"/>
      <w:marLeft w:val="0"/>
      <w:marRight w:val="0"/>
      <w:marTop w:val="0"/>
      <w:marBottom w:val="0"/>
      <w:divBdr>
        <w:top w:val="none" w:sz="0" w:space="0" w:color="auto"/>
        <w:left w:val="none" w:sz="0" w:space="0" w:color="auto"/>
        <w:bottom w:val="none" w:sz="0" w:space="0" w:color="auto"/>
        <w:right w:val="none" w:sz="0" w:space="0" w:color="auto"/>
      </w:divBdr>
    </w:div>
    <w:div w:id="466894330">
      <w:bodyDiv w:val="1"/>
      <w:marLeft w:val="0"/>
      <w:marRight w:val="0"/>
      <w:marTop w:val="0"/>
      <w:marBottom w:val="0"/>
      <w:divBdr>
        <w:top w:val="none" w:sz="0" w:space="0" w:color="auto"/>
        <w:left w:val="none" w:sz="0" w:space="0" w:color="auto"/>
        <w:bottom w:val="none" w:sz="0" w:space="0" w:color="auto"/>
        <w:right w:val="none" w:sz="0" w:space="0" w:color="auto"/>
      </w:divBdr>
    </w:div>
    <w:div w:id="467091679">
      <w:bodyDiv w:val="1"/>
      <w:marLeft w:val="0"/>
      <w:marRight w:val="0"/>
      <w:marTop w:val="0"/>
      <w:marBottom w:val="0"/>
      <w:divBdr>
        <w:top w:val="none" w:sz="0" w:space="0" w:color="auto"/>
        <w:left w:val="none" w:sz="0" w:space="0" w:color="auto"/>
        <w:bottom w:val="none" w:sz="0" w:space="0" w:color="auto"/>
        <w:right w:val="none" w:sz="0" w:space="0" w:color="auto"/>
      </w:divBdr>
    </w:div>
    <w:div w:id="468010621">
      <w:bodyDiv w:val="1"/>
      <w:marLeft w:val="0"/>
      <w:marRight w:val="0"/>
      <w:marTop w:val="0"/>
      <w:marBottom w:val="0"/>
      <w:divBdr>
        <w:top w:val="none" w:sz="0" w:space="0" w:color="auto"/>
        <w:left w:val="none" w:sz="0" w:space="0" w:color="auto"/>
        <w:bottom w:val="none" w:sz="0" w:space="0" w:color="auto"/>
        <w:right w:val="none" w:sz="0" w:space="0" w:color="auto"/>
      </w:divBdr>
    </w:div>
    <w:div w:id="469903251">
      <w:bodyDiv w:val="1"/>
      <w:marLeft w:val="0"/>
      <w:marRight w:val="0"/>
      <w:marTop w:val="0"/>
      <w:marBottom w:val="0"/>
      <w:divBdr>
        <w:top w:val="none" w:sz="0" w:space="0" w:color="auto"/>
        <w:left w:val="none" w:sz="0" w:space="0" w:color="auto"/>
        <w:bottom w:val="none" w:sz="0" w:space="0" w:color="auto"/>
        <w:right w:val="none" w:sz="0" w:space="0" w:color="auto"/>
      </w:divBdr>
    </w:div>
    <w:div w:id="470024256">
      <w:bodyDiv w:val="1"/>
      <w:marLeft w:val="0"/>
      <w:marRight w:val="0"/>
      <w:marTop w:val="0"/>
      <w:marBottom w:val="0"/>
      <w:divBdr>
        <w:top w:val="none" w:sz="0" w:space="0" w:color="auto"/>
        <w:left w:val="none" w:sz="0" w:space="0" w:color="auto"/>
        <w:bottom w:val="none" w:sz="0" w:space="0" w:color="auto"/>
        <w:right w:val="none" w:sz="0" w:space="0" w:color="auto"/>
      </w:divBdr>
    </w:div>
    <w:div w:id="471408597">
      <w:bodyDiv w:val="1"/>
      <w:marLeft w:val="0"/>
      <w:marRight w:val="0"/>
      <w:marTop w:val="0"/>
      <w:marBottom w:val="0"/>
      <w:divBdr>
        <w:top w:val="none" w:sz="0" w:space="0" w:color="auto"/>
        <w:left w:val="none" w:sz="0" w:space="0" w:color="auto"/>
        <w:bottom w:val="none" w:sz="0" w:space="0" w:color="auto"/>
        <w:right w:val="none" w:sz="0" w:space="0" w:color="auto"/>
      </w:divBdr>
    </w:div>
    <w:div w:id="472060936">
      <w:bodyDiv w:val="1"/>
      <w:marLeft w:val="0"/>
      <w:marRight w:val="0"/>
      <w:marTop w:val="0"/>
      <w:marBottom w:val="0"/>
      <w:divBdr>
        <w:top w:val="none" w:sz="0" w:space="0" w:color="auto"/>
        <w:left w:val="none" w:sz="0" w:space="0" w:color="auto"/>
        <w:bottom w:val="none" w:sz="0" w:space="0" w:color="auto"/>
        <w:right w:val="none" w:sz="0" w:space="0" w:color="auto"/>
      </w:divBdr>
    </w:div>
    <w:div w:id="472799576">
      <w:bodyDiv w:val="1"/>
      <w:marLeft w:val="0"/>
      <w:marRight w:val="0"/>
      <w:marTop w:val="0"/>
      <w:marBottom w:val="0"/>
      <w:divBdr>
        <w:top w:val="none" w:sz="0" w:space="0" w:color="auto"/>
        <w:left w:val="none" w:sz="0" w:space="0" w:color="auto"/>
        <w:bottom w:val="none" w:sz="0" w:space="0" w:color="auto"/>
        <w:right w:val="none" w:sz="0" w:space="0" w:color="auto"/>
      </w:divBdr>
    </w:div>
    <w:div w:id="473066929">
      <w:bodyDiv w:val="1"/>
      <w:marLeft w:val="0"/>
      <w:marRight w:val="0"/>
      <w:marTop w:val="0"/>
      <w:marBottom w:val="0"/>
      <w:divBdr>
        <w:top w:val="none" w:sz="0" w:space="0" w:color="auto"/>
        <w:left w:val="none" w:sz="0" w:space="0" w:color="auto"/>
        <w:bottom w:val="none" w:sz="0" w:space="0" w:color="auto"/>
        <w:right w:val="none" w:sz="0" w:space="0" w:color="auto"/>
      </w:divBdr>
    </w:div>
    <w:div w:id="473525354">
      <w:bodyDiv w:val="1"/>
      <w:marLeft w:val="0"/>
      <w:marRight w:val="0"/>
      <w:marTop w:val="0"/>
      <w:marBottom w:val="0"/>
      <w:divBdr>
        <w:top w:val="none" w:sz="0" w:space="0" w:color="auto"/>
        <w:left w:val="none" w:sz="0" w:space="0" w:color="auto"/>
        <w:bottom w:val="none" w:sz="0" w:space="0" w:color="auto"/>
        <w:right w:val="none" w:sz="0" w:space="0" w:color="auto"/>
      </w:divBdr>
    </w:div>
    <w:div w:id="473563785">
      <w:bodyDiv w:val="1"/>
      <w:marLeft w:val="0"/>
      <w:marRight w:val="0"/>
      <w:marTop w:val="0"/>
      <w:marBottom w:val="0"/>
      <w:divBdr>
        <w:top w:val="none" w:sz="0" w:space="0" w:color="auto"/>
        <w:left w:val="none" w:sz="0" w:space="0" w:color="auto"/>
        <w:bottom w:val="none" w:sz="0" w:space="0" w:color="auto"/>
        <w:right w:val="none" w:sz="0" w:space="0" w:color="auto"/>
      </w:divBdr>
    </w:div>
    <w:div w:id="474837279">
      <w:bodyDiv w:val="1"/>
      <w:marLeft w:val="0"/>
      <w:marRight w:val="0"/>
      <w:marTop w:val="0"/>
      <w:marBottom w:val="0"/>
      <w:divBdr>
        <w:top w:val="none" w:sz="0" w:space="0" w:color="auto"/>
        <w:left w:val="none" w:sz="0" w:space="0" w:color="auto"/>
        <w:bottom w:val="none" w:sz="0" w:space="0" w:color="auto"/>
        <w:right w:val="none" w:sz="0" w:space="0" w:color="auto"/>
      </w:divBdr>
    </w:div>
    <w:div w:id="475340852">
      <w:bodyDiv w:val="1"/>
      <w:marLeft w:val="0"/>
      <w:marRight w:val="0"/>
      <w:marTop w:val="0"/>
      <w:marBottom w:val="0"/>
      <w:divBdr>
        <w:top w:val="none" w:sz="0" w:space="0" w:color="auto"/>
        <w:left w:val="none" w:sz="0" w:space="0" w:color="auto"/>
        <w:bottom w:val="none" w:sz="0" w:space="0" w:color="auto"/>
        <w:right w:val="none" w:sz="0" w:space="0" w:color="auto"/>
      </w:divBdr>
    </w:div>
    <w:div w:id="475411618">
      <w:bodyDiv w:val="1"/>
      <w:marLeft w:val="0"/>
      <w:marRight w:val="0"/>
      <w:marTop w:val="0"/>
      <w:marBottom w:val="0"/>
      <w:divBdr>
        <w:top w:val="none" w:sz="0" w:space="0" w:color="auto"/>
        <w:left w:val="none" w:sz="0" w:space="0" w:color="auto"/>
        <w:bottom w:val="none" w:sz="0" w:space="0" w:color="auto"/>
        <w:right w:val="none" w:sz="0" w:space="0" w:color="auto"/>
      </w:divBdr>
    </w:div>
    <w:div w:id="475529481">
      <w:bodyDiv w:val="1"/>
      <w:marLeft w:val="0"/>
      <w:marRight w:val="0"/>
      <w:marTop w:val="0"/>
      <w:marBottom w:val="0"/>
      <w:divBdr>
        <w:top w:val="none" w:sz="0" w:space="0" w:color="auto"/>
        <w:left w:val="none" w:sz="0" w:space="0" w:color="auto"/>
        <w:bottom w:val="none" w:sz="0" w:space="0" w:color="auto"/>
        <w:right w:val="none" w:sz="0" w:space="0" w:color="auto"/>
      </w:divBdr>
    </w:div>
    <w:div w:id="475924941">
      <w:bodyDiv w:val="1"/>
      <w:marLeft w:val="0"/>
      <w:marRight w:val="0"/>
      <w:marTop w:val="0"/>
      <w:marBottom w:val="0"/>
      <w:divBdr>
        <w:top w:val="none" w:sz="0" w:space="0" w:color="auto"/>
        <w:left w:val="none" w:sz="0" w:space="0" w:color="auto"/>
        <w:bottom w:val="none" w:sz="0" w:space="0" w:color="auto"/>
        <w:right w:val="none" w:sz="0" w:space="0" w:color="auto"/>
      </w:divBdr>
    </w:div>
    <w:div w:id="476188660">
      <w:bodyDiv w:val="1"/>
      <w:marLeft w:val="0"/>
      <w:marRight w:val="0"/>
      <w:marTop w:val="0"/>
      <w:marBottom w:val="0"/>
      <w:divBdr>
        <w:top w:val="none" w:sz="0" w:space="0" w:color="auto"/>
        <w:left w:val="none" w:sz="0" w:space="0" w:color="auto"/>
        <w:bottom w:val="none" w:sz="0" w:space="0" w:color="auto"/>
        <w:right w:val="none" w:sz="0" w:space="0" w:color="auto"/>
      </w:divBdr>
    </w:div>
    <w:div w:id="478569574">
      <w:bodyDiv w:val="1"/>
      <w:marLeft w:val="0"/>
      <w:marRight w:val="0"/>
      <w:marTop w:val="0"/>
      <w:marBottom w:val="0"/>
      <w:divBdr>
        <w:top w:val="none" w:sz="0" w:space="0" w:color="auto"/>
        <w:left w:val="none" w:sz="0" w:space="0" w:color="auto"/>
        <w:bottom w:val="none" w:sz="0" w:space="0" w:color="auto"/>
        <w:right w:val="none" w:sz="0" w:space="0" w:color="auto"/>
      </w:divBdr>
    </w:div>
    <w:div w:id="478887841">
      <w:bodyDiv w:val="1"/>
      <w:marLeft w:val="0"/>
      <w:marRight w:val="0"/>
      <w:marTop w:val="0"/>
      <w:marBottom w:val="0"/>
      <w:divBdr>
        <w:top w:val="none" w:sz="0" w:space="0" w:color="auto"/>
        <w:left w:val="none" w:sz="0" w:space="0" w:color="auto"/>
        <w:bottom w:val="none" w:sz="0" w:space="0" w:color="auto"/>
        <w:right w:val="none" w:sz="0" w:space="0" w:color="auto"/>
      </w:divBdr>
    </w:div>
    <w:div w:id="479814125">
      <w:bodyDiv w:val="1"/>
      <w:marLeft w:val="0"/>
      <w:marRight w:val="0"/>
      <w:marTop w:val="0"/>
      <w:marBottom w:val="0"/>
      <w:divBdr>
        <w:top w:val="none" w:sz="0" w:space="0" w:color="auto"/>
        <w:left w:val="none" w:sz="0" w:space="0" w:color="auto"/>
        <w:bottom w:val="none" w:sz="0" w:space="0" w:color="auto"/>
        <w:right w:val="none" w:sz="0" w:space="0" w:color="auto"/>
      </w:divBdr>
    </w:div>
    <w:div w:id="480195293">
      <w:bodyDiv w:val="1"/>
      <w:marLeft w:val="0"/>
      <w:marRight w:val="0"/>
      <w:marTop w:val="0"/>
      <w:marBottom w:val="0"/>
      <w:divBdr>
        <w:top w:val="none" w:sz="0" w:space="0" w:color="auto"/>
        <w:left w:val="none" w:sz="0" w:space="0" w:color="auto"/>
        <w:bottom w:val="none" w:sz="0" w:space="0" w:color="auto"/>
        <w:right w:val="none" w:sz="0" w:space="0" w:color="auto"/>
      </w:divBdr>
    </w:div>
    <w:div w:id="480582146">
      <w:bodyDiv w:val="1"/>
      <w:marLeft w:val="0"/>
      <w:marRight w:val="0"/>
      <w:marTop w:val="0"/>
      <w:marBottom w:val="0"/>
      <w:divBdr>
        <w:top w:val="none" w:sz="0" w:space="0" w:color="auto"/>
        <w:left w:val="none" w:sz="0" w:space="0" w:color="auto"/>
        <w:bottom w:val="none" w:sz="0" w:space="0" w:color="auto"/>
        <w:right w:val="none" w:sz="0" w:space="0" w:color="auto"/>
      </w:divBdr>
    </w:div>
    <w:div w:id="480655912">
      <w:bodyDiv w:val="1"/>
      <w:marLeft w:val="0"/>
      <w:marRight w:val="0"/>
      <w:marTop w:val="0"/>
      <w:marBottom w:val="0"/>
      <w:divBdr>
        <w:top w:val="none" w:sz="0" w:space="0" w:color="auto"/>
        <w:left w:val="none" w:sz="0" w:space="0" w:color="auto"/>
        <w:bottom w:val="none" w:sz="0" w:space="0" w:color="auto"/>
        <w:right w:val="none" w:sz="0" w:space="0" w:color="auto"/>
      </w:divBdr>
    </w:div>
    <w:div w:id="480730372">
      <w:bodyDiv w:val="1"/>
      <w:marLeft w:val="0"/>
      <w:marRight w:val="0"/>
      <w:marTop w:val="0"/>
      <w:marBottom w:val="0"/>
      <w:divBdr>
        <w:top w:val="none" w:sz="0" w:space="0" w:color="auto"/>
        <w:left w:val="none" w:sz="0" w:space="0" w:color="auto"/>
        <w:bottom w:val="none" w:sz="0" w:space="0" w:color="auto"/>
        <w:right w:val="none" w:sz="0" w:space="0" w:color="auto"/>
      </w:divBdr>
    </w:div>
    <w:div w:id="480927151">
      <w:bodyDiv w:val="1"/>
      <w:marLeft w:val="0"/>
      <w:marRight w:val="0"/>
      <w:marTop w:val="0"/>
      <w:marBottom w:val="0"/>
      <w:divBdr>
        <w:top w:val="none" w:sz="0" w:space="0" w:color="auto"/>
        <w:left w:val="none" w:sz="0" w:space="0" w:color="auto"/>
        <w:bottom w:val="none" w:sz="0" w:space="0" w:color="auto"/>
        <w:right w:val="none" w:sz="0" w:space="0" w:color="auto"/>
      </w:divBdr>
    </w:div>
    <w:div w:id="481625128">
      <w:bodyDiv w:val="1"/>
      <w:marLeft w:val="0"/>
      <w:marRight w:val="0"/>
      <w:marTop w:val="0"/>
      <w:marBottom w:val="0"/>
      <w:divBdr>
        <w:top w:val="none" w:sz="0" w:space="0" w:color="auto"/>
        <w:left w:val="none" w:sz="0" w:space="0" w:color="auto"/>
        <w:bottom w:val="none" w:sz="0" w:space="0" w:color="auto"/>
        <w:right w:val="none" w:sz="0" w:space="0" w:color="auto"/>
      </w:divBdr>
    </w:div>
    <w:div w:id="481625899">
      <w:bodyDiv w:val="1"/>
      <w:marLeft w:val="0"/>
      <w:marRight w:val="0"/>
      <w:marTop w:val="0"/>
      <w:marBottom w:val="0"/>
      <w:divBdr>
        <w:top w:val="none" w:sz="0" w:space="0" w:color="auto"/>
        <w:left w:val="none" w:sz="0" w:space="0" w:color="auto"/>
        <w:bottom w:val="none" w:sz="0" w:space="0" w:color="auto"/>
        <w:right w:val="none" w:sz="0" w:space="0" w:color="auto"/>
      </w:divBdr>
    </w:div>
    <w:div w:id="481849157">
      <w:bodyDiv w:val="1"/>
      <w:marLeft w:val="0"/>
      <w:marRight w:val="0"/>
      <w:marTop w:val="0"/>
      <w:marBottom w:val="0"/>
      <w:divBdr>
        <w:top w:val="none" w:sz="0" w:space="0" w:color="auto"/>
        <w:left w:val="none" w:sz="0" w:space="0" w:color="auto"/>
        <w:bottom w:val="none" w:sz="0" w:space="0" w:color="auto"/>
        <w:right w:val="none" w:sz="0" w:space="0" w:color="auto"/>
      </w:divBdr>
    </w:div>
    <w:div w:id="481895122">
      <w:bodyDiv w:val="1"/>
      <w:marLeft w:val="0"/>
      <w:marRight w:val="0"/>
      <w:marTop w:val="0"/>
      <w:marBottom w:val="0"/>
      <w:divBdr>
        <w:top w:val="none" w:sz="0" w:space="0" w:color="auto"/>
        <w:left w:val="none" w:sz="0" w:space="0" w:color="auto"/>
        <w:bottom w:val="none" w:sz="0" w:space="0" w:color="auto"/>
        <w:right w:val="none" w:sz="0" w:space="0" w:color="auto"/>
      </w:divBdr>
    </w:div>
    <w:div w:id="482357518">
      <w:bodyDiv w:val="1"/>
      <w:marLeft w:val="0"/>
      <w:marRight w:val="0"/>
      <w:marTop w:val="0"/>
      <w:marBottom w:val="0"/>
      <w:divBdr>
        <w:top w:val="none" w:sz="0" w:space="0" w:color="auto"/>
        <w:left w:val="none" w:sz="0" w:space="0" w:color="auto"/>
        <w:bottom w:val="none" w:sz="0" w:space="0" w:color="auto"/>
        <w:right w:val="none" w:sz="0" w:space="0" w:color="auto"/>
      </w:divBdr>
    </w:div>
    <w:div w:id="483471973">
      <w:bodyDiv w:val="1"/>
      <w:marLeft w:val="0"/>
      <w:marRight w:val="0"/>
      <w:marTop w:val="0"/>
      <w:marBottom w:val="0"/>
      <w:divBdr>
        <w:top w:val="none" w:sz="0" w:space="0" w:color="auto"/>
        <w:left w:val="none" w:sz="0" w:space="0" w:color="auto"/>
        <w:bottom w:val="none" w:sz="0" w:space="0" w:color="auto"/>
        <w:right w:val="none" w:sz="0" w:space="0" w:color="auto"/>
      </w:divBdr>
    </w:div>
    <w:div w:id="484131115">
      <w:bodyDiv w:val="1"/>
      <w:marLeft w:val="0"/>
      <w:marRight w:val="0"/>
      <w:marTop w:val="0"/>
      <w:marBottom w:val="0"/>
      <w:divBdr>
        <w:top w:val="none" w:sz="0" w:space="0" w:color="auto"/>
        <w:left w:val="none" w:sz="0" w:space="0" w:color="auto"/>
        <w:bottom w:val="none" w:sz="0" w:space="0" w:color="auto"/>
        <w:right w:val="none" w:sz="0" w:space="0" w:color="auto"/>
      </w:divBdr>
    </w:div>
    <w:div w:id="485248647">
      <w:bodyDiv w:val="1"/>
      <w:marLeft w:val="0"/>
      <w:marRight w:val="0"/>
      <w:marTop w:val="0"/>
      <w:marBottom w:val="0"/>
      <w:divBdr>
        <w:top w:val="none" w:sz="0" w:space="0" w:color="auto"/>
        <w:left w:val="none" w:sz="0" w:space="0" w:color="auto"/>
        <w:bottom w:val="none" w:sz="0" w:space="0" w:color="auto"/>
        <w:right w:val="none" w:sz="0" w:space="0" w:color="auto"/>
      </w:divBdr>
    </w:div>
    <w:div w:id="485511366">
      <w:bodyDiv w:val="1"/>
      <w:marLeft w:val="0"/>
      <w:marRight w:val="0"/>
      <w:marTop w:val="0"/>
      <w:marBottom w:val="0"/>
      <w:divBdr>
        <w:top w:val="none" w:sz="0" w:space="0" w:color="auto"/>
        <w:left w:val="none" w:sz="0" w:space="0" w:color="auto"/>
        <w:bottom w:val="none" w:sz="0" w:space="0" w:color="auto"/>
        <w:right w:val="none" w:sz="0" w:space="0" w:color="auto"/>
      </w:divBdr>
    </w:div>
    <w:div w:id="485559392">
      <w:bodyDiv w:val="1"/>
      <w:marLeft w:val="0"/>
      <w:marRight w:val="0"/>
      <w:marTop w:val="0"/>
      <w:marBottom w:val="0"/>
      <w:divBdr>
        <w:top w:val="none" w:sz="0" w:space="0" w:color="auto"/>
        <w:left w:val="none" w:sz="0" w:space="0" w:color="auto"/>
        <w:bottom w:val="none" w:sz="0" w:space="0" w:color="auto"/>
        <w:right w:val="none" w:sz="0" w:space="0" w:color="auto"/>
      </w:divBdr>
    </w:div>
    <w:div w:id="485635072">
      <w:bodyDiv w:val="1"/>
      <w:marLeft w:val="0"/>
      <w:marRight w:val="0"/>
      <w:marTop w:val="0"/>
      <w:marBottom w:val="0"/>
      <w:divBdr>
        <w:top w:val="none" w:sz="0" w:space="0" w:color="auto"/>
        <w:left w:val="none" w:sz="0" w:space="0" w:color="auto"/>
        <w:bottom w:val="none" w:sz="0" w:space="0" w:color="auto"/>
        <w:right w:val="none" w:sz="0" w:space="0" w:color="auto"/>
      </w:divBdr>
    </w:div>
    <w:div w:id="485783664">
      <w:bodyDiv w:val="1"/>
      <w:marLeft w:val="0"/>
      <w:marRight w:val="0"/>
      <w:marTop w:val="0"/>
      <w:marBottom w:val="0"/>
      <w:divBdr>
        <w:top w:val="none" w:sz="0" w:space="0" w:color="auto"/>
        <w:left w:val="none" w:sz="0" w:space="0" w:color="auto"/>
        <w:bottom w:val="none" w:sz="0" w:space="0" w:color="auto"/>
        <w:right w:val="none" w:sz="0" w:space="0" w:color="auto"/>
      </w:divBdr>
    </w:div>
    <w:div w:id="486015126">
      <w:bodyDiv w:val="1"/>
      <w:marLeft w:val="0"/>
      <w:marRight w:val="0"/>
      <w:marTop w:val="0"/>
      <w:marBottom w:val="0"/>
      <w:divBdr>
        <w:top w:val="none" w:sz="0" w:space="0" w:color="auto"/>
        <w:left w:val="none" w:sz="0" w:space="0" w:color="auto"/>
        <w:bottom w:val="none" w:sz="0" w:space="0" w:color="auto"/>
        <w:right w:val="none" w:sz="0" w:space="0" w:color="auto"/>
      </w:divBdr>
    </w:div>
    <w:div w:id="486557570">
      <w:bodyDiv w:val="1"/>
      <w:marLeft w:val="0"/>
      <w:marRight w:val="0"/>
      <w:marTop w:val="0"/>
      <w:marBottom w:val="0"/>
      <w:divBdr>
        <w:top w:val="none" w:sz="0" w:space="0" w:color="auto"/>
        <w:left w:val="none" w:sz="0" w:space="0" w:color="auto"/>
        <w:bottom w:val="none" w:sz="0" w:space="0" w:color="auto"/>
        <w:right w:val="none" w:sz="0" w:space="0" w:color="auto"/>
      </w:divBdr>
    </w:div>
    <w:div w:id="486670933">
      <w:bodyDiv w:val="1"/>
      <w:marLeft w:val="0"/>
      <w:marRight w:val="0"/>
      <w:marTop w:val="0"/>
      <w:marBottom w:val="0"/>
      <w:divBdr>
        <w:top w:val="none" w:sz="0" w:space="0" w:color="auto"/>
        <w:left w:val="none" w:sz="0" w:space="0" w:color="auto"/>
        <w:bottom w:val="none" w:sz="0" w:space="0" w:color="auto"/>
        <w:right w:val="none" w:sz="0" w:space="0" w:color="auto"/>
      </w:divBdr>
    </w:div>
    <w:div w:id="487288818">
      <w:bodyDiv w:val="1"/>
      <w:marLeft w:val="0"/>
      <w:marRight w:val="0"/>
      <w:marTop w:val="0"/>
      <w:marBottom w:val="0"/>
      <w:divBdr>
        <w:top w:val="none" w:sz="0" w:space="0" w:color="auto"/>
        <w:left w:val="none" w:sz="0" w:space="0" w:color="auto"/>
        <w:bottom w:val="none" w:sz="0" w:space="0" w:color="auto"/>
        <w:right w:val="none" w:sz="0" w:space="0" w:color="auto"/>
      </w:divBdr>
    </w:div>
    <w:div w:id="487400846">
      <w:bodyDiv w:val="1"/>
      <w:marLeft w:val="0"/>
      <w:marRight w:val="0"/>
      <w:marTop w:val="0"/>
      <w:marBottom w:val="0"/>
      <w:divBdr>
        <w:top w:val="none" w:sz="0" w:space="0" w:color="auto"/>
        <w:left w:val="none" w:sz="0" w:space="0" w:color="auto"/>
        <w:bottom w:val="none" w:sz="0" w:space="0" w:color="auto"/>
        <w:right w:val="none" w:sz="0" w:space="0" w:color="auto"/>
      </w:divBdr>
    </w:div>
    <w:div w:id="488132999">
      <w:bodyDiv w:val="1"/>
      <w:marLeft w:val="0"/>
      <w:marRight w:val="0"/>
      <w:marTop w:val="0"/>
      <w:marBottom w:val="0"/>
      <w:divBdr>
        <w:top w:val="none" w:sz="0" w:space="0" w:color="auto"/>
        <w:left w:val="none" w:sz="0" w:space="0" w:color="auto"/>
        <w:bottom w:val="none" w:sz="0" w:space="0" w:color="auto"/>
        <w:right w:val="none" w:sz="0" w:space="0" w:color="auto"/>
      </w:divBdr>
    </w:div>
    <w:div w:id="488248425">
      <w:bodyDiv w:val="1"/>
      <w:marLeft w:val="0"/>
      <w:marRight w:val="0"/>
      <w:marTop w:val="0"/>
      <w:marBottom w:val="0"/>
      <w:divBdr>
        <w:top w:val="none" w:sz="0" w:space="0" w:color="auto"/>
        <w:left w:val="none" w:sz="0" w:space="0" w:color="auto"/>
        <w:bottom w:val="none" w:sz="0" w:space="0" w:color="auto"/>
        <w:right w:val="none" w:sz="0" w:space="0" w:color="auto"/>
      </w:divBdr>
    </w:div>
    <w:div w:id="489029932">
      <w:bodyDiv w:val="1"/>
      <w:marLeft w:val="0"/>
      <w:marRight w:val="0"/>
      <w:marTop w:val="0"/>
      <w:marBottom w:val="0"/>
      <w:divBdr>
        <w:top w:val="none" w:sz="0" w:space="0" w:color="auto"/>
        <w:left w:val="none" w:sz="0" w:space="0" w:color="auto"/>
        <w:bottom w:val="none" w:sz="0" w:space="0" w:color="auto"/>
        <w:right w:val="none" w:sz="0" w:space="0" w:color="auto"/>
      </w:divBdr>
    </w:div>
    <w:div w:id="491023244">
      <w:bodyDiv w:val="1"/>
      <w:marLeft w:val="0"/>
      <w:marRight w:val="0"/>
      <w:marTop w:val="0"/>
      <w:marBottom w:val="0"/>
      <w:divBdr>
        <w:top w:val="none" w:sz="0" w:space="0" w:color="auto"/>
        <w:left w:val="none" w:sz="0" w:space="0" w:color="auto"/>
        <w:bottom w:val="none" w:sz="0" w:space="0" w:color="auto"/>
        <w:right w:val="none" w:sz="0" w:space="0" w:color="auto"/>
      </w:divBdr>
    </w:div>
    <w:div w:id="491526000">
      <w:bodyDiv w:val="1"/>
      <w:marLeft w:val="0"/>
      <w:marRight w:val="0"/>
      <w:marTop w:val="0"/>
      <w:marBottom w:val="0"/>
      <w:divBdr>
        <w:top w:val="none" w:sz="0" w:space="0" w:color="auto"/>
        <w:left w:val="none" w:sz="0" w:space="0" w:color="auto"/>
        <w:bottom w:val="none" w:sz="0" w:space="0" w:color="auto"/>
        <w:right w:val="none" w:sz="0" w:space="0" w:color="auto"/>
      </w:divBdr>
    </w:div>
    <w:div w:id="491876597">
      <w:bodyDiv w:val="1"/>
      <w:marLeft w:val="0"/>
      <w:marRight w:val="0"/>
      <w:marTop w:val="0"/>
      <w:marBottom w:val="0"/>
      <w:divBdr>
        <w:top w:val="none" w:sz="0" w:space="0" w:color="auto"/>
        <w:left w:val="none" w:sz="0" w:space="0" w:color="auto"/>
        <w:bottom w:val="none" w:sz="0" w:space="0" w:color="auto"/>
        <w:right w:val="none" w:sz="0" w:space="0" w:color="auto"/>
      </w:divBdr>
    </w:div>
    <w:div w:id="492306489">
      <w:bodyDiv w:val="1"/>
      <w:marLeft w:val="0"/>
      <w:marRight w:val="0"/>
      <w:marTop w:val="0"/>
      <w:marBottom w:val="0"/>
      <w:divBdr>
        <w:top w:val="none" w:sz="0" w:space="0" w:color="auto"/>
        <w:left w:val="none" w:sz="0" w:space="0" w:color="auto"/>
        <w:bottom w:val="none" w:sz="0" w:space="0" w:color="auto"/>
        <w:right w:val="none" w:sz="0" w:space="0" w:color="auto"/>
      </w:divBdr>
    </w:div>
    <w:div w:id="492338593">
      <w:bodyDiv w:val="1"/>
      <w:marLeft w:val="0"/>
      <w:marRight w:val="0"/>
      <w:marTop w:val="0"/>
      <w:marBottom w:val="0"/>
      <w:divBdr>
        <w:top w:val="none" w:sz="0" w:space="0" w:color="auto"/>
        <w:left w:val="none" w:sz="0" w:space="0" w:color="auto"/>
        <w:bottom w:val="none" w:sz="0" w:space="0" w:color="auto"/>
        <w:right w:val="none" w:sz="0" w:space="0" w:color="auto"/>
      </w:divBdr>
    </w:div>
    <w:div w:id="492455696">
      <w:bodyDiv w:val="1"/>
      <w:marLeft w:val="0"/>
      <w:marRight w:val="0"/>
      <w:marTop w:val="0"/>
      <w:marBottom w:val="0"/>
      <w:divBdr>
        <w:top w:val="none" w:sz="0" w:space="0" w:color="auto"/>
        <w:left w:val="none" w:sz="0" w:space="0" w:color="auto"/>
        <w:bottom w:val="none" w:sz="0" w:space="0" w:color="auto"/>
        <w:right w:val="none" w:sz="0" w:space="0" w:color="auto"/>
      </w:divBdr>
    </w:div>
    <w:div w:id="492917237">
      <w:bodyDiv w:val="1"/>
      <w:marLeft w:val="0"/>
      <w:marRight w:val="0"/>
      <w:marTop w:val="0"/>
      <w:marBottom w:val="0"/>
      <w:divBdr>
        <w:top w:val="none" w:sz="0" w:space="0" w:color="auto"/>
        <w:left w:val="none" w:sz="0" w:space="0" w:color="auto"/>
        <w:bottom w:val="none" w:sz="0" w:space="0" w:color="auto"/>
        <w:right w:val="none" w:sz="0" w:space="0" w:color="auto"/>
      </w:divBdr>
    </w:div>
    <w:div w:id="492988248">
      <w:bodyDiv w:val="1"/>
      <w:marLeft w:val="0"/>
      <w:marRight w:val="0"/>
      <w:marTop w:val="0"/>
      <w:marBottom w:val="0"/>
      <w:divBdr>
        <w:top w:val="none" w:sz="0" w:space="0" w:color="auto"/>
        <w:left w:val="none" w:sz="0" w:space="0" w:color="auto"/>
        <w:bottom w:val="none" w:sz="0" w:space="0" w:color="auto"/>
        <w:right w:val="none" w:sz="0" w:space="0" w:color="auto"/>
      </w:divBdr>
    </w:div>
    <w:div w:id="493028834">
      <w:bodyDiv w:val="1"/>
      <w:marLeft w:val="0"/>
      <w:marRight w:val="0"/>
      <w:marTop w:val="0"/>
      <w:marBottom w:val="0"/>
      <w:divBdr>
        <w:top w:val="none" w:sz="0" w:space="0" w:color="auto"/>
        <w:left w:val="none" w:sz="0" w:space="0" w:color="auto"/>
        <w:bottom w:val="none" w:sz="0" w:space="0" w:color="auto"/>
        <w:right w:val="none" w:sz="0" w:space="0" w:color="auto"/>
      </w:divBdr>
    </w:div>
    <w:div w:id="495267852">
      <w:bodyDiv w:val="1"/>
      <w:marLeft w:val="0"/>
      <w:marRight w:val="0"/>
      <w:marTop w:val="0"/>
      <w:marBottom w:val="0"/>
      <w:divBdr>
        <w:top w:val="none" w:sz="0" w:space="0" w:color="auto"/>
        <w:left w:val="none" w:sz="0" w:space="0" w:color="auto"/>
        <w:bottom w:val="none" w:sz="0" w:space="0" w:color="auto"/>
        <w:right w:val="none" w:sz="0" w:space="0" w:color="auto"/>
      </w:divBdr>
    </w:div>
    <w:div w:id="496070367">
      <w:bodyDiv w:val="1"/>
      <w:marLeft w:val="0"/>
      <w:marRight w:val="0"/>
      <w:marTop w:val="0"/>
      <w:marBottom w:val="0"/>
      <w:divBdr>
        <w:top w:val="none" w:sz="0" w:space="0" w:color="auto"/>
        <w:left w:val="none" w:sz="0" w:space="0" w:color="auto"/>
        <w:bottom w:val="none" w:sz="0" w:space="0" w:color="auto"/>
        <w:right w:val="none" w:sz="0" w:space="0" w:color="auto"/>
      </w:divBdr>
    </w:div>
    <w:div w:id="496385838">
      <w:bodyDiv w:val="1"/>
      <w:marLeft w:val="0"/>
      <w:marRight w:val="0"/>
      <w:marTop w:val="0"/>
      <w:marBottom w:val="0"/>
      <w:divBdr>
        <w:top w:val="none" w:sz="0" w:space="0" w:color="auto"/>
        <w:left w:val="none" w:sz="0" w:space="0" w:color="auto"/>
        <w:bottom w:val="none" w:sz="0" w:space="0" w:color="auto"/>
        <w:right w:val="none" w:sz="0" w:space="0" w:color="auto"/>
      </w:divBdr>
    </w:div>
    <w:div w:id="496577765">
      <w:bodyDiv w:val="1"/>
      <w:marLeft w:val="0"/>
      <w:marRight w:val="0"/>
      <w:marTop w:val="0"/>
      <w:marBottom w:val="0"/>
      <w:divBdr>
        <w:top w:val="none" w:sz="0" w:space="0" w:color="auto"/>
        <w:left w:val="none" w:sz="0" w:space="0" w:color="auto"/>
        <w:bottom w:val="none" w:sz="0" w:space="0" w:color="auto"/>
        <w:right w:val="none" w:sz="0" w:space="0" w:color="auto"/>
      </w:divBdr>
    </w:div>
    <w:div w:id="499076589">
      <w:bodyDiv w:val="1"/>
      <w:marLeft w:val="0"/>
      <w:marRight w:val="0"/>
      <w:marTop w:val="0"/>
      <w:marBottom w:val="0"/>
      <w:divBdr>
        <w:top w:val="none" w:sz="0" w:space="0" w:color="auto"/>
        <w:left w:val="none" w:sz="0" w:space="0" w:color="auto"/>
        <w:bottom w:val="none" w:sz="0" w:space="0" w:color="auto"/>
        <w:right w:val="none" w:sz="0" w:space="0" w:color="auto"/>
      </w:divBdr>
    </w:div>
    <w:div w:id="499471927">
      <w:bodyDiv w:val="1"/>
      <w:marLeft w:val="0"/>
      <w:marRight w:val="0"/>
      <w:marTop w:val="0"/>
      <w:marBottom w:val="0"/>
      <w:divBdr>
        <w:top w:val="none" w:sz="0" w:space="0" w:color="auto"/>
        <w:left w:val="none" w:sz="0" w:space="0" w:color="auto"/>
        <w:bottom w:val="none" w:sz="0" w:space="0" w:color="auto"/>
        <w:right w:val="none" w:sz="0" w:space="0" w:color="auto"/>
      </w:divBdr>
    </w:div>
    <w:div w:id="501354520">
      <w:bodyDiv w:val="1"/>
      <w:marLeft w:val="0"/>
      <w:marRight w:val="0"/>
      <w:marTop w:val="0"/>
      <w:marBottom w:val="0"/>
      <w:divBdr>
        <w:top w:val="none" w:sz="0" w:space="0" w:color="auto"/>
        <w:left w:val="none" w:sz="0" w:space="0" w:color="auto"/>
        <w:bottom w:val="none" w:sz="0" w:space="0" w:color="auto"/>
        <w:right w:val="none" w:sz="0" w:space="0" w:color="auto"/>
      </w:divBdr>
    </w:div>
    <w:div w:id="502354196">
      <w:bodyDiv w:val="1"/>
      <w:marLeft w:val="0"/>
      <w:marRight w:val="0"/>
      <w:marTop w:val="0"/>
      <w:marBottom w:val="0"/>
      <w:divBdr>
        <w:top w:val="none" w:sz="0" w:space="0" w:color="auto"/>
        <w:left w:val="none" w:sz="0" w:space="0" w:color="auto"/>
        <w:bottom w:val="none" w:sz="0" w:space="0" w:color="auto"/>
        <w:right w:val="none" w:sz="0" w:space="0" w:color="auto"/>
      </w:divBdr>
    </w:div>
    <w:div w:id="502666518">
      <w:bodyDiv w:val="1"/>
      <w:marLeft w:val="0"/>
      <w:marRight w:val="0"/>
      <w:marTop w:val="0"/>
      <w:marBottom w:val="0"/>
      <w:divBdr>
        <w:top w:val="none" w:sz="0" w:space="0" w:color="auto"/>
        <w:left w:val="none" w:sz="0" w:space="0" w:color="auto"/>
        <w:bottom w:val="none" w:sz="0" w:space="0" w:color="auto"/>
        <w:right w:val="none" w:sz="0" w:space="0" w:color="auto"/>
      </w:divBdr>
    </w:div>
    <w:div w:id="502939424">
      <w:bodyDiv w:val="1"/>
      <w:marLeft w:val="0"/>
      <w:marRight w:val="0"/>
      <w:marTop w:val="0"/>
      <w:marBottom w:val="0"/>
      <w:divBdr>
        <w:top w:val="none" w:sz="0" w:space="0" w:color="auto"/>
        <w:left w:val="none" w:sz="0" w:space="0" w:color="auto"/>
        <w:bottom w:val="none" w:sz="0" w:space="0" w:color="auto"/>
        <w:right w:val="none" w:sz="0" w:space="0" w:color="auto"/>
      </w:divBdr>
    </w:div>
    <w:div w:id="503203410">
      <w:bodyDiv w:val="1"/>
      <w:marLeft w:val="0"/>
      <w:marRight w:val="0"/>
      <w:marTop w:val="0"/>
      <w:marBottom w:val="0"/>
      <w:divBdr>
        <w:top w:val="none" w:sz="0" w:space="0" w:color="auto"/>
        <w:left w:val="none" w:sz="0" w:space="0" w:color="auto"/>
        <w:bottom w:val="none" w:sz="0" w:space="0" w:color="auto"/>
        <w:right w:val="none" w:sz="0" w:space="0" w:color="auto"/>
      </w:divBdr>
    </w:div>
    <w:div w:id="503976579">
      <w:bodyDiv w:val="1"/>
      <w:marLeft w:val="0"/>
      <w:marRight w:val="0"/>
      <w:marTop w:val="0"/>
      <w:marBottom w:val="0"/>
      <w:divBdr>
        <w:top w:val="none" w:sz="0" w:space="0" w:color="auto"/>
        <w:left w:val="none" w:sz="0" w:space="0" w:color="auto"/>
        <w:bottom w:val="none" w:sz="0" w:space="0" w:color="auto"/>
        <w:right w:val="none" w:sz="0" w:space="0" w:color="auto"/>
      </w:divBdr>
    </w:div>
    <w:div w:id="503980226">
      <w:bodyDiv w:val="1"/>
      <w:marLeft w:val="0"/>
      <w:marRight w:val="0"/>
      <w:marTop w:val="0"/>
      <w:marBottom w:val="0"/>
      <w:divBdr>
        <w:top w:val="none" w:sz="0" w:space="0" w:color="auto"/>
        <w:left w:val="none" w:sz="0" w:space="0" w:color="auto"/>
        <w:bottom w:val="none" w:sz="0" w:space="0" w:color="auto"/>
        <w:right w:val="none" w:sz="0" w:space="0" w:color="auto"/>
      </w:divBdr>
    </w:div>
    <w:div w:id="504903293">
      <w:bodyDiv w:val="1"/>
      <w:marLeft w:val="0"/>
      <w:marRight w:val="0"/>
      <w:marTop w:val="0"/>
      <w:marBottom w:val="0"/>
      <w:divBdr>
        <w:top w:val="none" w:sz="0" w:space="0" w:color="auto"/>
        <w:left w:val="none" w:sz="0" w:space="0" w:color="auto"/>
        <w:bottom w:val="none" w:sz="0" w:space="0" w:color="auto"/>
        <w:right w:val="none" w:sz="0" w:space="0" w:color="auto"/>
      </w:divBdr>
    </w:div>
    <w:div w:id="505285998">
      <w:bodyDiv w:val="1"/>
      <w:marLeft w:val="0"/>
      <w:marRight w:val="0"/>
      <w:marTop w:val="0"/>
      <w:marBottom w:val="0"/>
      <w:divBdr>
        <w:top w:val="none" w:sz="0" w:space="0" w:color="auto"/>
        <w:left w:val="none" w:sz="0" w:space="0" w:color="auto"/>
        <w:bottom w:val="none" w:sz="0" w:space="0" w:color="auto"/>
        <w:right w:val="none" w:sz="0" w:space="0" w:color="auto"/>
      </w:divBdr>
    </w:div>
    <w:div w:id="506821700">
      <w:bodyDiv w:val="1"/>
      <w:marLeft w:val="0"/>
      <w:marRight w:val="0"/>
      <w:marTop w:val="0"/>
      <w:marBottom w:val="0"/>
      <w:divBdr>
        <w:top w:val="none" w:sz="0" w:space="0" w:color="auto"/>
        <w:left w:val="none" w:sz="0" w:space="0" w:color="auto"/>
        <w:bottom w:val="none" w:sz="0" w:space="0" w:color="auto"/>
        <w:right w:val="none" w:sz="0" w:space="0" w:color="auto"/>
      </w:divBdr>
    </w:div>
    <w:div w:id="507211815">
      <w:bodyDiv w:val="1"/>
      <w:marLeft w:val="0"/>
      <w:marRight w:val="0"/>
      <w:marTop w:val="0"/>
      <w:marBottom w:val="0"/>
      <w:divBdr>
        <w:top w:val="none" w:sz="0" w:space="0" w:color="auto"/>
        <w:left w:val="none" w:sz="0" w:space="0" w:color="auto"/>
        <w:bottom w:val="none" w:sz="0" w:space="0" w:color="auto"/>
        <w:right w:val="none" w:sz="0" w:space="0" w:color="auto"/>
      </w:divBdr>
    </w:div>
    <w:div w:id="507644273">
      <w:bodyDiv w:val="1"/>
      <w:marLeft w:val="0"/>
      <w:marRight w:val="0"/>
      <w:marTop w:val="0"/>
      <w:marBottom w:val="0"/>
      <w:divBdr>
        <w:top w:val="none" w:sz="0" w:space="0" w:color="auto"/>
        <w:left w:val="none" w:sz="0" w:space="0" w:color="auto"/>
        <w:bottom w:val="none" w:sz="0" w:space="0" w:color="auto"/>
        <w:right w:val="none" w:sz="0" w:space="0" w:color="auto"/>
      </w:divBdr>
    </w:div>
    <w:div w:id="507912238">
      <w:bodyDiv w:val="1"/>
      <w:marLeft w:val="0"/>
      <w:marRight w:val="0"/>
      <w:marTop w:val="0"/>
      <w:marBottom w:val="0"/>
      <w:divBdr>
        <w:top w:val="none" w:sz="0" w:space="0" w:color="auto"/>
        <w:left w:val="none" w:sz="0" w:space="0" w:color="auto"/>
        <w:bottom w:val="none" w:sz="0" w:space="0" w:color="auto"/>
        <w:right w:val="none" w:sz="0" w:space="0" w:color="auto"/>
      </w:divBdr>
    </w:div>
    <w:div w:id="508908283">
      <w:bodyDiv w:val="1"/>
      <w:marLeft w:val="0"/>
      <w:marRight w:val="0"/>
      <w:marTop w:val="0"/>
      <w:marBottom w:val="0"/>
      <w:divBdr>
        <w:top w:val="none" w:sz="0" w:space="0" w:color="auto"/>
        <w:left w:val="none" w:sz="0" w:space="0" w:color="auto"/>
        <w:bottom w:val="none" w:sz="0" w:space="0" w:color="auto"/>
        <w:right w:val="none" w:sz="0" w:space="0" w:color="auto"/>
      </w:divBdr>
    </w:div>
    <w:div w:id="508955417">
      <w:bodyDiv w:val="1"/>
      <w:marLeft w:val="0"/>
      <w:marRight w:val="0"/>
      <w:marTop w:val="0"/>
      <w:marBottom w:val="0"/>
      <w:divBdr>
        <w:top w:val="none" w:sz="0" w:space="0" w:color="auto"/>
        <w:left w:val="none" w:sz="0" w:space="0" w:color="auto"/>
        <w:bottom w:val="none" w:sz="0" w:space="0" w:color="auto"/>
        <w:right w:val="none" w:sz="0" w:space="0" w:color="auto"/>
      </w:divBdr>
    </w:div>
    <w:div w:id="509032034">
      <w:bodyDiv w:val="1"/>
      <w:marLeft w:val="0"/>
      <w:marRight w:val="0"/>
      <w:marTop w:val="0"/>
      <w:marBottom w:val="0"/>
      <w:divBdr>
        <w:top w:val="none" w:sz="0" w:space="0" w:color="auto"/>
        <w:left w:val="none" w:sz="0" w:space="0" w:color="auto"/>
        <w:bottom w:val="none" w:sz="0" w:space="0" w:color="auto"/>
        <w:right w:val="none" w:sz="0" w:space="0" w:color="auto"/>
      </w:divBdr>
    </w:div>
    <w:div w:id="509219590">
      <w:bodyDiv w:val="1"/>
      <w:marLeft w:val="0"/>
      <w:marRight w:val="0"/>
      <w:marTop w:val="0"/>
      <w:marBottom w:val="0"/>
      <w:divBdr>
        <w:top w:val="none" w:sz="0" w:space="0" w:color="auto"/>
        <w:left w:val="none" w:sz="0" w:space="0" w:color="auto"/>
        <w:bottom w:val="none" w:sz="0" w:space="0" w:color="auto"/>
        <w:right w:val="none" w:sz="0" w:space="0" w:color="auto"/>
      </w:divBdr>
    </w:div>
    <w:div w:id="509873103">
      <w:bodyDiv w:val="1"/>
      <w:marLeft w:val="0"/>
      <w:marRight w:val="0"/>
      <w:marTop w:val="0"/>
      <w:marBottom w:val="0"/>
      <w:divBdr>
        <w:top w:val="none" w:sz="0" w:space="0" w:color="auto"/>
        <w:left w:val="none" w:sz="0" w:space="0" w:color="auto"/>
        <w:bottom w:val="none" w:sz="0" w:space="0" w:color="auto"/>
        <w:right w:val="none" w:sz="0" w:space="0" w:color="auto"/>
      </w:divBdr>
    </w:div>
    <w:div w:id="510417135">
      <w:bodyDiv w:val="1"/>
      <w:marLeft w:val="0"/>
      <w:marRight w:val="0"/>
      <w:marTop w:val="0"/>
      <w:marBottom w:val="0"/>
      <w:divBdr>
        <w:top w:val="none" w:sz="0" w:space="0" w:color="auto"/>
        <w:left w:val="none" w:sz="0" w:space="0" w:color="auto"/>
        <w:bottom w:val="none" w:sz="0" w:space="0" w:color="auto"/>
        <w:right w:val="none" w:sz="0" w:space="0" w:color="auto"/>
      </w:divBdr>
    </w:div>
    <w:div w:id="510485347">
      <w:bodyDiv w:val="1"/>
      <w:marLeft w:val="0"/>
      <w:marRight w:val="0"/>
      <w:marTop w:val="0"/>
      <w:marBottom w:val="0"/>
      <w:divBdr>
        <w:top w:val="none" w:sz="0" w:space="0" w:color="auto"/>
        <w:left w:val="none" w:sz="0" w:space="0" w:color="auto"/>
        <w:bottom w:val="none" w:sz="0" w:space="0" w:color="auto"/>
        <w:right w:val="none" w:sz="0" w:space="0" w:color="auto"/>
      </w:divBdr>
    </w:div>
    <w:div w:id="510875459">
      <w:bodyDiv w:val="1"/>
      <w:marLeft w:val="0"/>
      <w:marRight w:val="0"/>
      <w:marTop w:val="0"/>
      <w:marBottom w:val="0"/>
      <w:divBdr>
        <w:top w:val="none" w:sz="0" w:space="0" w:color="auto"/>
        <w:left w:val="none" w:sz="0" w:space="0" w:color="auto"/>
        <w:bottom w:val="none" w:sz="0" w:space="0" w:color="auto"/>
        <w:right w:val="none" w:sz="0" w:space="0" w:color="auto"/>
      </w:divBdr>
    </w:div>
    <w:div w:id="511452647">
      <w:bodyDiv w:val="1"/>
      <w:marLeft w:val="0"/>
      <w:marRight w:val="0"/>
      <w:marTop w:val="0"/>
      <w:marBottom w:val="0"/>
      <w:divBdr>
        <w:top w:val="none" w:sz="0" w:space="0" w:color="auto"/>
        <w:left w:val="none" w:sz="0" w:space="0" w:color="auto"/>
        <w:bottom w:val="none" w:sz="0" w:space="0" w:color="auto"/>
        <w:right w:val="none" w:sz="0" w:space="0" w:color="auto"/>
      </w:divBdr>
    </w:div>
    <w:div w:id="511996730">
      <w:bodyDiv w:val="1"/>
      <w:marLeft w:val="0"/>
      <w:marRight w:val="0"/>
      <w:marTop w:val="0"/>
      <w:marBottom w:val="0"/>
      <w:divBdr>
        <w:top w:val="none" w:sz="0" w:space="0" w:color="auto"/>
        <w:left w:val="none" w:sz="0" w:space="0" w:color="auto"/>
        <w:bottom w:val="none" w:sz="0" w:space="0" w:color="auto"/>
        <w:right w:val="none" w:sz="0" w:space="0" w:color="auto"/>
      </w:divBdr>
    </w:div>
    <w:div w:id="512963823">
      <w:bodyDiv w:val="1"/>
      <w:marLeft w:val="0"/>
      <w:marRight w:val="0"/>
      <w:marTop w:val="0"/>
      <w:marBottom w:val="0"/>
      <w:divBdr>
        <w:top w:val="none" w:sz="0" w:space="0" w:color="auto"/>
        <w:left w:val="none" w:sz="0" w:space="0" w:color="auto"/>
        <w:bottom w:val="none" w:sz="0" w:space="0" w:color="auto"/>
        <w:right w:val="none" w:sz="0" w:space="0" w:color="auto"/>
      </w:divBdr>
    </w:div>
    <w:div w:id="513109576">
      <w:bodyDiv w:val="1"/>
      <w:marLeft w:val="0"/>
      <w:marRight w:val="0"/>
      <w:marTop w:val="0"/>
      <w:marBottom w:val="0"/>
      <w:divBdr>
        <w:top w:val="none" w:sz="0" w:space="0" w:color="auto"/>
        <w:left w:val="none" w:sz="0" w:space="0" w:color="auto"/>
        <w:bottom w:val="none" w:sz="0" w:space="0" w:color="auto"/>
        <w:right w:val="none" w:sz="0" w:space="0" w:color="auto"/>
      </w:divBdr>
    </w:div>
    <w:div w:id="513619203">
      <w:bodyDiv w:val="1"/>
      <w:marLeft w:val="0"/>
      <w:marRight w:val="0"/>
      <w:marTop w:val="0"/>
      <w:marBottom w:val="0"/>
      <w:divBdr>
        <w:top w:val="none" w:sz="0" w:space="0" w:color="auto"/>
        <w:left w:val="none" w:sz="0" w:space="0" w:color="auto"/>
        <w:bottom w:val="none" w:sz="0" w:space="0" w:color="auto"/>
        <w:right w:val="none" w:sz="0" w:space="0" w:color="auto"/>
      </w:divBdr>
    </w:div>
    <w:div w:id="513804126">
      <w:bodyDiv w:val="1"/>
      <w:marLeft w:val="0"/>
      <w:marRight w:val="0"/>
      <w:marTop w:val="0"/>
      <w:marBottom w:val="0"/>
      <w:divBdr>
        <w:top w:val="none" w:sz="0" w:space="0" w:color="auto"/>
        <w:left w:val="none" w:sz="0" w:space="0" w:color="auto"/>
        <w:bottom w:val="none" w:sz="0" w:space="0" w:color="auto"/>
        <w:right w:val="none" w:sz="0" w:space="0" w:color="auto"/>
      </w:divBdr>
    </w:div>
    <w:div w:id="513959546">
      <w:bodyDiv w:val="1"/>
      <w:marLeft w:val="0"/>
      <w:marRight w:val="0"/>
      <w:marTop w:val="0"/>
      <w:marBottom w:val="0"/>
      <w:divBdr>
        <w:top w:val="none" w:sz="0" w:space="0" w:color="auto"/>
        <w:left w:val="none" w:sz="0" w:space="0" w:color="auto"/>
        <w:bottom w:val="none" w:sz="0" w:space="0" w:color="auto"/>
        <w:right w:val="none" w:sz="0" w:space="0" w:color="auto"/>
      </w:divBdr>
    </w:div>
    <w:div w:id="514074293">
      <w:bodyDiv w:val="1"/>
      <w:marLeft w:val="0"/>
      <w:marRight w:val="0"/>
      <w:marTop w:val="0"/>
      <w:marBottom w:val="0"/>
      <w:divBdr>
        <w:top w:val="none" w:sz="0" w:space="0" w:color="auto"/>
        <w:left w:val="none" w:sz="0" w:space="0" w:color="auto"/>
        <w:bottom w:val="none" w:sz="0" w:space="0" w:color="auto"/>
        <w:right w:val="none" w:sz="0" w:space="0" w:color="auto"/>
      </w:divBdr>
    </w:div>
    <w:div w:id="514536126">
      <w:bodyDiv w:val="1"/>
      <w:marLeft w:val="0"/>
      <w:marRight w:val="0"/>
      <w:marTop w:val="0"/>
      <w:marBottom w:val="0"/>
      <w:divBdr>
        <w:top w:val="none" w:sz="0" w:space="0" w:color="auto"/>
        <w:left w:val="none" w:sz="0" w:space="0" w:color="auto"/>
        <w:bottom w:val="none" w:sz="0" w:space="0" w:color="auto"/>
        <w:right w:val="none" w:sz="0" w:space="0" w:color="auto"/>
      </w:divBdr>
    </w:div>
    <w:div w:id="517547124">
      <w:bodyDiv w:val="1"/>
      <w:marLeft w:val="0"/>
      <w:marRight w:val="0"/>
      <w:marTop w:val="0"/>
      <w:marBottom w:val="0"/>
      <w:divBdr>
        <w:top w:val="none" w:sz="0" w:space="0" w:color="auto"/>
        <w:left w:val="none" w:sz="0" w:space="0" w:color="auto"/>
        <w:bottom w:val="none" w:sz="0" w:space="0" w:color="auto"/>
        <w:right w:val="none" w:sz="0" w:space="0" w:color="auto"/>
      </w:divBdr>
    </w:div>
    <w:div w:id="517817842">
      <w:bodyDiv w:val="1"/>
      <w:marLeft w:val="0"/>
      <w:marRight w:val="0"/>
      <w:marTop w:val="0"/>
      <w:marBottom w:val="0"/>
      <w:divBdr>
        <w:top w:val="none" w:sz="0" w:space="0" w:color="auto"/>
        <w:left w:val="none" w:sz="0" w:space="0" w:color="auto"/>
        <w:bottom w:val="none" w:sz="0" w:space="0" w:color="auto"/>
        <w:right w:val="none" w:sz="0" w:space="0" w:color="auto"/>
      </w:divBdr>
    </w:div>
    <w:div w:id="518131390">
      <w:bodyDiv w:val="1"/>
      <w:marLeft w:val="0"/>
      <w:marRight w:val="0"/>
      <w:marTop w:val="0"/>
      <w:marBottom w:val="0"/>
      <w:divBdr>
        <w:top w:val="none" w:sz="0" w:space="0" w:color="auto"/>
        <w:left w:val="none" w:sz="0" w:space="0" w:color="auto"/>
        <w:bottom w:val="none" w:sz="0" w:space="0" w:color="auto"/>
        <w:right w:val="none" w:sz="0" w:space="0" w:color="auto"/>
      </w:divBdr>
    </w:div>
    <w:div w:id="519707392">
      <w:bodyDiv w:val="1"/>
      <w:marLeft w:val="0"/>
      <w:marRight w:val="0"/>
      <w:marTop w:val="0"/>
      <w:marBottom w:val="0"/>
      <w:divBdr>
        <w:top w:val="none" w:sz="0" w:space="0" w:color="auto"/>
        <w:left w:val="none" w:sz="0" w:space="0" w:color="auto"/>
        <w:bottom w:val="none" w:sz="0" w:space="0" w:color="auto"/>
        <w:right w:val="none" w:sz="0" w:space="0" w:color="auto"/>
      </w:divBdr>
    </w:div>
    <w:div w:id="519776999">
      <w:bodyDiv w:val="1"/>
      <w:marLeft w:val="0"/>
      <w:marRight w:val="0"/>
      <w:marTop w:val="0"/>
      <w:marBottom w:val="0"/>
      <w:divBdr>
        <w:top w:val="none" w:sz="0" w:space="0" w:color="auto"/>
        <w:left w:val="none" w:sz="0" w:space="0" w:color="auto"/>
        <w:bottom w:val="none" w:sz="0" w:space="0" w:color="auto"/>
        <w:right w:val="none" w:sz="0" w:space="0" w:color="auto"/>
      </w:divBdr>
    </w:div>
    <w:div w:id="520896759">
      <w:bodyDiv w:val="1"/>
      <w:marLeft w:val="0"/>
      <w:marRight w:val="0"/>
      <w:marTop w:val="0"/>
      <w:marBottom w:val="0"/>
      <w:divBdr>
        <w:top w:val="none" w:sz="0" w:space="0" w:color="auto"/>
        <w:left w:val="none" w:sz="0" w:space="0" w:color="auto"/>
        <w:bottom w:val="none" w:sz="0" w:space="0" w:color="auto"/>
        <w:right w:val="none" w:sz="0" w:space="0" w:color="auto"/>
      </w:divBdr>
    </w:div>
    <w:div w:id="521631772">
      <w:bodyDiv w:val="1"/>
      <w:marLeft w:val="0"/>
      <w:marRight w:val="0"/>
      <w:marTop w:val="0"/>
      <w:marBottom w:val="0"/>
      <w:divBdr>
        <w:top w:val="none" w:sz="0" w:space="0" w:color="auto"/>
        <w:left w:val="none" w:sz="0" w:space="0" w:color="auto"/>
        <w:bottom w:val="none" w:sz="0" w:space="0" w:color="auto"/>
        <w:right w:val="none" w:sz="0" w:space="0" w:color="auto"/>
      </w:divBdr>
    </w:div>
    <w:div w:id="521892710">
      <w:bodyDiv w:val="1"/>
      <w:marLeft w:val="0"/>
      <w:marRight w:val="0"/>
      <w:marTop w:val="0"/>
      <w:marBottom w:val="0"/>
      <w:divBdr>
        <w:top w:val="none" w:sz="0" w:space="0" w:color="auto"/>
        <w:left w:val="none" w:sz="0" w:space="0" w:color="auto"/>
        <w:bottom w:val="none" w:sz="0" w:space="0" w:color="auto"/>
        <w:right w:val="none" w:sz="0" w:space="0" w:color="auto"/>
      </w:divBdr>
    </w:div>
    <w:div w:id="522011952">
      <w:bodyDiv w:val="1"/>
      <w:marLeft w:val="0"/>
      <w:marRight w:val="0"/>
      <w:marTop w:val="0"/>
      <w:marBottom w:val="0"/>
      <w:divBdr>
        <w:top w:val="none" w:sz="0" w:space="0" w:color="auto"/>
        <w:left w:val="none" w:sz="0" w:space="0" w:color="auto"/>
        <w:bottom w:val="none" w:sz="0" w:space="0" w:color="auto"/>
        <w:right w:val="none" w:sz="0" w:space="0" w:color="auto"/>
      </w:divBdr>
    </w:div>
    <w:div w:id="522330245">
      <w:bodyDiv w:val="1"/>
      <w:marLeft w:val="0"/>
      <w:marRight w:val="0"/>
      <w:marTop w:val="0"/>
      <w:marBottom w:val="0"/>
      <w:divBdr>
        <w:top w:val="none" w:sz="0" w:space="0" w:color="auto"/>
        <w:left w:val="none" w:sz="0" w:space="0" w:color="auto"/>
        <w:bottom w:val="none" w:sz="0" w:space="0" w:color="auto"/>
        <w:right w:val="none" w:sz="0" w:space="0" w:color="auto"/>
      </w:divBdr>
    </w:div>
    <w:div w:id="522743888">
      <w:bodyDiv w:val="1"/>
      <w:marLeft w:val="0"/>
      <w:marRight w:val="0"/>
      <w:marTop w:val="0"/>
      <w:marBottom w:val="0"/>
      <w:divBdr>
        <w:top w:val="none" w:sz="0" w:space="0" w:color="auto"/>
        <w:left w:val="none" w:sz="0" w:space="0" w:color="auto"/>
        <w:bottom w:val="none" w:sz="0" w:space="0" w:color="auto"/>
        <w:right w:val="none" w:sz="0" w:space="0" w:color="auto"/>
      </w:divBdr>
    </w:div>
    <w:div w:id="523517753">
      <w:bodyDiv w:val="1"/>
      <w:marLeft w:val="0"/>
      <w:marRight w:val="0"/>
      <w:marTop w:val="0"/>
      <w:marBottom w:val="0"/>
      <w:divBdr>
        <w:top w:val="none" w:sz="0" w:space="0" w:color="auto"/>
        <w:left w:val="none" w:sz="0" w:space="0" w:color="auto"/>
        <w:bottom w:val="none" w:sz="0" w:space="0" w:color="auto"/>
        <w:right w:val="none" w:sz="0" w:space="0" w:color="auto"/>
      </w:divBdr>
    </w:div>
    <w:div w:id="524514008">
      <w:bodyDiv w:val="1"/>
      <w:marLeft w:val="0"/>
      <w:marRight w:val="0"/>
      <w:marTop w:val="0"/>
      <w:marBottom w:val="0"/>
      <w:divBdr>
        <w:top w:val="none" w:sz="0" w:space="0" w:color="auto"/>
        <w:left w:val="none" w:sz="0" w:space="0" w:color="auto"/>
        <w:bottom w:val="none" w:sz="0" w:space="0" w:color="auto"/>
        <w:right w:val="none" w:sz="0" w:space="0" w:color="auto"/>
      </w:divBdr>
    </w:div>
    <w:div w:id="524828745">
      <w:bodyDiv w:val="1"/>
      <w:marLeft w:val="0"/>
      <w:marRight w:val="0"/>
      <w:marTop w:val="0"/>
      <w:marBottom w:val="0"/>
      <w:divBdr>
        <w:top w:val="none" w:sz="0" w:space="0" w:color="auto"/>
        <w:left w:val="none" w:sz="0" w:space="0" w:color="auto"/>
        <w:bottom w:val="none" w:sz="0" w:space="0" w:color="auto"/>
        <w:right w:val="none" w:sz="0" w:space="0" w:color="auto"/>
      </w:divBdr>
    </w:div>
    <w:div w:id="524952500">
      <w:bodyDiv w:val="1"/>
      <w:marLeft w:val="0"/>
      <w:marRight w:val="0"/>
      <w:marTop w:val="0"/>
      <w:marBottom w:val="0"/>
      <w:divBdr>
        <w:top w:val="none" w:sz="0" w:space="0" w:color="auto"/>
        <w:left w:val="none" w:sz="0" w:space="0" w:color="auto"/>
        <w:bottom w:val="none" w:sz="0" w:space="0" w:color="auto"/>
        <w:right w:val="none" w:sz="0" w:space="0" w:color="auto"/>
      </w:divBdr>
    </w:div>
    <w:div w:id="526332355">
      <w:bodyDiv w:val="1"/>
      <w:marLeft w:val="0"/>
      <w:marRight w:val="0"/>
      <w:marTop w:val="0"/>
      <w:marBottom w:val="0"/>
      <w:divBdr>
        <w:top w:val="none" w:sz="0" w:space="0" w:color="auto"/>
        <w:left w:val="none" w:sz="0" w:space="0" w:color="auto"/>
        <w:bottom w:val="none" w:sz="0" w:space="0" w:color="auto"/>
        <w:right w:val="none" w:sz="0" w:space="0" w:color="auto"/>
      </w:divBdr>
    </w:div>
    <w:div w:id="527066169">
      <w:bodyDiv w:val="1"/>
      <w:marLeft w:val="0"/>
      <w:marRight w:val="0"/>
      <w:marTop w:val="0"/>
      <w:marBottom w:val="0"/>
      <w:divBdr>
        <w:top w:val="none" w:sz="0" w:space="0" w:color="auto"/>
        <w:left w:val="none" w:sz="0" w:space="0" w:color="auto"/>
        <w:bottom w:val="none" w:sz="0" w:space="0" w:color="auto"/>
        <w:right w:val="none" w:sz="0" w:space="0" w:color="auto"/>
      </w:divBdr>
    </w:div>
    <w:div w:id="528370190">
      <w:bodyDiv w:val="1"/>
      <w:marLeft w:val="0"/>
      <w:marRight w:val="0"/>
      <w:marTop w:val="0"/>
      <w:marBottom w:val="0"/>
      <w:divBdr>
        <w:top w:val="none" w:sz="0" w:space="0" w:color="auto"/>
        <w:left w:val="none" w:sz="0" w:space="0" w:color="auto"/>
        <w:bottom w:val="none" w:sz="0" w:space="0" w:color="auto"/>
        <w:right w:val="none" w:sz="0" w:space="0" w:color="auto"/>
      </w:divBdr>
    </w:div>
    <w:div w:id="528492744">
      <w:bodyDiv w:val="1"/>
      <w:marLeft w:val="0"/>
      <w:marRight w:val="0"/>
      <w:marTop w:val="0"/>
      <w:marBottom w:val="0"/>
      <w:divBdr>
        <w:top w:val="none" w:sz="0" w:space="0" w:color="auto"/>
        <w:left w:val="none" w:sz="0" w:space="0" w:color="auto"/>
        <w:bottom w:val="none" w:sz="0" w:space="0" w:color="auto"/>
        <w:right w:val="none" w:sz="0" w:space="0" w:color="auto"/>
      </w:divBdr>
    </w:div>
    <w:div w:id="529804942">
      <w:bodyDiv w:val="1"/>
      <w:marLeft w:val="0"/>
      <w:marRight w:val="0"/>
      <w:marTop w:val="0"/>
      <w:marBottom w:val="0"/>
      <w:divBdr>
        <w:top w:val="none" w:sz="0" w:space="0" w:color="auto"/>
        <w:left w:val="none" w:sz="0" w:space="0" w:color="auto"/>
        <w:bottom w:val="none" w:sz="0" w:space="0" w:color="auto"/>
        <w:right w:val="none" w:sz="0" w:space="0" w:color="auto"/>
      </w:divBdr>
    </w:div>
    <w:div w:id="530647424">
      <w:bodyDiv w:val="1"/>
      <w:marLeft w:val="0"/>
      <w:marRight w:val="0"/>
      <w:marTop w:val="0"/>
      <w:marBottom w:val="0"/>
      <w:divBdr>
        <w:top w:val="none" w:sz="0" w:space="0" w:color="auto"/>
        <w:left w:val="none" w:sz="0" w:space="0" w:color="auto"/>
        <w:bottom w:val="none" w:sz="0" w:space="0" w:color="auto"/>
        <w:right w:val="none" w:sz="0" w:space="0" w:color="auto"/>
      </w:divBdr>
    </w:div>
    <w:div w:id="531113992">
      <w:bodyDiv w:val="1"/>
      <w:marLeft w:val="0"/>
      <w:marRight w:val="0"/>
      <w:marTop w:val="0"/>
      <w:marBottom w:val="0"/>
      <w:divBdr>
        <w:top w:val="none" w:sz="0" w:space="0" w:color="auto"/>
        <w:left w:val="none" w:sz="0" w:space="0" w:color="auto"/>
        <w:bottom w:val="none" w:sz="0" w:space="0" w:color="auto"/>
        <w:right w:val="none" w:sz="0" w:space="0" w:color="auto"/>
      </w:divBdr>
    </w:div>
    <w:div w:id="531304260">
      <w:bodyDiv w:val="1"/>
      <w:marLeft w:val="0"/>
      <w:marRight w:val="0"/>
      <w:marTop w:val="0"/>
      <w:marBottom w:val="0"/>
      <w:divBdr>
        <w:top w:val="none" w:sz="0" w:space="0" w:color="auto"/>
        <w:left w:val="none" w:sz="0" w:space="0" w:color="auto"/>
        <w:bottom w:val="none" w:sz="0" w:space="0" w:color="auto"/>
        <w:right w:val="none" w:sz="0" w:space="0" w:color="auto"/>
      </w:divBdr>
    </w:div>
    <w:div w:id="531377853">
      <w:bodyDiv w:val="1"/>
      <w:marLeft w:val="0"/>
      <w:marRight w:val="0"/>
      <w:marTop w:val="0"/>
      <w:marBottom w:val="0"/>
      <w:divBdr>
        <w:top w:val="none" w:sz="0" w:space="0" w:color="auto"/>
        <w:left w:val="none" w:sz="0" w:space="0" w:color="auto"/>
        <w:bottom w:val="none" w:sz="0" w:space="0" w:color="auto"/>
        <w:right w:val="none" w:sz="0" w:space="0" w:color="auto"/>
      </w:divBdr>
    </w:div>
    <w:div w:id="531462268">
      <w:bodyDiv w:val="1"/>
      <w:marLeft w:val="0"/>
      <w:marRight w:val="0"/>
      <w:marTop w:val="0"/>
      <w:marBottom w:val="0"/>
      <w:divBdr>
        <w:top w:val="none" w:sz="0" w:space="0" w:color="auto"/>
        <w:left w:val="none" w:sz="0" w:space="0" w:color="auto"/>
        <w:bottom w:val="none" w:sz="0" w:space="0" w:color="auto"/>
        <w:right w:val="none" w:sz="0" w:space="0" w:color="auto"/>
      </w:divBdr>
    </w:div>
    <w:div w:id="531579262">
      <w:bodyDiv w:val="1"/>
      <w:marLeft w:val="0"/>
      <w:marRight w:val="0"/>
      <w:marTop w:val="0"/>
      <w:marBottom w:val="0"/>
      <w:divBdr>
        <w:top w:val="none" w:sz="0" w:space="0" w:color="auto"/>
        <w:left w:val="none" w:sz="0" w:space="0" w:color="auto"/>
        <w:bottom w:val="none" w:sz="0" w:space="0" w:color="auto"/>
        <w:right w:val="none" w:sz="0" w:space="0" w:color="auto"/>
      </w:divBdr>
    </w:div>
    <w:div w:id="532504144">
      <w:bodyDiv w:val="1"/>
      <w:marLeft w:val="0"/>
      <w:marRight w:val="0"/>
      <w:marTop w:val="0"/>
      <w:marBottom w:val="0"/>
      <w:divBdr>
        <w:top w:val="none" w:sz="0" w:space="0" w:color="auto"/>
        <w:left w:val="none" w:sz="0" w:space="0" w:color="auto"/>
        <w:bottom w:val="none" w:sz="0" w:space="0" w:color="auto"/>
        <w:right w:val="none" w:sz="0" w:space="0" w:color="auto"/>
      </w:divBdr>
    </w:div>
    <w:div w:id="532766599">
      <w:bodyDiv w:val="1"/>
      <w:marLeft w:val="0"/>
      <w:marRight w:val="0"/>
      <w:marTop w:val="0"/>
      <w:marBottom w:val="0"/>
      <w:divBdr>
        <w:top w:val="none" w:sz="0" w:space="0" w:color="auto"/>
        <w:left w:val="none" w:sz="0" w:space="0" w:color="auto"/>
        <w:bottom w:val="none" w:sz="0" w:space="0" w:color="auto"/>
        <w:right w:val="none" w:sz="0" w:space="0" w:color="auto"/>
      </w:divBdr>
    </w:div>
    <w:div w:id="533077566">
      <w:bodyDiv w:val="1"/>
      <w:marLeft w:val="0"/>
      <w:marRight w:val="0"/>
      <w:marTop w:val="0"/>
      <w:marBottom w:val="0"/>
      <w:divBdr>
        <w:top w:val="none" w:sz="0" w:space="0" w:color="auto"/>
        <w:left w:val="none" w:sz="0" w:space="0" w:color="auto"/>
        <w:bottom w:val="none" w:sz="0" w:space="0" w:color="auto"/>
        <w:right w:val="none" w:sz="0" w:space="0" w:color="auto"/>
      </w:divBdr>
    </w:div>
    <w:div w:id="535049241">
      <w:bodyDiv w:val="1"/>
      <w:marLeft w:val="0"/>
      <w:marRight w:val="0"/>
      <w:marTop w:val="0"/>
      <w:marBottom w:val="0"/>
      <w:divBdr>
        <w:top w:val="none" w:sz="0" w:space="0" w:color="auto"/>
        <w:left w:val="none" w:sz="0" w:space="0" w:color="auto"/>
        <w:bottom w:val="none" w:sz="0" w:space="0" w:color="auto"/>
        <w:right w:val="none" w:sz="0" w:space="0" w:color="auto"/>
      </w:divBdr>
    </w:div>
    <w:div w:id="535192490">
      <w:bodyDiv w:val="1"/>
      <w:marLeft w:val="0"/>
      <w:marRight w:val="0"/>
      <w:marTop w:val="0"/>
      <w:marBottom w:val="0"/>
      <w:divBdr>
        <w:top w:val="none" w:sz="0" w:space="0" w:color="auto"/>
        <w:left w:val="none" w:sz="0" w:space="0" w:color="auto"/>
        <w:bottom w:val="none" w:sz="0" w:space="0" w:color="auto"/>
        <w:right w:val="none" w:sz="0" w:space="0" w:color="auto"/>
      </w:divBdr>
    </w:div>
    <w:div w:id="535311687">
      <w:bodyDiv w:val="1"/>
      <w:marLeft w:val="0"/>
      <w:marRight w:val="0"/>
      <w:marTop w:val="0"/>
      <w:marBottom w:val="0"/>
      <w:divBdr>
        <w:top w:val="none" w:sz="0" w:space="0" w:color="auto"/>
        <w:left w:val="none" w:sz="0" w:space="0" w:color="auto"/>
        <w:bottom w:val="none" w:sz="0" w:space="0" w:color="auto"/>
        <w:right w:val="none" w:sz="0" w:space="0" w:color="auto"/>
      </w:divBdr>
    </w:div>
    <w:div w:id="535889816">
      <w:bodyDiv w:val="1"/>
      <w:marLeft w:val="0"/>
      <w:marRight w:val="0"/>
      <w:marTop w:val="0"/>
      <w:marBottom w:val="0"/>
      <w:divBdr>
        <w:top w:val="none" w:sz="0" w:space="0" w:color="auto"/>
        <w:left w:val="none" w:sz="0" w:space="0" w:color="auto"/>
        <w:bottom w:val="none" w:sz="0" w:space="0" w:color="auto"/>
        <w:right w:val="none" w:sz="0" w:space="0" w:color="auto"/>
      </w:divBdr>
    </w:div>
    <w:div w:id="536160279">
      <w:bodyDiv w:val="1"/>
      <w:marLeft w:val="0"/>
      <w:marRight w:val="0"/>
      <w:marTop w:val="0"/>
      <w:marBottom w:val="0"/>
      <w:divBdr>
        <w:top w:val="none" w:sz="0" w:space="0" w:color="auto"/>
        <w:left w:val="none" w:sz="0" w:space="0" w:color="auto"/>
        <w:bottom w:val="none" w:sz="0" w:space="0" w:color="auto"/>
        <w:right w:val="none" w:sz="0" w:space="0" w:color="auto"/>
      </w:divBdr>
    </w:div>
    <w:div w:id="536241612">
      <w:bodyDiv w:val="1"/>
      <w:marLeft w:val="0"/>
      <w:marRight w:val="0"/>
      <w:marTop w:val="0"/>
      <w:marBottom w:val="0"/>
      <w:divBdr>
        <w:top w:val="none" w:sz="0" w:space="0" w:color="auto"/>
        <w:left w:val="none" w:sz="0" w:space="0" w:color="auto"/>
        <w:bottom w:val="none" w:sz="0" w:space="0" w:color="auto"/>
        <w:right w:val="none" w:sz="0" w:space="0" w:color="auto"/>
      </w:divBdr>
    </w:div>
    <w:div w:id="538787675">
      <w:bodyDiv w:val="1"/>
      <w:marLeft w:val="0"/>
      <w:marRight w:val="0"/>
      <w:marTop w:val="0"/>
      <w:marBottom w:val="0"/>
      <w:divBdr>
        <w:top w:val="none" w:sz="0" w:space="0" w:color="auto"/>
        <w:left w:val="none" w:sz="0" w:space="0" w:color="auto"/>
        <w:bottom w:val="none" w:sz="0" w:space="0" w:color="auto"/>
        <w:right w:val="none" w:sz="0" w:space="0" w:color="auto"/>
      </w:divBdr>
    </w:div>
    <w:div w:id="539050259">
      <w:bodyDiv w:val="1"/>
      <w:marLeft w:val="0"/>
      <w:marRight w:val="0"/>
      <w:marTop w:val="0"/>
      <w:marBottom w:val="0"/>
      <w:divBdr>
        <w:top w:val="none" w:sz="0" w:space="0" w:color="auto"/>
        <w:left w:val="none" w:sz="0" w:space="0" w:color="auto"/>
        <w:bottom w:val="none" w:sz="0" w:space="0" w:color="auto"/>
        <w:right w:val="none" w:sz="0" w:space="0" w:color="auto"/>
      </w:divBdr>
    </w:div>
    <w:div w:id="540214909">
      <w:bodyDiv w:val="1"/>
      <w:marLeft w:val="0"/>
      <w:marRight w:val="0"/>
      <w:marTop w:val="0"/>
      <w:marBottom w:val="0"/>
      <w:divBdr>
        <w:top w:val="none" w:sz="0" w:space="0" w:color="auto"/>
        <w:left w:val="none" w:sz="0" w:space="0" w:color="auto"/>
        <w:bottom w:val="none" w:sz="0" w:space="0" w:color="auto"/>
        <w:right w:val="none" w:sz="0" w:space="0" w:color="auto"/>
      </w:divBdr>
    </w:div>
    <w:div w:id="542638828">
      <w:bodyDiv w:val="1"/>
      <w:marLeft w:val="0"/>
      <w:marRight w:val="0"/>
      <w:marTop w:val="0"/>
      <w:marBottom w:val="0"/>
      <w:divBdr>
        <w:top w:val="none" w:sz="0" w:space="0" w:color="auto"/>
        <w:left w:val="none" w:sz="0" w:space="0" w:color="auto"/>
        <w:bottom w:val="none" w:sz="0" w:space="0" w:color="auto"/>
        <w:right w:val="none" w:sz="0" w:space="0" w:color="auto"/>
      </w:divBdr>
    </w:div>
    <w:div w:id="542788675">
      <w:bodyDiv w:val="1"/>
      <w:marLeft w:val="0"/>
      <w:marRight w:val="0"/>
      <w:marTop w:val="0"/>
      <w:marBottom w:val="0"/>
      <w:divBdr>
        <w:top w:val="none" w:sz="0" w:space="0" w:color="auto"/>
        <w:left w:val="none" w:sz="0" w:space="0" w:color="auto"/>
        <w:bottom w:val="none" w:sz="0" w:space="0" w:color="auto"/>
        <w:right w:val="none" w:sz="0" w:space="0" w:color="auto"/>
      </w:divBdr>
    </w:div>
    <w:div w:id="542789444">
      <w:bodyDiv w:val="1"/>
      <w:marLeft w:val="0"/>
      <w:marRight w:val="0"/>
      <w:marTop w:val="0"/>
      <w:marBottom w:val="0"/>
      <w:divBdr>
        <w:top w:val="none" w:sz="0" w:space="0" w:color="auto"/>
        <w:left w:val="none" w:sz="0" w:space="0" w:color="auto"/>
        <w:bottom w:val="none" w:sz="0" w:space="0" w:color="auto"/>
        <w:right w:val="none" w:sz="0" w:space="0" w:color="auto"/>
      </w:divBdr>
    </w:div>
    <w:div w:id="543979200">
      <w:bodyDiv w:val="1"/>
      <w:marLeft w:val="0"/>
      <w:marRight w:val="0"/>
      <w:marTop w:val="0"/>
      <w:marBottom w:val="0"/>
      <w:divBdr>
        <w:top w:val="none" w:sz="0" w:space="0" w:color="auto"/>
        <w:left w:val="none" w:sz="0" w:space="0" w:color="auto"/>
        <w:bottom w:val="none" w:sz="0" w:space="0" w:color="auto"/>
        <w:right w:val="none" w:sz="0" w:space="0" w:color="auto"/>
      </w:divBdr>
    </w:div>
    <w:div w:id="544025598">
      <w:bodyDiv w:val="1"/>
      <w:marLeft w:val="0"/>
      <w:marRight w:val="0"/>
      <w:marTop w:val="0"/>
      <w:marBottom w:val="0"/>
      <w:divBdr>
        <w:top w:val="none" w:sz="0" w:space="0" w:color="auto"/>
        <w:left w:val="none" w:sz="0" w:space="0" w:color="auto"/>
        <w:bottom w:val="none" w:sz="0" w:space="0" w:color="auto"/>
        <w:right w:val="none" w:sz="0" w:space="0" w:color="auto"/>
      </w:divBdr>
    </w:div>
    <w:div w:id="544409821">
      <w:bodyDiv w:val="1"/>
      <w:marLeft w:val="0"/>
      <w:marRight w:val="0"/>
      <w:marTop w:val="0"/>
      <w:marBottom w:val="0"/>
      <w:divBdr>
        <w:top w:val="none" w:sz="0" w:space="0" w:color="auto"/>
        <w:left w:val="none" w:sz="0" w:space="0" w:color="auto"/>
        <w:bottom w:val="none" w:sz="0" w:space="0" w:color="auto"/>
        <w:right w:val="none" w:sz="0" w:space="0" w:color="auto"/>
      </w:divBdr>
    </w:div>
    <w:div w:id="545144180">
      <w:bodyDiv w:val="1"/>
      <w:marLeft w:val="0"/>
      <w:marRight w:val="0"/>
      <w:marTop w:val="0"/>
      <w:marBottom w:val="0"/>
      <w:divBdr>
        <w:top w:val="none" w:sz="0" w:space="0" w:color="auto"/>
        <w:left w:val="none" w:sz="0" w:space="0" w:color="auto"/>
        <w:bottom w:val="none" w:sz="0" w:space="0" w:color="auto"/>
        <w:right w:val="none" w:sz="0" w:space="0" w:color="auto"/>
      </w:divBdr>
    </w:div>
    <w:div w:id="546182961">
      <w:bodyDiv w:val="1"/>
      <w:marLeft w:val="0"/>
      <w:marRight w:val="0"/>
      <w:marTop w:val="0"/>
      <w:marBottom w:val="0"/>
      <w:divBdr>
        <w:top w:val="none" w:sz="0" w:space="0" w:color="auto"/>
        <w:left w:val="none" w:sz="0" w:space="0" w:color="auto"/>
        <w:bottom w:val="none" w:sz="0" w:space="0" w:color="auto"/>
        <w:right w:val="none" w:sz="0" w:space="0" w:color="auto"/>
      </w:divBdr>
    </w:div>
    <w:div w:id="546525098">
      <w:bodyDiv w:val="1"/>
      <w:marLeft w:val="0"/>
      <w:marRight w:val="0"/>
      <w:marTop w:val="0"/>
      <w:marBottom w:val="0"/>
      <w:divBdr>
        <w:top w:val="none" w:sz="0" w:space="0" w:color="auto"/>
        <w:left w:val="none" w:sz="0" w:space="0" w:color="auto"/>
        <w:bottom w:val="none" w:sz="0" w:space="0" w:color="auto"/>
        <w:right w:val="none" w:sz="0" w:space="0" w:color="auto"/>
      </w:divBdr>
    </w:div>
    <w:div w:id="546798837">
      <w:bodyDiv w:val="1"/>
      <w:marLeft w:val="0"/>
      <w:marRight w:val="0"/>
      <w:marTop w:val="0"/>
      <w:marBottom w:val="0"/>
      <w:divBdr>
        <w:top w:val="none" w:sz="0" w:space="0" w:color="auto"/>
        <w:left w:val="none" w:sz="0" w:space="0" w:color="auto"/>
        <w:bottom w:val="none" w:sz="0" w:space="0" w:color="auto"/>
        <w:right w:val="none" w:sz="0" w:space="0" w:color="auto"/>
      </w:divBdr>
    </w:div>
    <w:div w:id="547037987">
      <w:bodyDiv w:val="1"/>
      <w:marLeft w:val="0"/>
      <w:marRight w:val="0"/>
      <w:marTop w:val="0"/>
      <w:marBottom w:val="0"/>
      <w:divBdr>
        <w:top w:val="none" w:sz="0" w:space="0" w:color="auto"/>
        <w:left w:val="none" w:sz="0" w:space="0" w:color="auto"/>
        <w:bottom w:val="none" w:sz="0" w:space="0" w:color="auto"/>
        <w:right w:val="none" w:sz="0" w:space="0" w:color="auto"/>
      </w:divBdr>
    </w:div>
    <w:div w:id="547424699">
      <w:bodyDiv w:val="1"/>
      <w:marLeft w:val="0"/>
      <w:marRight w:val="0"/>
      <w:marTop w:val="0"/>
      <w:marBottom w:val="0"/>
      <w:divBdr>
        <w:top w:val="none" w:sz="0" w:space="0" w:color="auto"/>
        <w:left w:val="none" w:sz="0" w:space="0" w:color="auto"/>
        <w:bottom w:val="none" w:sz="0" w:space="0" w:color="auto"/>
        <w:right w:val="none" w:sz="0" w:space="0" w:color="auto"/>
      </w:divBdr>
    </w:div>
    <w:div w:id="547454699">
      <w:bodyDiv w:val="1"/>
      <w:marLeft w:val="0"/>
      <w:marRight w:val="0"/>
      <w:marTop w:val="0"/>
      <w:marBottom w:val="0"/>
      <w:divBdr>
        <w:top w:val="none" w:sz="0" w:space="0" w:color="auto"/>
        <w:left w:val="none" w:sz="0" w:space="0" w:color="auto"/>
        <w:bottom w:val="none" w:sz="0" w:space="0" w:color="auto"/>
        <w:right w:val="none" w:sz="0" w:space="0" w:color="auto"/>
      </w:divBdr>
    </w:div>
    <w:div w:id="548685333">
      <w:bodyDiv w:val="1"/>
      <w:marLeft w:val="0"/>
      <w:marRight w:val="0"/>
      <w:marTop w:val="0"/>
      <w:marBottom w:val="0"/>
      <w:divBdr>
        <w:top w:val="none" w:sz="0" w:space="0" w:color="auto"/>
        <w:left w:val="none" w:sz="0" w:space="0" w:color="auto"/>
        <w:bottom w:val="none" w:sz="0" w:space="0" w:color="auto"/>
        <w:right w:val="none" w:sz="0" w:space="0" w:color="auto"/>
      </w:divBdr>
    </w:div>
    <w:div w:id="549264390">
      <w:bodyDiv w:val="1"/>
      <w:marLeft w:val="0"/>
      <w:marRight w:val="0"/>
      <w:marTop w:val="0"/>
      <w:marBottom w:val="0"/>
      <w:divBdr>
        <w:top w:val="none" w:sz="0" w:space="0" w:color="auto"/>
        <w:left w:val="none" w:sz="0" w:space="0" w:color="auto"/>
        <w:bottom w:val="none" w:sz="0" w:space="0" w:color="auto"/>
        <w:right w:val="none" w:sz="0" w:space="0" w:color="auto"/>
      </w:divBdr>
    </w:div>
    <w:div w:id="550001828">
      <w:bodyDiv w:val="1"/>
      <w:marLeft w:val="0"/>
      <w:marRight w:val="0"/>
      <w:marTop w:val="0"/>
      <w:marBottom w:val="0"/>
      <w:divBdr>
        <w:top w:val="none" w:sz="0" w:space="0" w:color="auto"/>
        <w:left w:val="none" w:sz="0" w:space="0" w:color="auto"/>
        <w:bottom w:val="none" w:sz="0" w:space="0" w:color="auto"/>
        <w:right w:val="none" w:sz="0" w:space="0" w:color="auto"/>
      </w:divBdr>
    </w:div>
    <w:div w:id="550003149">
      <w:bodyDiv w:val="1"/>
      <w:marLeft w:val="0"/>
      <w:marRight w:val="0"/>
      <w:marTop w:val="0"/>
      <w:marBottom w:val="0"/>
      <w:divBdr>
        <w:top w:val="none" w:sz="0" w:space="0" w:color="auto"/>
        <w:left w:val="none" w:sz="0" w:space="0" w:color="auto"/>
        <w:bottom w:val="none" w:sz="0" w:space="0" w:color="auto"/>
        <w:right w:val="none" w:sz="0" w:space="0" w:color="auto"/>
      </w:divBdr>
    </w:div>
    <w:div w:id="550313451">
      <w:bodyDiv w:val="1"/>
      <w:marLeft w:val="0"/>
      <w:marRight w:val="0"/>
      <w:marTop w:val="0"/>
      <w:marBottom w:val="0"/>
      <w:divBdr>
        <w:top w:val="none" w:sz="0" w:space="0" w:color="auto"/>
        <w:left w:val="none" w:sz="0" w:space="0" w:color="auto"/>
        <w:bottom w:val="none" w:sz="0" w:space="0" w:color="auto"/>
        <w:right w:val="none" w:sz="0" w:space="0" w:color="auto"/>
      </w:divBdr>
    </w:div>
    <w:div w:id="550455894">
      <w:bodyDiv w:val="1"/>
      <w:marLeft w:val="0"/>
      <w:marRight w:val="0"/>
      <w:marTop w:val="0"/>
      <w:marBottom w:val="0"/>
      <w:divBdr>
        <w:top w:val="none" w:sz="0" w:space="0" w:color="auto"/>
        <w:left w:val="none" w:sz="0" w:space="0" w:color="auto"/>
        <w:bottom w:val="none" w:sz="0" w:space="0" w:color="auto"/>
        <w:right w:val="none" w:sz="0" w:space="0" w:color="auto"/>
      </w:divBdr>
    </w:div>
    <w:div w:id="551313760">
      <w:bodyDiv w:val="1"/>
      <w:marLeft w:val="0"/>
      <w:marRight w:val="0"/>
      <w:marTop w:val="0"/>
      <w:marBottom w:val="0"/>
      <w:divBdr>
        <w:top w:val="none" w:sz="0" w:space="0" w:color="auto"/>
        <w:left w:val="none" w:sz="0" w:space="0" w:color="auto"/>
        <w:bottom w:val="none" w:sz="0" w:space="0" w:color="auto"/>
        <w:right w:val="none" w:sz="0" w:space="0" w:color="auto"/>
      </w:divBdr>
    </w:div>
    <w:div w:id="552424339">
      <w:bodyDiv w:val="1"/>
      <w:marLeft w:val="0"/>
      <w:marRight w:val="0"/>
      <w:marTop w:val="0"/>
      <w:marBottom w:val="0"/>
      <w:divBdr>
        <w:top w:val="none" w:sz="0" w:space="0" w:color="auto"/>
        <w:left w:val="none" w:sz="0" w:space="0" w:color="auto"/>
        <w:bottom w:val="none" w:sz="0" w:space="0" w:color="auto"/>
        <w:right w:val="none" w:sz="0" w:space="0" w:color="auto"/>
      </w:divBdr>
    </w:div>
    <w:div w:id="552933225">
      <w:bodyDiv w:val="1"/>
      <w:marLeft w:val="0"/>
      <w:marRight w:val="0"/>
      <w:marTop w:val="0"/>
      <w:marBottom w:val="0"/>
      <w:divBdr>
        <w:top w:val="none" w:sz="0" w:space="0" w:color="auto"/>
        <w:left w:val="none" w:sz="0" w:space="0" w:color="auto"/>
        <w:bottom w:val="none" w:sz="0" w:space="0" w:color="auto"/>
        <w:right w:val="none" w:sz="0" w:space="0" w:color="auto"/>
      </w:divBdr>
    </w:div>
    <w:div w:id="553544841">
      <w:bodyDiv w:val="1"/>
      <w:marLeft w:val="0"/>
      <w:marRight w:val="0"/>
      <w:marTop w:val="0"/>
      <w:marBottom w:val="0"/>
      <w:divBdr>
        <w:top w:val="none" w:sz="0" w:space="0" w:color="auto"/>
        <w:left w:val="none" w:sz="0" w:space="0" w:color="auto"/>
        <w:bottom w:val="none" w:sz="0" w:space="0" w:color="auto"/>
        <w:right w:val="none" w:sz="0" w:space="0" w:color="auto"/>
      </w:divBdr>
    </w:div>
    <w:div w:id="553935182">
      <w:bodyDiv w:val="1"/>
      <w:marLeft w:val="0"/>
      <w:marRight w:val="0"/>
      <w:marTop w:val="0"/>
      <w:marBottom w:val="0"/>
      <w:divBdr>
        <w:top w:val="none" w:sz="0" w:space="0" w:color="auto"/>
        <w:left w:val="none" w:sz="0" w:space="0" w:color="auto"/>
        <w:bottom w:val="none" w:sz="0" w:space="0" w:color="auto"/>
        <w:right w:val="none" w:sz="0" w:space="0" w:color="auto"/>
      </w:divBdr>
    </w:div>
    <w:div w:id="554120551">
      <w:bodyDiv w:val="1"/>
      <w:marLeft w:val="0"/>
      <w:marRight w:val="0"/>
      <w:marTop w:val="0"/>
      <w:marBottom w:val="0"/>
      <w:divBdr>
        <w:top w:val="none" w:sz="0" w:space="0" w:color="auto"/>
        <w:left w:val="none" w:sz="0" w:space="0" w:color="auto"/>
        <w:bottom w:val="none" w:sz="0" w:space="0" w:color="auto"/>
        <w:right w:val="none" w:sz="0" w:space="0" w:color="auto"/>
      </w:divBdr>
    </w:div>
    <w:div w:id="555433638">
      <w:bodyDiv w:val="1"/>
      <w:marLeft w:val="0"/>
      <w:marRight w:val="0"/>
      <w:marTop w:val="0"/>
      <w:marBottom w:val="0"/>
      <w:divBdr>
        <w:top w:val="none" w:sz="0" w:space="0" w:color="auto"/>
        <w:left w:val="none" w:sz="0" w:space="0" w:color="auto"/>
        <w:bottom w:val="none" w:sz="0" w:space="0" w:color="auto"/>
        <w:right w:val="none" w:sz="0" w:space="0" w:color="auto"/>
      </w:divBdr>
    </w:div>
    <w:div w:id="555628112">
      <w:bodyDiv w:val="1"/>
      <w:marLeft w:val="0"/>
      <w:marRight w:val="0"/>
      <w:marTop w:val="0"/>
      <w:marBottom w:val="0"/>
      <w:divBdr>
        <w:top w:val="none" w:sz="0" w:space="0" w:color="auto"/>
        <w:left w:val="none" w:sz="0" w:space="0" w:color="auto"/>
        <w:bottom w:val="none" w:sz="0" w:space="0" w:color="auto"/>
        <w:right w:val="none" w:sz="0" w:space="0" w:color="auto"/>
      </w:divBdr>
    </w:div>
    <w:div w:id="555822935">
      <w:bodyDiv w:val="1"/>
      <w:marLeft w:val="0"/>
      <w:marRight w:val="0"/>
      <w:marTop w:val="0"/>
      <w:marBottom w:val="0"/>
      <w:divBdr>
        <w:top w:val="none" w:sz="0" w:space="0" w:color="auto"/>
        <w:left w:val="none" w:sz="0" w:space="0" w:color="auto"/>
        <w:bottom w:val="none" w:sz="0" w:space="0" w:color="auto"/>
        <w:right w:val="none" w:sz="0" w:space="0" w:color="auto"/>
      </w:divBdr>
    </w:div>
    <w:div w:id="555895141">
      <w:bodyDiv w:val="1"/>
      <w:marLeft w:val="0"/>
      <w:marRight w:val="0"/>
      <w:marTop w:val="0"/>
      <w:marBottom w:val="0"/>
      <w:divBdr>
        <w:top w:val="none" w:sz="0" w:space="0" w:color="auto"/>
        <w:left w:val="none" w:sz="0" w:space="0" w:color="auto"/>
        <w:bottom w:val="none" w:sz="0" w:space="0" w:color="auto"/>
        <w:right w:val="none" w:sz="0" w:space="0" w:color="auto"/>
      </w:divBdr>
    </w:div>
    <w:div w:id="556666483">
      <w:bodyDiv w:val="1"/>
      <w:marLeft w:val="0"/>
      <w:marRight w:val="0"/>
      <w:marTop w:val="0"/>
      <w:marBottom w:val="0"/>
      <w:divBdr>
        <w:top w:val="none" w:sz="0" w:space="0" w:color="auto"/>
        <w:left w:val="none" w:sz="0" w:space="0" w:color="auto"/>
        <w:bottom w:val="none" w:sz="0" w:space="0" w:color="auto"/>
        <w:right w:val="none" w:sz="0" w:space="0" w:color="auto"/>
      </w:divBdr>
    </w:div>
    <w:div w:id="557204785">
      <w:bodyDiv w:val="1"/>
      <w:marLeft w:val="0"/>
      <w:marRight w:val="0"/>
      <w:marTop w:val="0"/>
      <w:marBottom w:val="0"/>
      <w:divBdr>
        <w:top w:val="none" w:sz="0" w:space="0" w:color="auto"/>
        <w:left w:val="none" w:sz="0" w:space="0" w:color="auto"/>
        <w:bottom w:val="none" w:sz="0" w:space="0" w:color="auto"/>
        <w:right w:val="none" w:sz="0" w:space="0" w:color="auto"/>
      </w:divBdr>
    </w:div>
    <w:div w:id="557939094">
      <w:bodyDiv w:val="1"/>
      <w:marLeft w:val="0"/>
      <w:marRight w:val="0"/>
      <w:marTop w:val="0"/>
      <w:marBottom w:val="0"/>
      <w:divBdr>
        <w:top w:val="none" w:sz="0" w:space="0" w:color="auto"/>
        <w:left w:val="none" w:sz="0" w:space="0" w:color="auto"/>
        <w:bottom w:val="none" w:sz="0" w:space="0" w:color="auto"/>
        <w:right w:val="none" w:sz="0" w:space="0" w:color="auto"/>
      </w:divBdr>
    </w:div>
    <w:div w:id="558369461">
      <w:bodyDiv w:val="1"/>
      <w:marLeft w:val="0"/>
      <w:marRight w:val="0"/>
      <w:marTop w:val="0"/>
      <w:marBottom w:val="0"/>
      <w:divBdr>
        <w:top w:val="none" w:sz="0" w:space="0" w:color="auto"/>
        <w:left w:val="none" w:sz="0" w:space="0" w:color="auto"/>
        <w:bottom w:val="none" w:sz="0" w:space="0" w:color="auto"/>
        <w:right w:val="none" w:sz="0" w:space="0" w:color="auto"/>
      </w:divBdr>
    </w:div>
    <w:div w:id="558708172">
      <w:bodyDiv w:val="1"/>
      <w:marLeft w:val="0"/>
      <w:marRight w:val="0"/>
      <w:marTop w:val="0"/>
      <w:marBottom w:val="0"/>
      <w:divBdr>
        <w:top w:val="none" w:sz="0" w:space="0" w:color="auto"/>
        <w:left w:val="none" w:sz="0" w:space="0" w:color="auto"/>
        <w:bottom w:val="none" w:sz="0" w:space="0" w:color="auto"/>
        <w:right w:val="none" w:sz="0" w:space="0" w:color="auto"/>
      </w:divBdr>
    </w:div>
    <w:div w:id="559172434">
      <w:bodyDiv w:val="1"/>
      <w:marLeft w:val="0"/>
      <w:marRight w:val="0"/>
      <w:marTop w:val="0"/>
      <w:marBottom w:val="0"/>
      <w:divBdr>
        <w:top w:val="none" w:sz="0" w:space="0" w:color="auto"/>
        <w:left w:val="none" w:sz="0" w:space="0" w:color="auto"/>
        <w:bottom w:val="none" w:sz="0" w:space="0" w:color="auto"/>
        <w:right w:val="none" w:sz="0" w:space="0" w:color="auto"/>
      </w:divBdr>
    </w:div>
    <w:div w:id="559486385">
      <w:bodyDiv w:val="1"/>
      <w:marLeft w:val="0"/>
      <w:marRight w:val="0"/>
      <w:marTop w:val="0"/>
      <w:marBottom w:val="0"/>
      <w:divBdr>
        <w:top w:val="none" w:sz="0" w:space="0" w:color="auto"/>
        <w:left w:val="none" w:sz="0" w:space="0" w:color="auto"/>
        <w:bottom w:val="none" w:sz="0" w:space="0" w:color="auto"/>
        <w:right w:val="none" w:sz="0" w:space="0" w:color="auto"/>
      </w:divBdr>
    </w:div>
    <w:div w:id="559557895">
      <w:bodyDiv w:val="1"/>
      <w:marLeft w:val="0"/>
      <w:marRight w:val="0"/>
      <w:marTop w:val="0"/>
      <w:marBottom w:val="0"/>
      <w:divBdr>
        <w:top w:val="none" w:sz="0" w:space="0" w:color="auto"/>
        <w:left w:val="none" w:sz="0" w:space="0" w:color="auto"/>
        <w:bottom w:val="none" w:sz="0" w:space="0" w:color="auto"/>
        <w:right w:val="none" w:sz="0" w:space="0" w:color="auto"/>
      </w:divBdr>
    </w:div>
    <w:div w:id="560561127">
      <w:bodyDiv w:val="1"/>
      <w:marLeft w:val="0"/>
      <w:marRight w:val="0"/>
      <w:marTop w:val="0"/>
      <w:marBottom w:val="0"/>
      <w:divBdr>
        <w:top w:val="none" w:sz="0" w:space="0" w:color="auto"/>
        <w:left w:val="none" w:sz="0" w:space="0" w:color="auto"/>
        <w:bottom w:val="none" w:sz="0" w:space="0" w:color="auto"/>
        <w:right w:val="none" w:sz="0" w:space="0" w:color="auto"/>
      </w:divBdr>
    </w:div>
    <w:div w:id="561798079">
      <w:bodyDiv w:val="1"/>
      <w:marLeft w:val="0"/>
      <w:marRight w:val="0"/>
      <w:marTop w:val="0"/>
      <w:marBottom w:val="0"/>
      <w:divBdr>
        <w:top w:val="none" w:sz="0" w:space="0" w:color="auto"/>
        <w:left w:val="none" w:sz="0" w:space="0" w:color="auto"/>
        <w:bottom w:val="none" w:sz="0" w:space="0" w:color="auto"/>
        <w:right w:val="none" w:sz="0" w:space="0" w:color="auto"/>
      </w:divBdr>
    </w:div>
    <w:div w:id="561909776">
      <w:bodyDiv w:val="1"/>
      <w:marLeft w:val="0"/>
      <w:marRight w:val="0"/>
      <w:marTop w:val="0"/>
      <w:marBottom w:val="0"/>
      <w:divBdr>
        <w:top w:val="none" w:sz="0" w:space="0" w:color="auto"/>
        <w:left w:val="none" w:sz="0" w:space="0" w:color="auto"/>
        <w:bottom w:val="none" w:sz="0" w:space="0" w:color="auto"/>
        <w:right w:val="none" w:sz="0" w:space="0" w:color="auto"/>
      </w:divBdr>
    </w:div>
    <w:div w:id="562565028">
      <w:bodyDiv w:val="1"/>
      <w:marLeft w:val="0"/>
      <w:marRight w:val="0"/>
      <w:marTop w:val="0"/>
      <w:marBottom w:val="0"/>
      <w:divBdr>
        <w:top w:val="none" w:sz="0" w:space="0" w:color="auto"/>
        <w:left w:val="none" w:sz="0" w:space="0" w:color="auto"/>
        <w:bottom w:val="none" w:sz="0" w:space="0" w:color="auto"/>
        <w:right w:val="none" w:sz="0" w:space="0" w:color="auto"/>
      </w:divBdr>
    </w:div>
    <w:div w:id="563221273">
      <w:bodyDiv w:val="1"/>
      <w:marLeft w:val="0"/>
      <w:marRight w:val="0"/>
      <w:marTop w:val="0"/>
      <w:marBottom w:val="0"/>
      <w:divBdr>
        <w:top w:val="none" w:sz="0" w:space="0" w:color="auto"/>
        <w:left w:val="none" w:sz="0" w:space="0" w:color="auto"/>
        <w:bottom w:val="none" w:sz="0" w:space="0" w:color="auto"/>
        <w:right w:val="none" w:sz="0" w:space="0" w:color="auto"/>
      </w:divBdr>
    </w:div>
    <w:div w:id="563833009">
      <w:bodyDiv w:val="1"/>
      <w:marLeft w:val="0"/>
      <w:marRight w:val="0"/>
      <w:marTop w:val="0"/>
      <w:marBottom w:val="0"/>
      <w:divBdr>
        <w:top w:val="none" w:sz="0" w:space="0" w:color="auto"/>
        <w:left w:val="none" w:sz="0" w:space="0" w:color="auto"/>
        <w:bottom w:val="none" w:sz="0" w:space="0" w:color="auto"/>
        <w:right w:val="none" w:sz="0" w:space="0" w:color="auto"/>
      </w:divBdr>
    </w:div>
    <w:div w:id="566378973">
      <w:bodyDiv w:val="1"/>
      <w:marLeft w:val="0"/>
      <w:marRight w:val="0"/>
      <w:marTop w:val="0"/>
      <w:marBottom w:val="0"/>
      <w:divBdr>
        <w:top w:val="none" w:sz="0" w:space="0" w:color="auto"/>
        <w:left w:val="none" w:sz="0" w:space="0" w:color="auto"/>
        <w:bottom w:val="none" w:sz="0" w:space="0" w:color="auto"/>
        <w:right w:val="none" w:sz="0" w:space="0" w:color="auto"/>
      </w:divBdr>
    </w:div>
    <w:div w:id="566457001">
      <w:bodyDiv w:val="1"/>
      <w:marLeft w:val="0"/>
      <w:marRight w:val="0"/>
      <w:marTop w:val="0"/>
      <w:marBottom w:val="0"/>
      <w:divBdr>
        <w:top w:val="none" w:sz="0" w:space="0" w:color="auto"/>
        <w:left w:val="none" w:sz="0" w:space="0" w:color="auto"/>
        <w:bottom w:val="none" w:sz="0" w:space="0" w:color="auto"/>
        <w:right w:val="none" w:sz="0" w:space="0" w:color="auto"/>
      </w:divBdr>
    </w:div>
    <w:div w:id="567424773">
      <w:bodyDiv w:val="1"/>
      <w:marLeft w:val="0"/>
      <w:marRight w:val="0"/>
      <w:marTop w:val="0"/>
      <w:marBottom w:val="0"/>
      <w:divBdr>
        <w:top w:val="none" w:sz="0" w:space="0" w:color="auto"/>
        <w:left w:val="none" w:sz="0" w:space="0" w:color="auto"/>
        <w:bottom w:val="none" w:sz="0" w:space="0" w:color="auto"/>
        <w:right w:val="none" w:sz="0" w:space="0" w:color="auto"/>
      </w:divBdr>
    </w:div>
    <w:div w:id="570695160">
      <w:bodyDiv w:val="1"/>
      <w:marLeft w:val="0"/>
      <w:marRight w:val="0"/>
      <w:marTop w:val="0"/>
      <w:marBottom w:val="0"/>
      <w:divBdr>
        <w:top w:val="none" w:sz="0" w:space="0" w:color="auto"/>
        <w:left w:val="none" w:sz="0" w:space="0" w:color="auto"/>
        <w:bottom w:val="none" w:sz="0" w:space="0" w:color="auto"/>
        <w:right w:val="none" w:sz="0" w:space="0" w:color="auto"/>
      </w:divBdr>
    </w:div>
    <w:div w:id="570851106">
      <w:bodyDiv w:val="1"/>
      <w:marLeft w:val="0"/>
      <w:marRight w:val="0"/>
      <w:marTop w:val="0"/>
      <w:marBottom w:val="0"/>
      <w:divBdr>
        <w:top w:val="none" w:sz="0" w:space="0" w:color="auto"/>
        <w:left w:val="none" w:sz="0" w:space="0" w:color="auto"/>
        <w:bottom w:val="none" w:sz="0" w:space="0" w:color="auto"/>
        <w:right w:val="none" w:sz="0" w:space="0" w:color="auto"/>
      </w:divBdr>
    </w:div>
    <w:div w:id="571087245">
      <w:bodyDiv w:val="1"/>
      <w:marLeft w:val="0"/>
      <w:marRight w:val="0"/>
      <w:marTop w:val="0"/>
      <w:marBottom w:val="0"/>
      <w:divBdr>
        <w:top w:val="none" w:sz="0" w:space="0" w:color="auto"/>
        <w:left w:val="none" w:sz="0" w:space="0" w:color="auto"/>
        <w:bottom w:val="none" w:sz="0" w:space="0" w:color="auto"/>
        <w:right w:val="none" w:sz="0" w:space="0" w:color="auto"/>
      </w:divBdr>
    </w:div>
    <w:div w:id="572352226">
      <w:bodyDiv w:val="1"/>
      <w:marLeft w:val="0"/>
      <w:marRight w:val="0"/>
      <w:marTop w:val="0"/>
      <w:marBottom w:val="0"/>
      <w:divBdr>
        <w:top w:val="none" w:sz="0" w:space="0" w:color="auto"/>
        <w:left w:val="none" w:sz="0" w:space="0" w:color="auto"/>
        <w:bottom w:val="none" w:sz="0" w:space="0" w:color="auto"/>
        <w:right w:val="none" w:sz="0" w:space="0" w:color="auto"/>
      </w:divBdr>
    </w:div>
    <w:div w:id="572816458">
      <w:bodyDiv w:val="1"/>
      <w:marLeft w:val="0"/>
      <w:marRight w:val="0"/>
      <w:marTop w:val="0"/>
      <w:marBottom w:val="0"/>
      <w:divBdr>
        <w:top w:val="none" w:sz="0" w:space="0" w:color="auto"/>
        <w:left w:val="none" w:sz="0" w:space="0" w:color="auto"/>
        <w:bottom w:val="none" w:sz="0" w:space="0" w:color="auto"/>
        <w:right w:val="none" w:sz="0" w:space="0" w:color="auto"/>
      </w:divBdr>
    </w:div>
    <w:div w:id="573470488">
      <w:bodyDiv w:val="1"/>
      <w:marLeft w:val="0"/>
      <w:marRight w:val="0"/>
      <w:marTop w:val="0"/>
      <w:marBottom w:val="0"/>
      <w:divBdr>
        <w:top w:val="none" w:sz="0" w:space="0" w:color="auto"/>
        <w:left w:val="none" w:sz="0" w:space="0" w:color="auto"/>
        <w:bottom w:val="none" w:sz="0" w:space="0" w:color="auto"/>
        <w:right w:val="none" w:sz="0" w:space="0" w:color="auto"/>
      </w:divBdr>
    </w:div>
    <w:div w:id="573659644">
      <w:bodyDiv w:val="1"/>
      <w:marLeft w:val="0"/>
      <w:marRight w:val="0"/>
      <w:marTop w:val="0"/>
      <w:marBottom w:val="0"/>
      <w:divBdr>
        <w:top w:val="none" w:sz="0" w:space="0" w:color="auto"/>
        <w:left w:val="none" w:sz="0" w:space="0" w:color="auto"/>
        <w:bottom w:val="none" w:sz="0" w:space="0" w:color="auto"/>
        <w:right w:val="none" w:sz="0" w:space="0" w:color="auto"/>
      </w:divBdr>
    </w:div>
    <w:div w:id="574244667">
      <w:bodyDiv w:val="1"/>
      <w:marLeft w:val="0"/>
      <w:marRight w:val="0"/>
      <w:marTop w:val="0"/>
      <w:marBottom w:val="0"/>
      <w:divBdr>
        <w:top w:val="none" w:sz="0" w:space="0" w:color="auto"/>
        <w:left w:val="none" w:sz="0" w:space="0" w:color="auto"/>
        <w:bottom w:val="none" w:sz="0" w:space="0" w:color="auto"/>
        <w:right w:val="none" w:sz="0" w:space="0" w:color="auto"/>
      </w:divBdr>
    </w:div>
    <w:div w:id="574780396">
      <w:bodyDiv w:val="1"/>
      <w:marLeft w:val="0"/>
      <w:marRight w:val="0"/>
      <w:marTop w:val="0"/>
      <w:marBottom w:val="0"/>
      <w:divBdr>
        <w:top w:val="none" w:sz="0" w:space="0" w:color="auto"/>
        <w:left w:val="none" w:sz="0" w:space="0" w:color="auto"/>
        <w:bottom w:val="none" w:sz="0" w:space="0" w:color="auto"/>
        <w:right w:val="none" w:sz="0" w:space="0" w:color="auto"/>
      </w:divBdr>
    </w:div>
    <w:div w:id="575826968">
      <w:bodyDiv w:val="1"/>
      <w:marLeft w:val="0"/>
      <w:marRight w:val="0"/>
      <w:marTop w:val="0"/>
      <w:marBottom w:val="0"/>
      <w:divBdr>
        <w:top w:val="none" w:sz="0" w:space="0" w:color="auto"/>
        <w:left w:val="none" w:sz="0" w:space="0" w:color="auto"/>
        <w:bottom w:val="none" w:sz="0" w:space="0" w:color="auto"/>
        <w:right w:val="none" w:sz="0" w:space="0" w:color="auto"/>
      </w:divBdr>
    </w:div>
    <w:div w:id="576356116">
      <w:bodyDiv w:val="1"/>
      <w:marLeft w:val="0"/>
      <w:marRight w:val="0"/>
      <w:marTop w:val="0"/>
      <w:marBottom w:val="0"/>
      <w:divBdr>
        <w:top w:val="none" w:sz="0" w:space="0" w:color="auto"/>
        <w:left w:val="none" w:sz="0" w:space="0" w:color="auto"/>
        <w:bottom w:val="none" w:sz="0" w:space="0" w:color="auto"/>
        <w:right w:val="none" w:sz="0" w:space="0" w:color="auto"/>
      </w:divBdr>
    </w:div>
    <w:div w:id="577714256">
      <w:bodyDiv w:val="1"/>
      <w:marLeft w:val="0"/>
      <w:marRight w:val="0"/>
      <w:marTop w:val="0"/>
      <w:marBottom w:val="0"/>
      <w:divBdr>
        <w:top w:val="none" w:sz="0" w:space="0" w:color="auto"/>
        <w:left w:val="none" w:sz="0" w:space="0" w:color="auto"/>
        <w:bottom w:val="none" w:sz="0" w:space="0" w:color="auto"/>
        <w:right w:val="none" w:sz="0" w:space="0" w:color="auto"/>
      </w:divBdr>
    </w:div>
    <w:div w:id="577860838">
      <w:bodyDiv w:val="1"/>
      <w:marLeft w:val="0"/>
      <w:marRight w:val="0"/>
      <w:marTop w:val="0"/>
      <w:marBottom w:val="0"/>
      <w:divBdr>
        <w:top w:val="none" w:sz="0" w:space="0" w:color="auto"/>
        <w:left w:val="none" w:sz="0" w:space="0" w:color="auto"/>
        <w:bottom w:val="none" w:sz="0" w:space="0" w:color="auto"/>
        <w:right w:val="none" w:sz="0" w:space="0" w:color="auto"/>
      </w:divBdr>
    </w:div>
    <w:div w:id="577861852">
      <w:bodyDiv w:val="1"/>
      <w:marLeft w:val="0"/>
      <w:marRight w:val="0"/>
      <w:marTop w:val="0"/>
      <w:marBottom w:val="0"/>
      <w:divBdr>
        <w:top w:val="none" w:sz="0" w:space="0" w:color="auto"/>
        <w:left w:val="none" w:sz="0" w:space="0" w:color="auto"/>
        <w:bottom w:val="none" w:sz="0" w:space="0" w:color="auto"/>
        <w:right w:val="none" w:sz="0" w:space="0" w:color="auto"/>
      </w:divBdr>
    </w:div>
    <w:div w:id="579019150">
      <w:bodyDiv w:val="1"/>
      <w:marLeft w:val="0"/>
      <w:marRight w:val="0"/>
      <w:marTop w:val="0"/>
      <w:marBottom w:val="0"/>
      <w:divBdr>
        <w:top w:val="none" w:sz="0" w:space="0" w:color="auto"/>
        <w:left w:val="none" w:sz="0" w:space="0" w:color="auto"/>
        <w:bottom w:val="none" w:sz="0" w:space="0" w:color="auto"/>
        <w:right w:val="none" w:sz="0" w:space="0" w:color="auto"/>
      </w:divBdr>
    </w:div>
    <w:div w:id="579560040">
      <w:bodyDiv w:val="1"/>
      <w:marLeft w:val="0"/>
      <w:marRight w:val="0"/>
      <w:marTop w:val="0"/>
      <w:marBottom w:val="0"/>
      <w:divBdr>
        <w:top w:val="none" w:sz="0" w:space="0" w:color="auto"/>
        <w:left w:val="none" w:sz="0" w:space="0" w:color="auto"/>
        <w:bottom w:val="none" w:sz="0" w:space="0" w:color="auto"/>
        <w:right w:val="none" w:sz="0" w:space="0" w:color="auto"/>
      </w:divBdr>
    </w:div>
    <w:div w:id="580414101">
      <w:bodyDiv w:val="1"/>
      <w:marLeft w:val="0"/>
      <w:marRight w:val="0"/>
      <w:marTop w:val="0"/>
      <w:marBottom w:val="0"/>
      <w:divBdr>
        <w:top w:val="none" w:sz="0" w:space="0" w:color="auto"/>
        <w:left w:val="none" w:sz="0" w:space="0" w:color="auto"/>
        <w:bottom w:val="none" w:sz="0" w:space="0" w:color="auto"/>
        <w:right w:val="none" w:sz="0" w:space="0" w:color="auto"/>
      </w:divBdr>
    </w:div>
    <w:div w:id="580792893">
      <w:bodyDiv w:val="1"/>
      <w:marLeft w:val="0"/>
      <w:marRight w:val="0"/>
      <w:marTop w:val="0"/>
      <w:marBottom w:val="0"/>
      <w:divBdr>
        <w:top w:val="none" w:sz="0" w:space="0" w:color="auto"/>
        <w:left w:val="none" w:sz="0" w:space="0" w:color="auto"/>
        <w:bottom w:val="none" w:sz="0" w:space="0" w:color="auto"/>
        <w:right w:val="none" w:sz="0" w:space="0" w:color="auto"/>
      </w:divBdr>
    </w:div>
    <w:div w:id="581110314">
      <w:bodyDiv w:val="1"/>
      <w:marLeft w:val="0"/>
      <w:marRight w:val="0"/>
      <w:marTop w:val="0"/>
      <w:marBottom w:val="0"/>
      <w:divBdr>
        <w:top w:val="none" w:sz="0" w:space="0" w:color="auto"/>
        <w:left w:val="none" w:sz="0" w:space="0" w:color="auto"/>
        <w:bottom w:val="none" w:sz="0" w:space="0" w:color="auto"/>
        <w:right w:val="none" w:sz="0" w:space="0" w:color="auto"/>
      </w:divBdr>
    </w:div>
    <w:div w:id="581841769">
      <w:bodyDiv w:val="1"/>
      <w:marLeft w:val="0"/>
      <w:marRight w:val="0"/>
      <w:marTop w:val="0"/>
      <w:marBottom w:val="0"/>
      <w:divBdr>
        <w:top w:val="none" w:sz="0" w:space="0" w:color="auto"/>
        <w:left w:val="none" w:sz="0" w:space="0" w:color="auto"/>
        <w:bottom w:val="none" w:sz="0" w:space="0" w:color="auto"/>
        <w:right w:val="none" w:sz="0" w:space="0" w:color="auto"/>
      </w:divBdr>
    </w:div>
    <w:div w:id="583494267">
      <w:bodyDiv w:val="1"/>
      <w:marLeft w:val="0"/>
      <w:marRight w:val="0"/>
      <w:marTop w:val="0"/>
      <w:marBottom w:val="0"/>
      <w:divBdr>
        <w:top w:val="none" w:sz="0" w:space="0" w:color="auto"/>
        <w:left w:val="none" w:sz="0" w:space="0" w:color="auto"/>
        <w:bottom w:val="none" w:sz="0" w:space="0" w:color="auto"/>
        <w:right w:val="none" w:sz="0" w:space="0" w:color="auto"/>
      </w:divBdr>
    </w:div>
    <w:div w:id="583997791">
      <w:bodyDiv w:val="1"/>
      <w:marLeft w:val="0"/>
      <w:marRight w:val="0"/>
      <w:marTop w:val="0"/>
      <w:marBottom w:val="0"/>
      <w:divBdr>
        <w:top w:val="none" w:sz="0" w:space="0" w:color="auto"/>
        <w:left w:val="none" w:sz="0" w:space="0" w:color="auto"/>
        <w:bottom w:val="none" w:sz="0" w:space="0" w:color="auto"/>
        <w:right w:val="none" w:sz="0" w:space="0" w:color="auto"/>
      </w:divBdr>
    </w:div>
    <w:div w:id="584922398">
      <w:bodyDiv w:val="1"/>
      <w:marLeft w:val="0"/>
      <w:marRight w:val="0"/>
      <w:marTop w:val="0"/>
      <w:marBottom w:val="0"/>
      <w:divBdr>
        <w:top w:val="none" w:sz="0" w:space="0" w:color="auto"/>
        <w:left w:val="none" w:sz="0" w:space="0" w:color="auto"/>
        <w:bottom w:val="none" w:sz="0" w:space="0" w:color="auto"/>
        <w:right w:val="none" w:sz="0" w:space="0" w:color="auto"/>
      </w:divBdr>
    </w:div>
    <w:div w:id="584995075">
      <w:bodyDiv w:val="1"/>
      <w:marLeft w:val="0"/>
      <w:marRight w:val="0"/>
      <w:marTop w:val="0"/>
      <w:marBottom w:val="0"/>
      <w:divBdr>
        <w:top w:val="none" w:sz="0" w:space="0" w:color="auto"/>
        <w:left w:val="none" w:sz="0" w:space="0" w:color="auto"/>
        <w:bottom w:val="none" w:sz="0" w:space="0" w:color="auto"/>
        <w:right w:val="none" w:sz="0" w:space="0" w:color="auto"/>
      </w:divBdr>
    </w:div>
    <w:div w:id="585459713">
      <w:bodyDiv w:val="1"/>
      <w:marLeft w:val="0"/>
      <w:marRight w:val="0"/>
      <w:marTop w:val="0"/>
      <w:marBottom w:val="0"/>
      <w:divBdr>
        <w:top w:val="none" w:sz="0" w:space="0" w:color="auto"/>
        <w:left w:val="none" w:sz="0" w:space="0" w:color="auto"/>
        <w:bottom w:val="none" w:sz="0" w:space="0" w:color="auto"/>
        <w:right w:val="none" w:sz="0" w:space="0" w:color="auto"/>
      </w:divBdr>
    </w:div>
    <w:div w:id="585505920">
      <w:bodyDiv w:val="1"/>
      <w:marLeft w:val="0"/>
      <w:marRight w:val="0"/>
      <w:marTop w:val="0"/>
      <w:marBottom w:val="0"/>
      <w:divBdr>
        <w:top w:val="none" w:sz="0" w:space="0" w:color="auto"/>
        <w:left w:val="none" w:sz="0" w:space="0" w:color="auto"/>
        <w:bottom w:val="none" w:sz="0" w:space="0" w:color="auto"/>
        <w:right w:val="none" w:sz="0" w:space="0" w:color="auto"/>
      </w:divBdr>
    </w:div>
    <w:div w:id="585722890">
      <w:bodyDiv w:val="1"/>
      <w:marLeft w:val="0"/>
      <w:marRight w:val="0"/>
      <w:marTop w:val="0"/>
      <w:marBottom w:val="0"/>
      <w:divBdr>
        <w:top w:val="none" w:sz="0" w:space="0" w:color="auto"/>
        <w:left w:val="none" w:sz="0" w:space="0" w:color="auto"/>
        <w:bottom w:val="none" w:sz="0" w:space="0" w:color="auto"/>
        <w:right w:val="none" w:sz="0" w:space="0" w:color="auto"/>
      </w:divBdr>
    </w:div>
    <w:div w:id="585919067">
      <w:bodyDiv w:val="1"/>
      <w:marLeft w:val="0"/>
      <w:marRight w:val="0"/>
      <w:marTop w:val="0"/>
      <w:marBottom w:val="0"/>
      <w:divBdr>
        <w:top w:val="none" w:sz="0" w:space="0" w:color="auto"/>
        <w:left w:val="none" w:sz="0" w:space="0" w:color="auto"/>
        <w:bottom w:val="none" w:sz="0" w:space="0" w:color="auto"/>
        <w:right w:val="none" w:sz="0" w:space="0" w:color="auto"/>
      </w:divBdr>
    </w:div>
    <w:div w:id="586154236">
      <w:bodyDiv w:val="1"/>
      <w:marLeft w:val="0"/>
      <w:marRight w:val="0"/>
      <w:marTop w:val="0"/>
      <w:marBottom w:val="0"/>
      <w:divBdr>
        <w:top w:val="none" w:sz="0" w:space="0" w:color="auto"/>
        <w:left w:val="none" w:sz="0" w:space="0" w:color="auto"/>
        <w:bottom w:val="none" w:sz="0" w:space="0" w:color="auto"/>
        <w:right w:val="none" w:sz="0" w:space="0" w:color="auto"/>
      </w:divBdr>
    </w:div>
    <w:div w:id="586310455">
      <w:bodyDiv w:val="1"/>
      <w:marLeft w:val="0"/>
      <w:marRight w:val="0"/>
      <w:marTop w:val="0"/>
      <w:marBottom w:val="0"/>
      <w:divBdr>
        <w:top w:val="none" w:sz="0" w:space="0" w:color="auto"/>
        <w:left w:val="none" w:sz="0" w:space="0" w:color="auto"/>
        <w:bottom w:val="none" w:sz="0" w:space="0" w:color="auto"/>
        <w:right w:val="none" w:sz="0" w:space="0" w:color="auto"/>
      </w:divBdr>
    </w:div>
    <w:div w:id="586311038">
      <w:bodyDiv w:val="1"/>
      <w:marLeft w:val="0"/>
      <w:marRight w:val="0"/>
      <w:marTop w:val="0"/>
      <w:marBottom w:val="0"/>
      <w:divBdr>
        <w:top w:val="none" w:sz="0" w:space="0" w:color="auto"/>
        <w:left w:val="none" w:sz="0" w:space="0" w:color="auto"/>
        <w:bottom w:val="none" w:sz="0" w:space="0" w:color="auto"/>
        <w:right w:val="none" w:sz="0" w:space="0" w:color="auto"/>
      </w:divBdr>
    </w:div>
    <w:div w:id="586378255">
      <w:bodyDiv w:val="1"/>
      <w:marLeft w:val="0"/>
      <w:marRight w:val="0"/>
      <w:marTop w:val="0"/>
      <w:marBottom w:val="0"/>
      <w:divBdr>
        <w:top w:val="none" w:sz="0" w:space="0" w:color="auto"/>
        <w:left w:val="none" w:sz="0" w:space="0" w:color="auto"/>
        <w:bottom w:val="none" w:sz="0" w:space="0" w:color="auto"/>
        <w:right w:val="none" w:sz="0" w:space="0" w:color="auto"/>
      </w:divBdr>
    </w:div>
    <w:div w:id="588124208">
      <w:bodyDiv w:val="1"/>
      <w:marLeft w:val="0"/>
      <w:marRight w:val="0"/>
      <w:marTop w:val="0"/>
      <w:marBottom w:val="0"/>
      <w:divBdr>
        <w:top w:val="none" w:sz="0" w:space="0" w:color="auto"/>
        <w:left w:val="none" w:sz="0" w:space="0" w:color="auto"/>
        <w:bottom w:val="none" w:sz="0" w:space="0" w:color="auto"/>
        <w:right w:val="none" w:sz="0" w:space="0" w:color="auto"/>
      </w:divBdr>
    </w:div>
    <w:div w:id="588394034">
      <w:bodyDiv w:val="1"/>
      <w:marLeft w:val="0"/>
      <w:marRight w:val="0"/>
      <w:marTop w:val="0"/>
      <w:marBottom w:val="0"/>
      <w:divBdr>
        <w:top w:val="none" w:sz="0" w:space="0" w:color="auto"/>
        <w:left w:val="none" w:sz="0" w:space="0" w:color="auto"/>
        <w:bottom w:val="none" w:sz="0" w:space="0" w:color="auto"/>
        <w:right w:val="none" w:sz="0" w:space="0" w:color="auto"/>
      </w:divBdr>
    </w:div>
    <w:div w:id="589310420">
      <w:bodyDiv w:val="1"/>
      <w:marLeft w:val="0"/>
      <w:marRight w:val="0"/>
      <w:marTop w:val="0"/>
      <w:marBottom w:val="0"/>
      <w:divBdr>
        <w:top w:val="none" w:sz="0" w:space="0" w:color="auto"/>
        <w:left w:val="none" w:sz="0" w:space="0" w:color="auto"/>
        <w:bottom w:val="none" w:sz="0" w:space="0" w:color="auto"/>
        <w:right w:val="none" w:sz="0" w:space="0" w:color="auto"/>
      </w:divBdr>
    </w:div>
    <w:div w:id="589971337">
      <w:bodyDiv w:val="1"/>
      <w:marLeft w:val="0"/>
      <w:marRight w:val="0"/>
      <w:marTop w:val="0"/>
      <w:marBottom w:val="0"/>
      <w:divBdr>
        <w:top w:val="none" w:sz="0" w:space="0" w:color="auto"/>
        <w:left w:val="none" w:sz="0" w:space="0" w:color="auto"/>
        <w:bottom w:val="none" w:sz="0" w:space="0" w:color="auto"/>
        <w:right w:val="none" w:sz="0" w:space="0" w:color="auto"/>
      </w:divBdr>
    </w:div>
    <w:div w:id="591547879">
      <w:bodyDiv w:val="1"/>
      <w:marLeft w:val="0"/>
      <w:marRight w:val="0"/>
      <w:marTop w:val="0"/>
      <w:marBottom w:val="0"/>
      <w:divBdr>
        <w:top w:val="none" w:sz="0" w:space="0" w:color="auto"/>
        <w:left w:val="none" w:sz="0" w:space="0" w:color="auto"/>
        <w:bottom w:val="none" w:sz="0" w:space="0" w:color="auto"/>
        <w:right w:val="none" w:sz="0" w:space="0" w:color="auto"/>
      </w:divBdr>
    </w:div>
    <w:div w:id="592321679">
      <w:bodyDiv w:val="1"/>
      <w:marLeft w:val="0"/>
      <w:marRight w:val="0"/>
      <w:marTop w:val="0"/>
      <w:marBottom w:val="0"/>
      <w:divBdr>
        <w:top w:val="none" w:sz="0" w:space="0" w:color="auto"/>
        <w:left w:val="none" w:sz="0" w:space="0" w:color="auto"/>
        <w:bottom w:val="none" w:sz="0" w:space="0" w:color="auto"/>
        <w:right w:val="none" w:sz="0" w:space="0" w:color="auto"/>
      </w:divBdr>
    </w:div>
    <w:div w:id="593129256">
      <w:bodyDiv w:val="1"/>
      <w:marLeft w:val="0"/>
      <w:marRight w:val="0"/>
      <w:marTop w:val="0"/>
      <w:marBottom w:val="0"/>
      <w:divBdr>
        <w:top w:val="none" w:sz="0" w:space="0" w:color="auto"/>
        <w:left w:val="none" w:sz="0" w:space="0" w:color="auto"/>
        <w:bottom w:val="none" w:sz="0" w:space="0" w:color="auto"/>
        <w:right w:val="none" w:sz="0" w:space="0" w:color="auto"/>
      </w:divBdr>
    </w:div>
    <w:div w:id="593168345">
      <w:bodyDiv w:val="1"/>
      <w:marLeft w:val="0"/>
      <w:marRight w:val="0"/>
      <w:marTop w:val="0"/>
      <w:marBottom w:val="0"/>
      <w:divBdr>
        <w:top w:val="none" w:sz="0" w:space="0" w:color="auto"/>
        <w:left w:val="none" w:sz="0" w:space="0" w:color="auto"/>
        <w:bottom w:val="none" w:sz="0" w:space="0" w:color="auto"/>
        <w:right w:val="none" w:sz="0" w:space="0" w:color="auto"/>
      </w:divBdr>
    </w:div>
    <w:div w:id="594022954">
      <w:bodyDiv w:val="1"/>
      <w:marLeft w:val="0"/>
      <w:marRight w:val="0"/>
      <w:marTop w:val="0"/>
      <w:marBottom w:val="0"/>
      <w:divBdr>
        <w:top w:val="none" w:sz="0" w:space="0" w:color="auto"/>
        <w:left w:val="none" w:sz="0" w:space="0" w:color="auto"/>
        <w:bottom w:val="none" w:sz="0" w:space="0" w:color="auto"/>
        <w:right w:val="none" w:sz="0" w:space="0" w:color="auto"/>
      </w:divBdr>
    </w:div>
    <w:div w:id="595753169">
      <w:bodyDiv w:val="1"/>
      <w:marLeft w:val="0"/>
      <w:marRight w:val="0"/>
      <w:marTop w:val="0"/>
      <w:marBottom w:val="0"/>
      <w:divBdr>
        <w:top w:val="none" w:sz="0" w:space="0" w:color="auto"/>
        <w:left w:val="none" w:sz="0" w:space="0" w:color="auto"/>
        <w:bottom w:val="none" w:sz="0" w:space="0" w:color="auto"/>
        <w:right w:val="none" w:sz="0" w:space="0" w:color="auto"/>
      </w:divBdr>
    </w:div>
    <w:div w:id="596329735">
      <w:bodyDiv w:val="1"/>
      <w:marLeft w:val="0"/>
      <w:marRight w:val="0"/>
      <w:marTop w:val="0"/>
      <w:marBottom w:val="0"/>
      <w:divBdr>
        <w:top w:val="none" w:sz="0" w:space="0" w:color="auto"/>
        <w:left w:val="none" w:sz="0" w:space="0" w:color="auto"/>
        <w:bottom w:val="none" w:sz="0" w:space="0" w:color="auto"/>
        <w:right w:val="none" w:sz="0" w:space="0" w:color="auto"/>
      </w:divBdr>
    </w:div>
    <w:div w:id="597296830">
      <w:bodyDiv w:val="1"/>
      <w:marLeft w:val="0"/>
      <w:marRight w:val="0"/>
      <w:marTop w:val="0"/>
      <w:marBottom w:val="0"/>
      <w:divBdr>
        <w:top w:val="none" w:sz="0" w:space="0" w:color="auto"/>
        <w:left w:val="none" w:sz="0" w:space="0" w:color="auto"/>
        <w:bottom w:val="none" w:sz="0" w:space="0" w:color="auto"/>
        <w:right w:val="none" w:sz="0" w:space="0" w:color="auto"/>
      </w:divBdr>
    </w:div>
    <w:div w:id="597635429">
      <w:bodyDiv w:val="1"/>
      <w:marLeft w:val="0"/>
      <w:marRight w:val="0"/>
      <w:marTop w:val="0"/>
      <w:marBottom w:val="0"/>
      <w:divBdr>
        <w:top w:val="none" w:sz="0" w:space="0" w:color="auto"/>
        <w:left w:val="none" w:sz="0" w:space="0" w:color="auto"/>
        <w:bottom w:val="none" w:sz="0" w:space="0" w:color="auto"/>
        <w:right w:val="none" w:sz="0" w:space="0" w:color="auto"/>
      </w:divBdr>
    </w:div>
    <w:div w:id="597635597">
      <w:bodyDiv w:val="1"/>
      <w:marLeft w:val="0"/>
      <w:marRight w:val="0"/>
      <w:marTop w:val="0"/>
      <w:marBottom w:val="0"/>
      <w:divBdr>
        <w:top w:val="none" w:sz="0" w:space="0" w:color="auto"/>
        <w:left w:val="none" w:sz="0" w:space="0" w:color="auto"/>
        <w:bottom w:val="none" w:sz="0" w:space="0" w:color="auto"/>
        <w:right w:val="none" w:sz="0" w:space="0" w:color="auto"/>
      </w:divBdr>
    </w:div>
    <w:div w:id="598028430">
      <w:bodyDiv w:val="1"/>
      <w:marLeft w:val="0"/>
      <w:marRight w:val="0"/>
      <w:marTop w:val="0"/>
      <w:marBottom w:val="0"/>
      <w:divBdr>
        <w:top w:val="none" w:sz="0" w:space="0" w:color="auto"/>
        <w:left w:val="none" w:sz="0" w:space="0" w:color="auto"/>
        <w:bottom w:val="none" w:sz="0" w:space="0" w:color="auto"/>
        <w:right w:val="none" w:sz="0" w:space="0" w:color="auto"/>
      </w:divBdr>
    </w:div>
    <w:div w:id="598222334">
      <w:bodyDiv w:val="1"/>
      <w:marLeft w:val="0"/>
      <w:marRight w:val="0"/>
      <w:marTop w:val="0"/>
      <w:marBottom w:val="0"/>
      <w:divBdr>
        <w:top w:val="none" w:sz="0" w:space="0" w:color="auto"/>
        <w:left w:val="none" w:sz="0" w:space="0" w:color="auto"/>
        <w:bottom w:val="none" w:sz="0" w:space="0" w:color="auto"/>
        <w:right w:val="none" w:sz="0" w:space="0" w:color="auto"/>
      </w:divBdr>
    </w:div>
    <w:div w:id="598877201">
      <w:bodyDiv w:val="1"/>
      <w:marLeft w:val="0"/>
      <w:marRight w:val="0"/>
      <w:marTop w:val="0"/>
      <w:marBottom w:val="0"/>
      <w:divBdr>
        <w:top w:val="none" w:sz="0" w:space="0" w:color="auto"/>
        <w:left w:val="none" w:sz="0" w:space="0" w:color="auto"/>
        <w:bottom w:val="none" w:sz="0" w:space="0" w:color="auto"/>
        <w:right w:val="none" w:sz="0" w:space="0" w:color="auto"/>
      </w:divBdr>
    </w:div>
    <w:div w:id="600335583">
      <w:bodyDiv w:val="1"/>
      <w:marLeft w:val="0"/>
      <w:marRight w:val="0"/>
      <w:marTop w:val="0"/>
      <w:marBottom w:val="0"/>
      <w:divBdr>
        <w:top w:val="none" w:sz="0" w:space="0" w:color="auto"/>
        <w:left w:val="none" w:sz="0" w:space="0" w:color="auto"/>
        <w:bottom w:val="none" w:sz="0" w:space="0" w:color="auto"/>
        <w:right w:val="none" w:sz="0" w:space="0" w:color="auto"/>
      </w:divBdr>
    </w:div>
    <w:div w:id="600457002">
      <w:bodyDiv w:val="1"/>
      <w:marLeft w:val="0"/>
      <w:marRight w:val="0"/>
      <w:marTop w:val="0"/>
      <w:marBottom w:val="0"/>
      <w:divBdr>
        <w:top w:val="none" w:sz="0" w:space="0" w:color="auto"/>
        <w:left w:val="none" w:sz="0" w:space="0" w:color="auto"/>
        <w:bottom w:val="none" w:sz="0" w:space="0" w:color="auto"/>
        <w:right w:val="none" w:sz="0" w:space="0" w:color="auto"/>
      </w:divBdr>
    </w:div>
    <w:div w:id="601375698">
      <w:bodyDiv w:val="1"/>
      <w:marLeft w:val="0"/>
      <w:marRight w:val="0"/>
      <w:marTop w:val="0"/>
      <w:marBottom w:val="0"/>
      <w:divBdr>
        <w:top w:val="none" w:sz="0" w:space="0" w:color="auto"/>
        <w:left w:val="none" w:sz="0" w:space="0" w:color="auto"/>
        <w:bottom w:val="none" w:sz="0" w:space="0" w:color="auto"/>
        <w:right w:val="none" w:sz="0" w:space="0" w:color="auto"/>
      </w:divBdr>
    </w:div>
    <w:div w:id="602111911">
      <w:bodyDiv w:val="1"/>
      <w:marLeft w:val="0"/>
      <w:marRight w:val="0"/>
      <w:marTop w:val="0"/>
      <w:marBottom w:val="0"/>
      <w:divBdr>
        <w:top w:val="none" w:sz="0" w:space="0" w:color="auto"/>
        <w:left w:val="none" w:sz="0" w:space="0" w:color="auto"/>
        <w:bottom w:val="none" w:sz="0" w:space="0" w:color="auto"/>
        <w:right w:val="none" w:sz="0" w:space="0" w:color="auto"/>
      </w:divBdr>
    </w:div>
    <w:div w:id="602685405">
      <w:bodyDiv w:val="1"/>
      <w:marLeft w:val="0"/>
      <w:marRight w:val="0"/>
      <w:marTop w:val="0"/>
      <w:marBottom w:val="0"/>
      <w:divBdr>
        <w:top w:val="none" w:sz="0" w:space="0" w:color="auto"/>
        <w:left w:val="none" w:sz="0" w:space="0" w:color="auto"/>
        <w:bottom w:val="none" w:sz="0" w:space="0" w:color="auto"/>
        <w:right w:val="none" w:sz="0" w:space="0" w:color="auto"/>
      </w:divBdr>
    </w:div>
    <w:div w:id="603541409">
      <w:bodyDiv w:val="1"/>
      <w:marLeft w:val="0"/>
      <w:marRight w:val="0"/>
      <w:marTop w:val="0"/>
      <w:marBottom w:val="0"/>
      <w:divBdr>
        <w:top w:val="none" w:sz="0" w:space="0" w:color="auto"/>
        <w:left w:val="none" w:sz="0" w:space="0" w:color="auto"/>
        <w:bottom w:val="none" w:sz="0" w:space="0" w:color="auto"/>
        <w:right w:val="none" w:sz="0" w:space="0" w:color="auto"/>
      </w:divBdr>
    </w:div>
    <w:div w:id="603730543">
      <w:bodyDiv w:val="1"/>
      <w:marLeft w:val="0"/>
      <w:marRight w:val="0"/>
      <w:marTop w:val="0"/>
      <w:marBottom w:val="0"/>
      <w:divBdr>
        <w:top w:val="none" w:sz="0" w:space="0" w:color="auto"/>
        <w:left w:val="none" w:sz="0" w:space="0" w:color="auto"/>
        <w:bottom w:val="none" w:sz="0" w:space="0" w:color="auto"/>
        <w:right w:val="none" w:sz="0" w:space="0" w:color="auto"/>
      </w:divBdr>
    </w:div>
    <w:div w:id="604307974">
      <w:bodyDiv w:val="1"/>
      <w:marLeft w:val="0"/>
      <w:marRight w:val="0"/>
      <w:marTop w:val="0"/>
      <w:marBottom w:val="0"/>
      <w:divBdr>
        <w:top w:val="none" w:sz="0" w:space="0" w:color="auto"/>
        <w:left w:val="none" w:sz="0" w:space="0" w:color="auto"/>
        <w:bottom w:val="none" w:sz="0" w:space="0" w:color="auto"/>
        <w:right w:val="none" w:sz="0" w:space="0" w:color="auto"/>
      </w:divBdr>
    </w:div>
    <w:div w:id="604578549">
      <w:bodyDiv w:val="1"/>
      <w:marLeft w:val="0"/>
      <w:marRight w:val="0"/>
      <w:marTop w:val="0"/>
      <w:marBottom w:val="0"/>
      <w:divBdr>
        <w:top w:val="none" w:sz="0" w:space="0" w:color="auto"/>
        <w:left w:val="none" w:sz="0" w:space="0" w:color="auto"/>
        <w:bottom w:val="none" w:sz="0" w:space="0" w:color="auto"/>
        <w:right w:val="none" w:sz="0" w:space="0" w:color="auto"/>
      </w:divBdr>
    </w:div>
    <w:div w:id="605114670">
      <w:bodyDiv w:val="1"/>
      <w:marLeft w:val="0"/>
      <w:marRight w:val="0"/>
      <w:marTop w:val="0"/>
      <w:marBottom w:val="0"/>
      <w:divBdr>
        <w:top w:val="none" w:sz="0" w:space="0" w:color="auto"/>
        <w:left w:val="none" w:sz="0" w:space="0" w:color="auto"/>
        <w:bottom w:val="none" w:sz="0" w:space="0" w:color="auto"/>
        <w:right w:val="none" w:sz="0" w:space="0" w:color="auto"/>
      </w:divBdr>
    </w:div>
    <w:div w:id="606349614">
      <w:bodyDiv w:val="1"/>
      <w:marLeft w:val="0"/>
      <w:marRight w:val="0"/>
      <w:marTop w:val="0"/>
      <w:marBottom w:val="0"/>
      <w:divBdr>
        <w:top w:val="none" w:sz="0" w:space="0" w:color="auto"/>
        <w:left w:val="none" w:sz="0" w:space="0" w:color="auto"/>
        <w:bottom w:val="none" w:sz="0" w:space="0" w:color="auto"/>
        <w:right w:val="none" w:sz="0" w:space="0" w:color="auto"/>
      </w:divBdr>
    </w:div>
    <w:div w:id="607588143">
      <w:bodyDiv w:val="1"/>
      <w:marLeft w:val="0"/>
      <w:marRight w:val="0"/>
      <w:marTop w:val="0"/>
      <w:marBottom w:val="0"/>
      <w:divBdr>
        <w:top w:val="none" w:sz="0" w:space="0" w:color="auto"/>
        <w:left w:val="none" w:sz="0" w:space="0" w:color="auto"/>
        <w:bottom w:val="none" w:sz="0" w:space="0" w:color="auto"/>
        <w:right w:val="none" w:sz="0" w:space="0" w:color="auto"/>
      </w:divBdr>
    </w:div>
    <w:div w:id="607734794">
      <w:bodyDiv w:val="1"/>
      <w:marLeft w:val="0"/>
      <w:marRight w:val="0"/>
      <w:marTop w:val="0"/>
      <w:marBottom w:val="0"/>
      <w:divBdr>
        <w:top w:val="none" w:sz="0" w:space="0" w:color="auto"/>
        <w:left w:val="none" w:sz="0" w:space="0" w:color="auto"/>
        <w:bottom w:val="none" w:sz="0" w:space="0" w:color="auto"/>
        <w:right w:val="none" w:sz="0" w:space="0" w:color="auto"/>
      </w:divBdr>
    </w:div>
    <w:div w:id="607785084">
      <w:bodyDiv w:val="1"/>
      <w:marLeft w:val="0"/>
      <w:marRight w:val="0"/>
      <w:marTop w:val="0"/>
      <w:marBottom w:val="0"/>
      <w:divBdr>
        <w:top w:val="none" w:sz="0" w:space="0" w:color="auto"/>
        <w:left w:val="none" w:sz="0" w:space="0" w:color="auto"/>
        <w:bottom w:val="none" w:sz="0" w:space="0" w:color="auto"/>
        <w:right w:val="none" w:sz="0" w:space="0" w:color="auto"/>
      </w:divBdr>
    </w:div>
    <w:div w:id="607933229">
      <w:bodyDiv w:val="1"/>
      <w:marLeft w:val="0"/>
      <w:marRight w:val="0"/>
      <w:marTop w:val="0"/>
      <w:marBottom w:val="0"/>
      <w:divBdr>
        <w:top w:val="none" w:sz="0" w:space="0" w:color="auto"/>
        <w:left w:val="none" w:sz="0" w:space="0" w:color="auto"/>
        <w:bottom w:val="none" w:sz="0" w:space="0" w:color="auto"/>
        <w:right w:val="none" w:sz="0" w:space="0" w:color="auto"/>
      </w:divBdr>
    </w:div>
    <w:div w:id="608050583">
      <w:bodyDiv w:val="1"/>
      <w:marLeft w:val="0"/>
      <w:marRight w:val="0"/>
      <w:marTop w:val="0"/>
      <w:marBottom w:val="0"/>
      <w:divBdr>
        <w:top w:val="none" w:sz="0" w:space="0" w:color="auto"/>
        <w:left w:val="none" w:sz="0" w:space="0" w:color="auto"/>
        <w:bottom w:val="none" w:sz="0" w:space="0" w:color="auto"/>
        <w:right w:val="none" w:sz="0" w:space="0" w:color="auto"/>
      </w:divBdr>
    </w:div>
    <w:div w:id="608271888">
      <w:bodyDiv w:val="1"/>
      <w:marLeft w:val="0"/>
      <w:marRight w:val="0"/>
      <w:marTop w:val="0"/>
      <w:marBottom w:val="0"/>
      <w:divBdr>
        <w:top w:val="none" w:sz="0" w:space="0" w:color="auto"/>
        <w:left w:val="none" w:sz="0" w:space="0" w:color="auto"/>
        <w:bottom w:val="none" w:sz="0" w:space="0" w:color="auto"/>
        <w:right w:val="none" w:sz="0" w:space="0" w:color="auto"/>
      </w:divBdr>
    </w:div>
    <w:div w:id="608896106">
      <w:bodyDiv w:val="1"/>
      <w:marLeft w:val="0"/>
      <w:marRight w:val="0"/>
      <w:marTop w:val="0"/>
      <w:marBottom w:val="0"/>
      <w:divBdr>
        <w:top w:val="none" w:sz="0" w:space="0" w:color="auto"/>
        <w:left w:val="none" w:sz="0" w:space="0" w:color="auto"/>
        <w:bottom w:val="none" w:sz="0" w:space="0" w:color="auto"/>
        <w:right w:val="none" w:sz="0" w:space="0" w:color="auto"/>
      </w:divBdr>
    </w:div>
    <w:div w:id="608973427">
      <w:bodyDiv w:val="1"/>
      <w:marLeft w:val="0"/>
      <w:marRight w:val="0"/>
      <w:marTop w:val="0"/>
      <w:marBottom w:val="0"/>
      <w:divBdr>
        <w:top w:val="none" w:sz="0" w:space="0" w:color="auto"/>
        <w:left w:val="none" w:sz="0" w:space="0" w:color="auto"/>
        <w:bottom w:val="none" w:sz="0" w:space="0" w:color="auto"/>
        <w:right w:val="none" w:sz="0" w:space="0" w:color="auto"/>
      </w:divBdr>
    </w:div>
    <w:div w:id="609632812">
      <w:bodyDiv w:val="1"/>
      <w:marLeft w:val="0"/>
      <w:marRight w:val="0"/>
      <w:marTop w:val="0"/>
      <w:marBottom w:val="0"/>
      <w:divBdr>
        <w:top w:val="none" w:sz="0" w:space="0" w:color="auto"/>
        <w:left w:val="none" w:sz="0" w:space="0" w:color="auto"/>
        <w:bottom w:val="none" w:sz="0" w:space="0" w:color="auto"/>
        <w:right w:val="none" w:sz="0" w:space="0" w:color="auto"/>
      </w:divBdr>
    </w:div>
    <w:div w:id="610434282">
      <w:bodyDiv w:val="1"/>
      <w:marLeft w:val="0"/>
      <w:marRight w:val="0"/>
      <w:marTop w:val="0"/>
      <w:marBottom w:val="0"/>
      <w:divBdr>
        <w:top w:val="none" w:sz="0" w:space="0" w:color="auto"/>
        <w:left w:val="none" w:sz="0" w:space="0" w:color="auto"/>
        <w:bottom w:val="none" w:sz="0" w:space="0" w:color="auto"/>
        <w:right w:val="none" w:sz="0" w:space="0" w:color="auto"/>
      </w:divBdr>
    </w:div>
    <w:div w:id="611595001">
      <w:bodyDiv w:val="1"/>
      <w:marLeft w:val="0"/>
      <w:marRight w:val="0"/>
      <w:marTop w:val="0"/>
      <w:marBottom w:val="0"/>
      <w:divBdr>
        <w:top w:val="none" w:sz="0" w:space="0" w:color="auto"/>
        <w:left w:val="none" w:sz="0" w:space="0" w:color="auto"/>
        <w:bottom w:val="none" w:sz="0" w:space="0" w:color="auto"/>
        <w:right w:val="none" w:sz="0" w:space="0" w:color="auto"/>
      </w:divBdr>
    </w:div>
    <w:div w:id="611741761">
      <w:bodyDiv w:val="1"/>
      <w:marLeft w:val="0"/>
      <w:marRight w:val="0"/>
      <w:marTop w:val="0"/>
      <w:marBottom w:val="0"/>
      <w:divBdr>
        <w:top w:val="none" w:sz="0" w:space="0" w:color="auto"/>
        <w:left w:val="none" w:sz="0" w:space="0" w:color="auto"/>
        <w:bottom w:val="none" w:sz="0" w:space="0" w:color="auto"/>
        <w:right w:val="none" w:sz="0" w:space="0" w:color="auto"/>
      </w:divBdr>
    </w:div>
    <w:div w:id="613097465">
      <w:bodyDiv w:val="1"/>
      <w:marLeft w:val="0"/>
      <w:marRight w:val="0"/>
      <w:marTop w:val="0"/>
      <w:marBottom w:val="0"/>
      <w:divBdr>
        <w:top w:val="none" w:sz="0" w:space="0" w:color="auto"/>
        <w:left w:val="none" w:sz="0" w:space="0" w:color="auto"/>
        <w:bottom w:val="none" w:sz="0" w:space="0" w:color="auto"/>
        <w:right w:val="none" w:sz="0" w:space="0" w:color="auto"/>
      </w:divBdr>
    </w:div>
    <w:div w:id="613368239">
      <w:bodyDiv w:val="1"/>
      <w:marLeft w:val="0"/>
      <w:marRight w:val="0"/>
      <w:marTop w:val="0"/>
      <w:marBottom w:val="0"/>
      <w:divBdr>
        <w:top w:val="none" w:sz="0" w:space="0" w:color="auto"/>
        <w:left w:val="none" w:sz="0" w:space="0" w:color="auto"/>
        <w:bottom w:val="none" w:sz="0" w:space="0" w:color="auto"/>
        <w:right w:val="none" w:sz="0" w:space="0" w:color="auto"/>
      </w:divBdr>
    </w:div>
    <w:div w:id="613824705">
      <w:bodyDiv w:val="1"/>
      <w:marLeft w:val="0"/>
      <w:marRight w:val="0"/>
      <w:marTop w:val="0"/>
      <w:marBottom w:val="0"/>
      <w:divBdr>
        <w:top w:val="none" w:sz="0" w:space="0" w:color="auto"/>
        <w:left w:val="none" w:sz="0" w:space="0" w:color="auto"/>
        <w:bottom w:val="none" w:sz="0" w:space="0" w:color="auto"/>
        <w:right w:val="none" w:sz="0" w:space="0" w:color="auto"/>
      </w:divBdr>
    </w:div>
    <w:div w:id="614485589">
      <w:bodyDiv w:val="1"/>
      <w:marLeft w:val="0"/>
      <w:marRight w:val="0"/>
      <w:marTop w:val="0"/>
      <w:marBottom w:val="0"/>
      <w:divBdr>
        <w:top w:val="none" w:sz="0" w:space="0" w:color="auto"/>
        <w:left w:val="none" w:sz="0" w:space="0" w:color="auto"/>
        <w:bottom w:val="none" w:sz="0" w:space="0" w:color="auto"/>
        <w:right w:val="none" w:sz="0" w:space="0" w:color="auto"/>
      </w:divBdr>
    </w:div>
    <w:div w:id="614679745">
      <w:bodyDiv w:val="1"/>
      <w:marLeft w:val="0"/>
      <w:marRight w:val="0"/>
      <w:marTop w:val="0"/>
      <w:marBottom w:val="0"/>
      <w:divBdr>
        <w:top w:val="none" w:sz="0" w:space="0" w:color="auto"/>
        <w:left w:val="none" w:sz="0" w:space="0" w:color="auto"/>
        <w:bottom w:val="none" w:sz="0" w:space="0" w:color="auto"/>
        <w:right w:val="none" w:sz="0" w:space="0" w:color="auto"/>
      </w:divBdr>
    </w:div>
    <w:div w:id="615674286">
      <w:bodyDiv w:val="1"/>
      <w:marLeft w:val="0"/>
      <w:marRight w:val="0"/>
      <w:marTop w:val="0"/>
      <w:marBottom w:val="0"/>
      <w:divBdr>
        <w:top w:val="none" w:sz="0" w:space="0" w:color="auto"/>
        <w:left w:val="none" w:sz="0" w:space="0" w:color="auto"/>
        <w:bottom w:val="none" w:sz="0" w:space="0" w:color="auto"/>
        <w:right w:val="none" w:sz="0" w:space="0" w:color="auto"/>
      </w:divBdr>
    </w:div>
    <w:div w:id="616833919">
      <w:bodyDiv w:val="1"/>
      <w:marLeft w:val="0"/>
      <w:marRight w:val="0"/>
      <w:marTop w:val="0"/>
      <w:marBottom w:val="0"/>
      <w:divBdr>
        <w:top w:val="none" w:sz="0" w:space="0" w:color="auto"/>
        <w:left w:val="none" w:sz="0" w:space="0" w:color="auto"/>
        <w:bottom w:val="none" w:sz="0" w:space="0" w:color="auto"/>
        <w:right w:val="none" w:sz="0" w:space="0" w:color="auto"/>
      </w:divBdr>
    </w:div>
    <w:div w:id="617226351">
      <w:bodyDiv w:val="1"/>
      <w:marLeft w:val="0"/>
      <w:marRight w:val="0"/>
      <w:marTop w:val="0"/>
      <w:marBottom w:val="0"/>
      <w:divBdr>
        <w:top w:val="none" w:sz="0" w:space="0" w:color="auto"/>
        <w:left w:val="none" w:sz="0" w:space="0" w:color="auto"/>
        <w:bottom w:val="none" w:sz="0" w:space="0" w:color="auto"/>
        <w:right w:val="none" w:sz="0" w:space="0" w:color="auto"/>
      </w:divBdr>
    </w:div>
    <w:div w:id="617839972">
      <w:bodyDiv w:val="1"/>
      <w:marLeft w:val="0"/>
      <w:marRight w:val="0"/>
      <w:marTop w:val="0"/>
      <w:marBottom w:val="0"/>
      <w:divBdr>
        <w:top w:val="none" w:sz="0" w:space="0" w:color="auto"/>
        <w:left w:val="none" w:sz="0" w:space="0" w:color="auto"/>
        <w:bottom w:val="none" w:sz="0" w:space="0" w:color="auto"/>
        <w:right w:val="none" w:sz="0" w:space="0" w:color="auto"/>
      </w:divBdr>
    </w:div>
    <w:div w:id="618338098">
      <w:bodyDiv w:val="1"/>
      <w:marLeft w:val="0"/>
      <w:marRight w:val="0"/>
      <w:marTop w:val="0"/>
      <w:marBottom w:val="0"/>
      <w:divBdr>
        <w:top w:val="none" w:sz="0" w:space="0" w:color="auto"/>
        <w:left w:val="none" w:sz="0" w:space="0" w:color="auto"/>
        <w:bottom w:val="none" w:sz="0" w:space="0" w:color="auto"/>
        <w:right w:val="none" w:sz="0" w:space="0" w:color="auto"/>
      </w:divBdr>
    </w:div>
    <w:div w:id="618798948">
      <w:bodyDiv w:val="1"/>
      <w:marLeft w:val="0"/>
      <w:marRight w:val="0"/>
      <w:marTop w:val="0"/>
      <w:marBottom w:val="0"/>
      <w:divBdr>
        <w:top w:val="none" w:sz="0" w:space="0" w:color="auto"/>
        <w:left w:val="none" w:sz="0" w:space="0" w:color="auto"/>
        <w:bottom w:val="none" w:sz="0" w:space="0" w:color="auto"/>
        <w:right w:val="none" w:sz="0" w:space="0" w:color="auto"/>
      </w:divBdr>
    </w:div>
    <w:div w:id="618923453">
      <w:bodyDiv w:val="1"/>
      <w:marLeft w:val="0"/>
      <w:marRight w:val="0"/>
      <w:marTop w:val="0"/>
      <w:marBottom w:val="0"/>
      <w:divBdr>
        <w:top w:val="none" w:sz="0" w:space="0" w:color="auto"/>
        <w:left w:val="none" w:sz="0" w:space="0" w:color="auto"/>
        <w:bottom w:val="none" w:sz="0" w:space="0" w:color="auto"/>
        <w:right w:val="none" w:sz="0" w:space="0" w:color="auto"/>
      </w:divBdr>
    </w:div>
    <w:div w:id="619646161">
      <w:bodyDiv w:val="1"/>
      <w:marLeft w:val="0"/>
      <w:marRight w:val="0"/>
      <w:marTop w:val="0"/>
      <w:marBottom w:val="0"/>
      <w:divBdr>
        <w:top w:val="none" w:sz="0" w:space="0" w:color="auto"/>
        <w:left w:val="none" w:sz="0" w:space="0" w:color="auto"/>
        <w:bottom w:val="none" w:sz="0" w:space="0" w:color="auto"/>
        <w:right w:val="none" w:sz="0" w:space="0" w:color="auto"/>
      </w:divBdr>
    </w:div>
    <w:div w:id="620109336">
      <w:bodyDiv w:val="1"/>
      <w:marLeft w:val="0"/>
      <w:marRight w:val="0"/>
      <w:marTop w:val="0"/>
      <w:marBottom w:val="0"/>
      <w:divBdr>
        <w:top w:val="none" w:sz="0" w:space="0" w:color="auto"/>
        <w:left w:val="none" w:sz="0" w:space="0" w:color="auto"/>
        <w:bottom w:val="none" w:sz="0" w:space="0" w:color="auto"/>
        <w:right w:val="none" w:sz="0" w:space="0" w:color="auto"/>
      </w:divBdr>
    </w:div>
    <w:div w:id="620460297">
      <w:bodyDiv w:val="1"/>
      <w:marLeft w:val="0"/>
      <w:marRight w:val="0"/>
      <w:marTop w:val="0"/>
      <w:marBottom w:val="0"/>
      <w:divBdr>
        <w:top w:val="none" w:sz="0" w:space="0" w:color="auto"/>
        <w:left w:val="none" w:sz="0" w:space="0" w:color="auto"/>
        <w:bottom w:val="none" w:sz="0" w:space="0" w:color="auto"/>
        <w:right w:val="none" w:sz="0" w:space="0" w:color="auto"/>
      </w:divBdr>
    </w:div>
    <w:div w:id="622536627">
      <w:bodyDiv w:val="1"/>
      <w:marLeft w:val="0"/>
      <w:marRight w:val="0"/>
      <w:marTop w:val="0"/>
      <w:marBottom w:val="0"/>
      <w:divBdr>
        <w:top w:val="none" w:sz="0" w:space="0" w:color="auto"/>
        <w:left w:val="none" w:sz="0" w:space="0" w:color="auto"/>
        <w:bottom w:val="none" w:sz="0" w:space="0" w:color="auto"/>
        <w:right w:val="none" w:sz="0" w:space="0" w:color="auto"/>
      </w:divBdr>
    </w:div>
    <w:div w:id="622543563">
      <w:bodyDiv w:val="1"/>
      <w:marLeft w:val="0"/>
      <w:marRight w:val="0"/>
      <w:marTop w:val="0"/>
      <w:marBottom w:val="0"/>
      <w:divBdr>
        <w:top w:val="none" w:sz="0" w:space="0" w:color="auto"/>
        <w:left w:val="none" w:sz="0" w:space="0" w:color="auto"/>
        <w:bottom w:val="none" w:sz="0" w:space="0" w:color="auto"/>
        <w:right w:val="none" w:sz="0" w:space="0" w:color="auto"/>
      </w:divBdr>
    </w:div>
    <w:div w:id="623267594">
      <w:bodyDiv w:val="1"/>
      <w:marLeft w:val="0"/>
      <w:marRight w:val="0"/>
      <w:marTop w:val="0"/>
      <w:marBottom w:val="0"/>
      <w:divBdr>
        <w:top w:val="none" w:sz="0" w:space="0" w:color="auto"/>
        <w:left w:val="none" w:sz="0" w:space="0" w:color="auto"/>
        <w:bottom w:val="none" w:sz="0" w:space="0" w:color="auto"/>
        <w:right w:val="none" w:sz="0" w:space="0" w:color="auto"/>
      </w:divBdr>
    </w:div>
    <w:div w:id="623273016">
      <w:bodyDiv w:val="1"/>
      <w:marLeft w:val="0"/>
      <w:marRight w:val="0"/>
      <w:marTop w:val="0"/>
      <w:marBottom w:val="0"/>
      <w:divBdr>
        <w:top w:val="none" w:sz="0" w:space="0" w:color="auto"/>
        <w:left w:val="none" w:sz="0" w:space="0" w:color="auto"/>
        <w:bottom w:val="none" w:sz="0" w:space="0" w:color="auto"/>
        <w:right w:val="none" w:sz="0" w:space="0" w:color="auto"/>
      </w:divBdr>
    </w:div>
    <w:div w:id="623467714">
      <w:bodyDiv w:val="1"/>
      <w:marLeft w:val="0"/>
      <w:marRight w:val="0"/>
      <w:marTop w:val="0"/>
      <w:marBottom w:val="0"/>
      <w:divBdr>
        <w:top w:val="none" w:sz="0" w:space="0" w:color="auto"/>
        <w:left w:val="none" w:sz="0" w:space="0" w:color="auto"/>
        <w:bottom w:val="none" w:sz="0" w:space="0" w:color="auto"/>
        <w:right w:val="none" w:sz="0" w:space="0" w:color="auto"/>
      </w:divBdr>
    </w:div>
    <w:div w:id="623536082">
      <w:bodyDiv w:val="1"/>
      <w:marLeft w:val="0"/>
      <w:marRight w:val="0"/>
      <w:marTop w:val="0"/>
      <w:marBottom w:val="0"/>
      <w:divBdr>
        <w:top w:val="none" w:sz="0" w:space="0" w:color="auto"/>
        <w:left w:val="none" w:sz="0" w:space="0" w:color="auto"/>
        <w:bottom w:val="none" w:sz="0" w:space="0" w:color="auto"/>
        <w:right w:val="none" w:sz="0" w:space="0" w:color="auto"/>
      </w:divBdr>
    </w:div>
    <w:div w:id="623850078">
      <w:bodyDiv w:val="1"/>
      <w:marLeft w:val="0"/>
      <w:marRight w:val="0"/>
      <w:marTop w:val="0"/>
      <w:marBottom w:val="0"/>
      <w:divBdr>
        <w:top w:val="none" w:sz="0" w:space="0" w:color="auto"/>
        <w:left w:val="none" w:sz="0" w:space="0" w:color="auto"/>
        <w:bottom w:val="none" w:sz="0" w:space="0" w:color="auto"/>
        <w:right w:val="none" w:sz="0" w:space="0" w:color="auto"/>
      </w:divBdr>
    </w:div>
    <w:div w:id="624308022">
      <w:bodyDiv w:val="1"/>
      <w:marLeft w:val="0"/>
      <w:marRight w:val="0"/>
      <w:marTop w:val="0"/>
      <w:marBottom w:val="0"/>
      <w:divBdr>
        <w:top w:val="none" w:sz="0" w:space="0" w:color="auto"/>
        <w:left w:val="none" w:sz="0" w:space="0" w:color="auto"/>
        <w:bottom w:val="none" w:sz="0" w:space="0" w:color="auto"/>
        <w:right w:val="none" w:sz="0" w:space="0" w:color="auto"/>
      </w:divBdr>
    </w:div>
    <w:div w:id="625048248">
      <w:bodyDiv w:val="1"/>
      <w:marLeft w:val="0"/>
      <w:marRight w:val="0"/>
      <w:marTop w:val="0"/>
      <w:marBottom w:val="0"/>
      <w:divBdr>
        <w:top w:val="none" w:sz="0" w:space="0" w:color="auto"/>
        <w:left w:val="none" w:sz="0" w:space="0" w:color="auto"/>
        <w:bottom w:val="none" w:sz="0" w:space="0" w:color="auto"/>
        <w:right w:val="none" w:sz="0" w:space="0" w:color="auto"/>
      </w:divBdr>
    </w:div>
    <w:div w:id="625544810">
      <w:bodyDiv w:val="1"/>
      <w:marLeft w:val="0"/>
      <w:marRight w:val="0"/>
      <w:marTop w:val="0"/>
      <w:marBottom w:val="0"/>
      <w:divBdr>
        <w:top w:val="none" w:sz="0" w:space="0" w:color="auto"/>
        <w:left w:val="none" w:sz="0" w:space="0" w:color="auto"/>
        <w:bottom w:val="none" w:sz="0" w:space="0" w:color="auto"/>
        <w:right w:val="none" w:sz="0" w:space="0" w:color="auto"/>
      </w:divBdr>
    </w:div>
    <w:div w:id="625621165">
      <w:bodyDiv w:val="1"/>
      <w:marLeft w:val="0"/>
      <w:marRight w:val="0"/>
      <w:marTop w:val="0"/>
      <w:marBottom w:val="0"/>
      <w:divBdr>
        <w:top w:val="none" w:sz="0" w:space="0" w:color="auto"/>
        <w:left w:val="none" w:sz="0" w:space="0" w:color="auto"/>
        <w:bottom w:val="none" w:sz="0" w:space="0" w:color="auto"/>
        <w:right w:val="none" w:sz="0" w:space="0" w:color="auto"/>
      </w:divBdr>
    </w:div>
    <w:div w:id="626472934">
      <w:bodyDiv w:val="1"/>
      <w:marLeft w:val="0"/>
      <w:marRight w:val="0"/>
      <w:marTop w:val="0"/>
      <w:marBottom w:val="0"/>
      <w:divBdr>
        <w:top w:val="none" w:sz="0" w:space="0" w:color="auto"/>
        <w:left w:val="none" w:sz="0" w:space="0" w:color="auto"/>
        <w:bottom w:val="none" w:sz="0" w:space="0" w:color="auto"/>
        <w:right w:val="none" w:sz="0" w:space="0" w:color="auto"/>
      </w:divBdr>
    </w:div>
    <w:div w:id="627049262">
      <w:bodyDiv w:val="1"/>
      <w:marLeft w:val="0"/>
      <w:marRight w:val="0"/>
      <w:marTop w:val="0"/>
      <w:marBottom w:val="0"/>
      <w:divBdr>
        <w:top w:val="none" w:sz="0" w:space="0" w:color="auto"/>
        <w:left w:val="none" w:sz="0" w:space="0" w:color="auto"/>
        <w:bottom w:val="none" w:sz="0" w:space="0" w:color="auto"/>
        <w:right w:val="none" w:sz="0" w:space="0" w:color="auto"/>
      </w:divBdr>
    </w:div>
    <w:div w:id="627711817">
      <w:bodyDiv w:val="1"/>
      <w:marLeft w:val="0"/>
      <w:marRight w:val="0"/>
      <w:marTop w:val="0"/>
      <w:marBottom w:val="0"/>
      <w:divBdr>
        <w:top w:val="none" w:sz="0" w:space="0" w:color="auto"/>
        <w:left w:val="none" w:sz="0" w:space="0" w:color="auto"/>
        <w:bottom w:val="none" w:sz="0" w:space="0" w:color="auto"/>
        <w:right w:val="none" w:sz="0" w:space="0" w:color="auto"/>
      </w:divBdr>
    </w:div>
    <w:div w:id="628170446">
      <w:bodyDiv w:val="1"/>
      <w:marLeft w:val="0"/>
      <w:marRight w:val="0"/>
      <w:marTop w:val="0"/>
      <w:marBottom w:val="0"/>
      <w:divBdr>
        <w:top w:val="none" w:sz="0" w:space="0" w:color="auto"/>
        <w:left w:val="none" w:sz="0" w:space="0" w:color="auto"/>
        <w:bottom w:val="none" w:sz="0" w:space="0" w:color="auto"/>
        <w:right w:val="none" w:sz="0" w:space="0" w:color="auto"/>
      </w:divBdr>
    </w:div>
    <w:div w:id="628247711">
      <w:bodyDiv w:val="1"/>
      <w:marLeft w:val="0"/>
      <w:marRight w:val="0"/>
      <w:marTop w:val="0"/>
      <w:marBottom w:val="0"/>
      <w:divBdr>
        <w:top w:val="none" w:sz="0" w:space="0" w:color="auto"/>
        <w:left w:val="none" w:sz="0" w:space="0" w:color="auto"/>
        <w:bottom w:val="none" w:sz="0" w:space="0" w:color="auto"/>
        <w:right w:val="none" w:sz="0" w:space="0" w:color="auto"/>
      </w:divBdr>
    </w:div>
    <w:div w:id="628828464">
      <w:bodyDiv w:val="1"/>
      <w:marLeft w:val="0"/>
      <w:marRight w:val="0"/>
      <w:marTop w:val="0"/>
      <w:marBottom w:val="0"/>
      <w:divBdr>
        <w:top w:val="none" w:sz="0" w:space="0" w:color="auto"/>
        <w:left w:val="none" w:sz="0" w:space="0" w:color="auto"/>
        <w:bottom w:val="none" w:sz="0" w:space="0" w:color="auto"/>
        <w:right w:val="none" w:sz="0" w:space="0" w:color="auto"/>
      </w:divBdr>
    </w:div>
    <w:div w:id="629362047">
      <w:bodyDiv w:val="1"/>
      <w:marLeft w:val="0"/>
      <w:marRight w:val="0"/>
      <w:marTop w:val="0"/>
      <w:marBottom w:val="0"/>
      <w:divBdr>
        <w:top w:val="none" w:sz="0" w:space="0" w:color="auto"/>
        <w:left w:val="none" w:sz="0" w:space="0" w:color="auto"/>
        <w:bottom w:val="none" w:sz="0" w:space="0" w:color="auto"/>
        <w:right w:val="none" w:sz="0" w:space="0" w:color="auto"/>
      </w:divBdr>
    </w:div>
    <w:div w:id="630404017">
      <w:bodyDiv w:val="1"/>
      <w:marLeft w:val="0"/>
      <w:marRight w:val="0"/>
      <w:marTop w:val="0"/>
      <w:marBottom w:val="0"/>
      <w:divBdr>
        <w:top w:val="none" w:sz="0" w:space="0" w:color="auto"/>
        <w:left w:val="none" w:sz="0" w:space="0" w:color="auto"/>
        <w:bottom w:val="none" w:sz="0" w:space="0" w:color="auto"/>
        <w:right w:val="none" w:sz="0" w:space="0" w:color="auto"/>
      </w:divBdr>
    </w:div>
    <w:div w:id="630788965">
      <w:bodyDiv w:val="1"/>
      <w:marLeft w:val="0"/>
      <w:marRight w:val="0"/>
      <w:marTop w:val="0"/>
      <w:marBottom w:val="0"/>
      <w:divBdr>
        <w:top w:val="none" w:sz="0" w:space="0" w:color="auto"/>
        <w:left w:val="none" w:sz="0" w:space="0" w:color="auto"/>
        <w:bottom w:val="none" w:sz="0" w:space="0" w:color="auto"/>
        <w:right w:val="none" w:sz="0" w:space="0" w:color="auto"/>
      </w:divBdr>
    </w:div>
    <w:div w:id="631443225">
      <w:bodyDiv w:val="1"/>
      <w:marLeft w:val="0"/>
      <w:marRight w:val="0"/>
      <w:marTop w:val="0"/>
      <w:marBottom w:val="0"/>
      <w:divBdr>
        <w:top w:val="none" w:sz="0" w:space="0" w:color="auto"/>
        <w:left w:val="none" w:sz="0" w:space="0" w:color="auto"/>
        <w:bottom w:val="none" w:sz="0" w:space="0" w:color="auto"/>
        <w:right w:val="none" w:sz="0" w:space="0" w:color="auto"/>
      </w:divBdr>
    </w:div>
    <w:div w:id="634917796">
      <w:bodyDiv w:val="1"/>
      <w:marLeft w:val="0"/>
      <w:marRight w:val="0"/>
      <w:marTop w:val="0"/>
      <w:marBottom w:val="0"/>
      <w:divBdr>
        <w:top w:val="none" w:sz="0" w:space="0" w:color="auto"/>
        <w:left w:val="none" w:sz="0" w:space="0" w:color="auto"/>
        <w:bottom w:val="none" w:sz="0" w:space="0" w:color="auto"/>
        <w:right w:val="none" w:sz="0" w:space="0" w:color="auto"/>
      </w:divBdr>
    </w:div>
    <w:div w:id="637031283">
      <w:bodyDiv w:val="1"/>
      <w:marLeft w:val="0"/>
      <w:marRight w:val="0"/>
      <w:marTop w:val="0"/>
      <w:marBottom w:val="0"/>
      <w:divBdr>
        <w:top w:val="none" w:sz="0" w:space="0" w:color="auto"/>
        <w:left w:val="none" w:sz="0" w:space="0" w:color="auto"/>
        <w:bottom w:val="none" w:sz="0" w:space="0" w:color="auto"/>
        <w:right w:val="none" w:sz="0" w:space="0" w:color="auto"/>
      </w:divBdr>
    </w:div>
    <w:div w:id="637878535">
      <w:bodyDiv w:val="1"/>
      <w:marLeft w:val="0"/>
      <w:marRight w:val="0"/>
      <w:marTop w:val="0"/>
      <w:marBottom w:val="0"/>
      <w:divBdr>
        <w:top w:val="none" w:sz="0" w:space="0" w:color="auto"/>
        <w:left w:val="none" w:sz="0" w:space="0" w:color="auto"/>
        <w:bottom w:val="none" w:sz="0" w:space="0" w:color="auto"/>
        <w:right w:val="none" w:sz="0" w:space="0" w:color="auto"/>
      </w:divBdr>
    </w:div>
    <w:div w:id="639849453">
      <w:bodyDiv w:val="1"/>
      <w:marLeft w:val="0"/>
      <w:marRight w:val="0"/>
      <w:marTop w:val="0"/>
      <w:marBottom w:val="0"/>
      <w:divBdr>
        <w:top w:val="none" w:sz="0" w:space="0" w:color="auto"/>
        <w:left w:val="none" w:sz="0" w:space="0" w:color="auto"/>
        <w:bottom w:val="none" w:sz="0" w:space="0" w:color="auto"/>
        <w:right w:val="none" w:sz="0" w:space="0" w:color="auto"/>
      </w:divBdr>
    </w:div>
    <w:div w:id="640188129">
      <w:bodyDiv w:val="1"/>
      <w:marLeft w:val="0"/>
      <w:marRight w:val="0"/>
      <w:marTop w:val="0"/>
      <w:marBottom w:val="0"/>
      <w:divBdr>
        <w:top w:val="none" w:sz="0" w:space="0" w:color="auto"/>
        <w:left w:val="none" w:sz="0" w:space="0" w:color="auto"/>
        <w:bottom w:val="none" w:sz="0" w:space="0" w:color="auto"/>
        <w:right w:val="none" w:sz="0" w:space="0" w:color="auto"/>
      </w:divBdr>
    </w:div>
    <w:div w:id="640231262">
      <w:bodyDiv w:val="1"/>
      <w:marLeft w:val="0"/>
      <w:marRight w:val="0"/>
      <w:marTop w:val="0"/>
      <w:marBottom w:val="0"/>
      <w:divBdr>
        <w:top w:val="none" w:sz="0" w:space="0" w:color="auto"/>
        <w:left w:val="none" w:sz="0" w:space="0" w:color="auto"/>
        <w:bottom w:val="none" w:sz="0" w:space="0" w:color="auto"/>
        <w:right w:val="none" w:sz="0" w:space="0" w:color="auto"/>
      </w:divBdr>
    </w:div>
    <w:div w:id="644049192">
      <w:bodyDiv w:val="1"/>
      <w:marLeft w:val="0"/>
      <w:marRight w:val="0"/>
      <w:marTop w:val="0"/>
      <w:marBottom w:val="0"/>
      <w:divBdr>
        <w:top w:val="none" w:sz="0" w:space="0" w:color="auto"/>
        <w:left w:val="none" w:sz="0" w:space="0" w:color="auto"/>
        <w:bottom w:val="none" w:sz="0" w:space="0" w:color="auto"/>
        <w:right w:val="none" w:sz="0" w:space="0" w:color="auto"/>
      </w:divBdr>
    </w:div>
    <w:div w:id="644161154">
      <w:bodyDiv w:val="1"/>
      <w:marLeft w:val="0"/>
      <w:marRight w:val="0"/>
      <w:marTop w:val="0"/>
      <w:marBottom w:val="0"/>
      <w:divBdr>
        <w:top w:val="none" w:sz="0" w:space="0" w:color="auto"/>
        <w:left w:val="none" w:sz="0" w:space="0" w:color="auto"/>
        <w:bottom w:val="none" w:sz="0" w:space="0" w:color="auto"/>
        <w:right w:val="none" w:sz="0" w:space="0" w:color="auto"/>
      </w:divBdr>
    </w:div>
    <w:div w:id="644239015">
      <w:bodyDiv w:val="1"/>
      <w:marLeft w:val="0"/>
      <w:marRight w:val="0"/>
      <w:marTop w:val="0"/>
      <w:marBottom w:val="0"/>
      <w:divBdr>
        <w:top w:val="none" w:sz="0" w:space="0" w:color="auto"/>
        <w:left w:val="none" w:sz="0" w:space="0" w:color="auto"/>
        <w:bottom w:val="none" w:sz="0" w:space="0" w:color="auto"/>
        <w:right w:val="none" w:sz="0" w:space="0" w:color="auto"/>
      </w:divBdr>
    </w:div>
    <w:div w:id="644510279">
      <w:bodyDiv w:val="1"/>
      <w:marLeft w:val="0"/>
      <w:marRight w:val="0"/>
      <w:marTop w:val="0"/>
      <w:marBottom w:val="0"/>
      <w:divBdr>
        <w:top w:val="none" w:sz="0" w:space="0" w:color="auto"/>
        <w:left w:val="none" w:sz="0" w:space="0" w:color="auto"/>
        <w:bottom w:val="none" w:sz="0" w:space="0" w:color="auto"/>
        <w:right w:val="none" w:sz="0" w:space="0" w:color="auto"/>
      </w:divBdr>
    </w:div>
    <w:div w:id="644895918">
      <w:bodyDiv w:val="1"/>
      <w:marLeft w:val="0"/>
      <w:marRight w:val="0"/>
      <w:marTop w:val="0"/>
      <w:marBottom w:val="0"/>
      <w:divBdr>
        <w:top w:val="none" w:sz="0" w:space="0" w:color="auto"/>
        <w:left w:val="none" w:sz="0" w:space="0" w:color="auto"/>
        <w:bottom w:val="none" w:sz="0" w:space="0" w:color="auto"/>
        <w:right w:val="none" w:sz="0" w:space="0" w:color="auto"/>
      </w:divBdr>
    </w:div>
    <w:div w:id="645747208">
      <w:bodyDiv w:val="1"/>
      <w:marLeft w:val="0"/>
      <w:marRight w:val="0"/>
      <w:marTop w:val="0"/>
      <w:marBottom w:val="0"/>
      <w:divBdr>
        <w:top w:val="none" w:sz="0" w:space="0" w:color="auto"/>
        <w:left w:val="none" w:sz="0" w:space="0" w:color="auto"/>
        <w:bottom w:val="none" w:sz="0" w:space="0" w:color="auto"/>
        <w:right w:val="none" w:sz="0" w:space="0" w:color="auto"/>
      </w:divBdr>
    </w:div>
    <w:div w:id="646013401">
      <w:bodyDiv w:val="1"/>
      <w:marLeft w:val="0"/>
      <w:marRight w:val="0"/>
      <w:marTop w:val="0"/>
      <w:marBottom w:val="0"/>
      <w:divBdr>
        <w:top w:val="none" w:sz="0" w:space="0" w:color="auto"/>
        <w:left w:val="none" w:sz="0" w:space="0" w:color="auto"/>
        <w:bottom w:val="none" w:sz="0" w:space="0" w:color="auto"/>
        <w:right w:val="none" w:sz="0" w:space="0" w:color="auto"/>
      </w:divBdr>
    </w:div>
    <w:div w:id="646474144">
      <w:bodyDiv w:val="1"/>
      <w:marLeft w:val="0"/>
      <w:marRight w:val="0"/>
      <w:marTop w:val="0"/>
      <w:marBottom w:val="0"/>
      <w:divBdr>
        <w:top w:val="none" w:sz="0" w:space="0" w:color="auto"/>
        <w:left w:val="none" w:sz="0" w:space="0" w:color="auto"/>
        <w:bottom w:val="none" w:sz="0" w:space="0" w:color="auto"/>
        <w:right w:val="none" w:sz="0" w:space="0" w:color="auto"/>
      </w:divBdr>
    </w:div>
    <w:div w:id="647320519">
      <w:bodyDiv w:val="1"/>
      <w:marLeft w:val="0"/>
      <w:marRight w:val="0"/>
      <w:marTop w:val="0"/>
      <w:marBottom w:val="0"/>
      <w:divBdr>
        <w:top w:val="none" w:sz="0" w:space="0" w:color="auto"/>
        <w:left w:val="none" w:sz="0" w:space="0" w:color="auto"/>
        <w:bottom w:val="none" w:sz="0" w:space="0" w:color="auto"/>
        <w:right w:val="none" w:sz="0" w:space="0" w:color="auto"/>
      </w:divBdr>
    </w:div>
    <w:div w:id="647788128">
      <w:bodyDiv w:val="1"/>
      <w:marLeft w:val="0"/>
      <w:marRight w:val="0"/>
      <w:marTop w:val="0"/>
      <w:marBottom w:val="0"/>
      <w:divBdr>
        <w:top w:val="none" w:sz="0" w:space="0" w:color="auto"/>
        <w:left w:val="none" w:sz="0" w:space="0" w:color="auto"/>
        <w:bottom w:val="none" w:sz="0" w:space="0" w:color="auto"/>
        <w:right w:val="none" w:sz="0" w:space="0" w:color="auto"/>
      </w:divBdr>
    </w:div>
    <w:div w:id="648949179">
      <w:bodyDiv w:val="1"/>
      <w:marLeft w:val="0"/>
      <w:marRight w:val="0"/>
      <w:marTop w:val="0"/>
      <w:marBottom w:val="0"/>
      <w:divBdr>
        <w:top w:val="none" w:sz="0" w:space="0" w:color="auto"/>
        <w:left w:val="none" w:sz="0" w:space="0" w:color="auto"/>
        <w:bottom w:val="none" w:sz="0" w:space="0" w:color="auto"/>
        <w:right w:val="none" w:sz="0" w:space="0" w:color="auto"/>
      </w:divBdr>
    </w:div>
    <w:div w:id="650325843">
      <w:bodyDiv w:val="1"/>
      <w:marLeft w:val="0"/>
      <w:marRight w:val="0"/>
      <w:marTop w:val="0"/>
      <w:marBottom w:val="0"/>
      <w:divBdr>
        <w:top w:val="none" w:sz="0" w:space="0" w:color="auto"/>
        <w:left w:val="none" w:sz="0" w:space="0" w:color="auto"/>
        <w:bottom w:val="none" w:sz="0" w:space="0" w:color="auto"/>
        <w:right w:val="none" w:sz="0" w:space="0" w:color="auto"/>
      </w:divBdr>
    </w:div>
    <w:div w:id="651446124">
      <w:bodyDiv w:val="1"/>
      <w:marLeft w:val="0"/>
      <w:marRight w:val="0"/>
      <w:marTop w:val="0"/>
      <w:marBottom w:val="0"/>
      <w:divBdr>
        <w:top w:val="none" w:sz="0" w:space="0" w:color="auto"/>
        <w:left w:val="none" w:sz="0" w:space="0" w:color="auto"/>
        <w:bottom w:val="none" w:sz="0" w:space="0" w:color="auto"/>
        <w:right w:val="none" w:sz="0" w:space="0" w:color="auto"/>
      </w:divBdr>
    </w:div>
    <w:div w:id="651569810">
      <w:bodyDiv w:val="1"/>
      <w:marLeft w:val="0"/>
      <w:marRight w:val="0"/>
      <w:marTop w:val="0"/>
      <w:marBottom w:val="0"/>
      <w:divBdr>
        <w:top w:val="none" w:sz="0" w:space="0" w:color="auto"/>
        <w:left w:val="none" w:sz="0" w:space="0" w:color="auto"/>
        <w:bottom w:val="none" w:sz="0" w:space="0" w:color="auto"/>
        <w:right w:val="none" w:sz="0" w:space="0" w:color="auto"/>
      </w:divBdr>
    </w:div>
    <w:div w:id="651720077">
      <w:bodyDiv w:val="1"/>
      <w:marLeft w:val="0"/>
      <w:marRight w:val="0"/>
      <w:marTop w:val="0"/>
      <w:marBottom w:val="0"/>
      <w:divBdr>
        <w:top w:val="none" w:sz="0" w:space="0" w:color="auto"/>
        <w:left w:val="none" w:sz="0" w:space="0" w:color="auto"/>
        <w:bottom w:val="none" w:sz="0" w:space="0" w:color="auto"/>
        <w:right w:val="none" w:sz="0" w:space="0" w:color="auto"/>
      </w:divBdr>
    </w:div>
    <w:div w:id="652099060">
      <w:bodyDiv w:val="1"/>
      <w:marLeft w:val="0"/>
      <w:marRight w:val="0"/>
      <w:marTop w:val="0"/>
      <w:marBottom w:val="0"/>
      <w:divBdr>
        <w:top w:val="none" w:sz="0" w:space="0" w:color="auto"/>
        <w:left w:val="none" w:sz="0" w:space="0" w:color="auto"/>
        <w:bottom w:val="none" w:sz="0" w:space="0" w:color="auto"/>
        <w:right w:val="none" w:sz="0" w:space="0" w:color="auto"/>
      </w:divBdr>
    </w:div>
    <w:div w:id="653920582">
      <w:bodyDiv w:val="1"/>
      <w:marLeft w:val="0"/>
      <w:marRight w:val="0"/>
      <w:marTop w:val="0"/>
      <w:marBottom w:val="0"/>
      <w:divBdr>
        <w:top w:val="none" w:sz="0" w:space="0" w:color="auto"/>
        <w:left w:val="none" w:sz="0" w:space="0" w:color="auto"/>
        <w:bottom w:val="none" w:sz="0" w:space="0" w:color="auto"/>
        <w:right w:val="none" w:sz="0" w:space="0" w:color="auto"/>
      </w:divBdr>
    </w:div>
    <w:div w:id="655378538">
      <w:bodyDiv w:val="1"/>
      <w:marLeft w:val="0"/>
      <w:marRight w:val="0"/>
      <w:marTop w:val="0"/>
      <w:marBottom w:val="0"/>
      <w:divBdr>
        <w:top w:val="none" w:sz="0" w:space="0" w:color="auto"/>
        <w:left w:val="none" w:sz="0" w:space="0" w:color="auto"/>
        <w:bottom w:val="none" w:sz="0" w:space="0" w:color="auto"/>
        <w:right w:val="none" w:sz="0" w:space="0" w:color="auto"/>
      </w:divBdr>
    </w:div>
    <w:div w:id="656035050">
      <w:bodyDiv w:val="1"/>
      <w:marLeft w:val="0"/>
      <w:marRight w:val="0"/>
      <w:marTop w:val="0"/>
      <w:marBottom w:val="0"/>
      <w:divBdr>
        <w:top w:val="none" w:sz="0" w:space="0" w:color="auto"/>
        <w:left w:val="none" w:sz="0" w:space="0" w:color="auto"/>
        <w:bottom w:val="none" w:sz="0" w:space="0" w:color="auto"/>
        <w:right w:val="none" w:sz="0" w:space="0" w:color="auto"/>
      </w:divBdr>
    </w:div>
    <w:div w:id="657854388">
      <w:bodyDiv w:val="1"/>
      <w:marLeft w:val="0"/>
      <w:marRight w:val="0"/>
      <w:marTop w:val="0"/>
      <w:marBottom w:val="0"/>
      <w:divBdr>
        <w:top w:val="none" w:sz="0" w:space="0" w:color="auto"/>
        <w:left w:val="none" w:sz="0" w:space="0" w:color="auto"/>
        <w:bottom w:val="none" w:sz="0" w:space="0" w:color="auto"/>
        <w:right w:val="none" w:sz="0" w:space="0" w:color="auto"/>
      </w:divBdr>
    </w:div>
    <w:div w:id="658576407">
      <w:bodyDiv w:val="1"/>
      <w:marLeft w:val="0"/>
      <w:marRight w:val="0"/>
      <w:marTop w:val="0"/>
      <w:marBottom w:val="0"/>
      <w:divBdr>
        <w:top w:val="none" w:sz="0" w:space="0" w:color="auto"/>
        <w:left w:val="none" w:sz="0" w:space="0" w:color="auto"/>
        <w:bottom w:val="none" w:sz="0" w:space="0" w:color="auto"/>
        <w:right w:val="none" w:sz="0" w:space="0" w:color="auto"/>
      </w:divBdr>
    </w:div>
    <w:div w:id="658654280">
      <w:bodyDiv w:val="1"/>
      <w:marLeft w:val="0"/>
      <w:marRight w:val="0"/>
      <w:marTop w:val="0"/>
      <w:marBottom w:val="0"/>
      <w:divBdr>
        <w:top w:val="none" w:sz="0" w:space="0" w:color="auto"/>
        <w:left w:val="none" w:sz="0" w:space="0" w:color="auto"/>
        <w:bottom w:val="none" w:sz="0" w:space="0" w:color="auto"/>
        <w:right w:val="none" w:sz="0" w:space="0" w:color="auto"/>
      </w:divBdr>
    </w:div>
    <w:div w:id="659239302">
      <w:bodyDiv w:val="1"/>
      <w:marLeft w:val="0"/>
      <w:marRight w:val="0"/>
      <w:marTop w:val="0"/>
      <w:marBottom w:val="0"/>
      <w:divBdr>
        <w:top w:val="none" w:sz="0" w:space="0" w:color="auto"/>
        <w:left w:val="none" w:sz="0" w:space="0" w:color="auto"/>
        <w:bottom w:val="none" w:sz="0" w:space="0" w:color="auto"/>
        <w:right w:val="none" w:sz="0" w:space="0" w:color="auto"/>
      </w:divBdr>
    </w:div>
    <w:div w:id="660427976">
      <w:bodyDiv w:val="1"/>
      <w:marLeft w:val="0"/>
      <w:marRight w:val="0"/>
      <w:marTop w:val="0"/>
      <w:marBottom w:val="0"/>
      <w:divBdr>
        <w:top w:val="none" w:sz="0" w:space="0" w:color="auto"/>
        <w:left w:val="none" w:sz="0" w:space="0" w:color="auto"/>
        <w:bottom w:val="none" w:sz="0" w:space="0" w:color="auto"/>
        <w:right w:val="none" w:sz="0" w:space="0" w:color="auto"/>
      </w:divBdr>
    </w:div>
    <w:div w:id="660744110">
      <w:bodyDiv w:val="1"/>
      <w:marLeft w:val="0"/>
      <w:marRight w:val="0"/>
      <w:marTop w:val="0"/>
      <w:marBottom w:val="0"/>
      <w:divBdr>
        <w:top w:val="none" w:sz="0" w:space="0" w:color="auto"/>
        <w:left w:val="none" w:sz="0" w:space="0" w:color="auto"/>
        <w:bottom w:val="none" w:sz="0" w:space="0" w:color="auto"/>
        <w:right w:val="none" w:sz="0" w:space="0" w:color="auto"/>
      </w:divBdr>
    </w:div>
    <w:div w:id="661004153">
      <w:bodyDiv w:val="1"/>
      <w:marLeft w:val="0"/>
      <w:marRight w:val="0"/>
      <w:marTop w:val="0"/>
      <w:marBottom w:val="0"/>
      <w:divBdr>
        <w:top w:val="none" w:sz="0" w:space="0" w:color="auto"/>
        <w:left w:val="none" w:sz="0" w:space="0" w:color="auto"/>
        <w:bottom w:val="none" w:sz="0" w:space="0" w:color="auto"/>
        <w:right w:val="none" w:sz="0" w:space="0" w:color="auto"/>
      </w:divBdr>
    </w:div>
    <w:div w:id="662663626">
      <w:bodyDiv w:val="1"/>
      <w:marLeft w:val="0"/>
      <w:marRight w:val="0"/>
      <w:marTop w:val="0"/>
      <w:marBottom w:val="0"/>
      <w:divBdr>
        <w:top w:val="none" w:sz="0" w:space="0" w:color="auto"/>
        <w:left w:val="none" w:sz="0" w:space="0" w:color="auto"/>
        <w:bottom w:val="none" w:sz="0" w:space="0" w:color="auto"/>
        <w:right w:val="none" w:sz="0" w:space="0" w:color="auto"/>
      </w:divBdr>
    </w:div>
    <w:div w:id="663166988">
      <w:bodyDiv w:val="1"/>
      <w:marLeft w:val="0"/>
      <w:marRight w:val="0"/>
      <w:marTop w:val="0"/>
      <w:marBottom w:val="0"/>
      <w:divBdr>
        <w:top w:val="none" w:sz="0" w:space="0" w:color="auto"/>
        <w:left w:val="none" w:sz="0" w:space="0" w:color="auto"/>
        <w:bottom w:val="none" w:sz="0" w:space="0" w:color="auto"/>
        <w:right w:val="none" w:sz="0" w:space="0" w:color="auto"/>
      </w:divBdr>
    </w:div>
    <w:div w:id="663322439">
      <w:bodyDiv w:val="1"/>
      <w:marLeft w:val="0"/>
      <w:marRight w:val="0"/>
      <w:marTop w:val="0"/>
      <w:marBottom w:val="0"/>
      <w:divBdr>
        <w:top w:val="none" w:sz="0" w:space="0" w:color="auto"/>
        <w:left w:val="none" w:sz="0" w:space="0" w:color="auto"/>
        <w:bottom w:val="none" w:sz="0" w:space="0" w:color="auto"/>
        <w:right w:val="none" w:sz="0" w:space="0" w:color="auto"/>
      </w:divBdr>
    </w:div>
    <w:div w:id="663821342">
      <w:bodyDiv w:val="1"/>
      <w:marLeft w:val="0"/>
      <w:marRight w:val="0"/>
      <w:marTop w:val="0"/>
      <w:marBottom w:val="0"/>
      <w:divBdr>
        <w:top w:val="none" w:sz="0" w:space="0" w:color="auto"/>
        <w:left w:val="none" w:sz="0" w:space="0" w:color="auto"/>
        <w:bottom w:val="none" w:sz="0" w:space="0" w:color="auto"/>
        <w:right w:val="none" w:sz="0" w:space="0" w:color="auto"/>
      </w:divBdr>
    </w:div>
    <w:div w:id="665086035">
      <w:bodyDiv w:val="1"/>
      <w:marLeft w:val="0"/>
      <w:marRight w:val="0"/>
      <w:marTop w:val="0"/>
      <w:marBottom w:val="0"/>
      <w:divBdr>
        <w:top w:val="none" w:sz="0" w:space="0" w:color="auto"/>
        <w:left w:val="none" w:sz="0" w:space="0" w:color="auto"/>
        <w:bottom w:val="none" w:sz="0" w:space="0" w:color="auto"/>
        <w:right w:val="none" w:sz="0" w:space="0" w:color="auto"/>
      </w:divBdr>
    </w:div>
    <w:div w:id="665134072">
      <w:bodyDiv w:val="1"/>
      <w:marLeft w:val="0"/>
      <w:marRight w:val="0"/>
      <w:marTop w:val="0"/>
      <w:marBottom w:val="0"/>
      <w:divBdr>
        <w:top w:val="none" w:sz="0" w:space="0" w:color="auto"/>
        <w:left w:val="none" w:sz="0" w:space="0" w:color="auto"/>
        <w:bottom w:val="none" w:sz="0" w:space="0" w:color="auto"/>
        <w:right w:val="none" w:sz="0" w:space="0" w:color="auto"/>
      </w:divBdr>
    </w:div>
    <w:div w:id="665938019">
      <w:bodyDiv w:val="1"/>
      <w:marLeft w:val="0"/>
      <w:marRight w:val="0"/>
      <w:marTop w:val="0"/>
      <w:marBottom w:val="0"/>
      <w:divBdr>
        <w:top w:val="none" w:sz="0" w:space="0" w:color="auto"/>
        <w:left w:val="none" w:sz="0" w:space="0" w:color="auto"/>
        <w:bottom w:val="none" w:sz="0" w:space="0" w:color="auto"/>
        <w:right w:val="none" w:sz="0" w:space="0" w:color="auto"/>
      </w:divBdr>
    </w:div>
    <w:div w:id="666445393">
      <w:bodyDiv w:val="1"/>
      <w:marLeft w:val="0"/>
      <w:marRight w:val="0"/>
      <w:marTop w:val="0"/>
      <w:marBottom w:val="0"/>
      <w:divBdr>
        <w:top w:val="none" w:sz="0" w:space="0" w:color="auto"/>
        <w:left w:val="none" w:sz="0" w:space="0" w:color="auto"/>
        <w:bottom w:val="none" w:sz="0" w:space="0" w:color="auto"/>
        <w:right w:val="none" w:sz="0" w:space="0" w:color="auto"/>
      </w:divBdr>
    </w:div>
    <w:div w:id="666908131">
      <w:bodyDiv w:val="1"/>
      <w:marLeft w:val="0"/>
      <w:marRight w:val="0"/>
      <w:marTop w:val="0"/>
      <w:marBottom w:val="0"/>
      <w:divBdr>
        <w:top w:val="none" w:sz="0" w:space="0" w:color="auto"/>
        <w:left w:val="none" w:sz="0" w:space="0" w:color="auto"/>
        <w:bottom w:val="none" w:sz="0" w:space="0" w:color="auto"/>
        <w:right w:val="none" w:sz="0" w:space="0" w:color="auto"/>
      </w:divBdr>
    </w:div>
    <w:div w:id="667101680">
      <w:bodyDiv w:val="1"/>
      <w:marLeft w:val="0"/>
      <w:marRight w:val="0"/>
      <w:marTop w:val="0"/>
      <w:marBottom w:val="0"/>
      <w:divBdr>
        <w:top w:val="none" w:sz="0" w:space="0" w:color="auto"/>
        <w:left w:val="none" w:sz="0" w:space="0" w:color="auto"/>
        <w:bottom w:val="none" w:sz="0" w:space="0" w:color="auto"/>
        <w:right w:val="none" w:sz="0" w:space="0" w:color="auto"/>
      </w:divBdr>
    </w:div>
    <w:div w:id="667563565">
      <w:bodyDiv w:val="1"/>
      <w:marLeft w:val="0"/>
      <w:marRight w:val="0"/>
      <w:marTop w:val="0"/>
      <w:marBottom w:val="0"/>
      <w:divBdr>
        <w:top w:val="none" w:sz="0" w:space="0" w:color="auto"/>
        <w:left w:val="none" w:sz="0" w:space="0" w:color="auto"/>
        <w:bottom w:val="none" w:sz="0" w:space="0" w:color="auto"/>
        <w:right w:val="none" w:sz="0" w:space="0" w:color="auto"/>
      </w:divBdr>
    </w:div>
    <w:div w:id="668410327">
      <w:bodyDiv w:val="1"/>
      <w:marLeft w:val="0"/>
      <w:marRight w:val="0"/>
      <w:marTop w:val="0"/>
      <w:marBottom w:val="0"/>
      <w:divBdr>
        <w:top w:val="none" w:sz="0" w:space="0" w:color="auto"/>
        <w:left w:val="none" w:sz="0" w:space="0" w:color="auto"/>
        <w:bottom w:val="none" w:sz="0" w:space="0" w:color="auto"/>
        <w:right w:val="none" w:sz="0" w:space="0" w:color="auto"/>
      </w:divBdr>
    </w:div>
    <w:div w:id="669062975">
      <w:bodyDiv w:val="1"/>
      <w:marLeft w:val="0"/>
      <w:marRight w:val="0"/>
      <w:marTop w:val="0"/>
      <w:marBottom w:val="0"/>
      <w:divBdr>
        <w:top w:val="none" w:sz="0" w:space="0" w:color="auto"/>
        <w:left w:val="none" w:sz="0" w:space="0" w:color="auto"/>
        <w:bottom w:val="none" w:sz="0" w:space="0" w:color="auto"/>
        <w:right w:val="none" w:sz="0" w:space="0" w:color="auto"/>
      </w:divBdr>
    </w:div>
    <w:div w:id="669333909">
      <w:bodyDiv w:val="1"/>
      <w:marLeft w:val="0"/>
      <w:marRight w:val="0"/>
      <w:marTop w:val="0"/>
      <w:marBottom w:val="0"/>
      <w:divBdr>
        <w:top w:val="none" w:sz="0" w:space="0" w:color="auto"/>
        <w:left w:val="none" w:sz="0" w:space="0" w:color="auto"/>
        <w:bottom w:val="none" w:sz="0" w:space="0" w:color="auto"/>
        <w:right w:val="none" w:sz="0" w:space="0" w:color="auto"/>
      </w:divBdr>
    </w:div>
    <w:div w:id="669873385">
      <w:bodyDiv w:val="1"/>
      <w:marLeft w:val="0"/>
      <w:marRight w:val="0"/>
      <w:marTop w:val="0"/>
      <w:marBottom w:val="0"/>
      <w:divBdr>
        <w:top w:val="none" w:sz="0" w:space="0" w:color="auto"/>
        <w:left w:val="none" w:sz="0" w:space="0" w:color="auto"/>
        <w:bottom w:val="none" w:sz="0" w:space="0" w:color="auto"/>
        <w:right w:val="none" w:sz="0" w:space="0" w:color="auto"/>
      </w:divBdr>
    </w:div>
    <w:div w:id="671226062">
      <w:bodyDiv w:val="1"/>
      <w:marLeft w:val="0"/>
      <w:marRight w:val="0"/>
      <w:marTop w:val="0"/>
      <w:marBottom w:val="0"/>
      <w:divBdr>
        <w:top w:val="none" w:sz="0" w:space="0" w:color="auto"/>
        <w:left w:val="none" w:sz="0" w:space="0" w:color="auto"/>
        <w:bottom w:val="none" w:sz="0" w:space="0" w:color="auto"/>
        <w:right w:val="none" w:sz="0" w:space="0" w:color="auto"/>
      </w:divBdr>
    </w:div>
    <w:div w:id="671494466">
      <w:bodyDiv w:val="1"/>
      <w:marLeft w:val="0"/>
      <w:marRight w:val="0"/>
      <w:marTop w:val="0"/>
      <w:marBottom w:val="0"/>
      <w:divBdr>
        <w:top w:val="none" w:sz="0" w:space="0" w:color="auto"/>
        <w:left w:val="none" w:sz="0" w:space="0" w:color="auto"/>
        <w:bottom w:val="none" w:sz="0" w:space="0" w:color="auto"/>
        <w:right w:val="none" w:sz="0" w:space="0" w:color="auto"/>
      </w:divBdr>
    </w:div>
    <w:div w:id="673217310">
      <w:bodyDiv w:val="1"/>
      <w:marLeft w:val="0"/>
      <w:marRight w:val="0"/>
      <w:marTop w:val="0"/>
      <w:marBottom w:val="0"/>
      <w:divBdr>
        <w:top w:val="none" w:sz="0" w:space="0" w:color="auto"/>
        <w:left w:val="none" w:sz="0" w:space="0" w:color="auto"/>
        <w:bottom w:val="none" w:sz="0" w:space="0" w:color="auto"/>
        <w:right w:val="none" w:sz="0" w:space="0" w:color="auto"/>
      </w:divBdr>
    </w:div>
    <w:div w:id="673651091">
      <w:bodyDiv w:val="1"/>
      <w:marLeft w:val="0"/>
      <w:marRight w:val="0"/>
      <w:marTop w:val="0"/>
      <w:marBottom w:val="0"/>
      <w:divBdr>
        <w:top w:val="none" w:sz="0" w:space="0" w:color="auto"/>
        <w:left w:val="none" w:sz="0" w:space="0" w:color="auto"/>
        <w:bottom w:val="none" w:sz="0" w:space="0" w:color="auto"/>
        <w:right w:val="none" w:sz="0" w:space="0" w:color="auto"/>
      </w:divBdr>
    </w:div>
    <w:div w:id="674261344">
      <w:bodyDiv w:val="1"/>
      <w:marLeft w:val="0"/>
      <w:marRight w:val="0"/>
      <w:marTop w:val="0"/>
      <w:marBottom w:val="0"/>
      <w:divBdr>
        <w:top w:val="none" w:sz="0" w:space="0" w:color="auto"/>
        <w:left w:val="none" w:sz="0" w:space="0" w:color="auto"/>
        <w:bottom w:val="none" w:sz="0" w:space="0" w:color="auto"/>
        <w:right w:val="none" w:sz="0" w:space="0" w:color="auto"/>
      </w:divBdr>
    </w:div>
    <w:div w:id="674303645">
      <w:bodyDiv w:val="1"/>
      <w:marLeft w:val="0"/>
      <w:marRight w:val="0"/>
      <w:marTop w:val="0"/>
      <w:marBottom w:val="0"/>
      <w:divBdr>
        <w:top w:val="none" w:sz="0" w:space="0" w:color="auto"/>
        <w:left w:val="none" w:sz="0" w:space="0" w:color="auto"/>
        <w:bottom w:val="none" w:sz="0" w:space="0" w:color="auto"/>
        <w:right w:val="none" w:sz="0" w:space="0" w:color="auto"/>
      </w:divBdr>
    </w:div>
    <w:div w:id="675040587">
      <w:bodyDiv w:val="1"/>
      <w:marLeft w:val="0"/>
      <w:marRight w:val="0"/>
      <w:marTop w:val="0"/>
      <w:marBottom w:val="0"/>
      <w:divBdr>
        <w:top w:val="none" w:sz="0" w:space="0" w:color="auto"/>
        <w:left w:val="none" w:sz="0" w:space="0" w:color="auto"/>
        <w:bottom w:val="none" w:sz="0" w:space="0" w:color="auto"/>
        <w:right w:val="none" w:sz="0" w:space="0" w:color="auto"/>
      </w:divBdr>
    </w:div>
    <w:div w:id="675426374">
      <w:bodyDiv w:val="1"/>
      <w:marLeft w:val="0"/>
      <w:marRight w:val="0"/>
      <w:marTop w:val="0"/>
      <w:marBottom w:val="0"/>
      <w:divBdr>
        <w:top w:val="none" w:sz="0" w:space="0" w:color="auto"/>
        <w:left w:val="none" w:sz="0" w:space="0" w:color="auto"/>
        <w:bottom w:val="none" w:sz="0" w:space="0" w:color="auto"/>
        <w:right w:val="none" w:sz="0" w:space="0" w:color="auto"/>
      </w:divBdr>
    </w:div>
    <w:div w:id="675888592">
      <w:bodyDiv w:val="1"/>
      <w:marLeft w:val="0"/>
      <w:marRight w:val="0"/>
      <w:marTop w:val="0"/>
      <w:marBottom w:val="0"/>
      <w:divBdr>
        <w:top w:val="none" w:sz="0" w:space="0" w:color="auto"/>
        <w:left w:val="none" w:sz="0" w:space="0" w:color="auto"/>
        <w:bottom w:val="none" w:sz="0" w:space="0" w:color="auto"/>
        <w:right w:val="none" w:sz="0" w:space="0" w:color="auto"/>
      </w:divBdr>
    </w:div>
    <w:div w:id="676005149">
      <w:bodyDiv w:val="1"/>
      <w:marLeft w:val="0"/>
      <w:marRight w:val="0"/>
      <w:marTop w:val="0"/>
      <w:marBottom w:val="0"/>
      <w:divBdr>
        <w:top w:val="none" w:sz="0" w:space="0" w:color="auto"/>
        <w:left w:val="none" w:sz="0" w:space="0" w:color="auto"/>
        <w:bottom w:val="none" w:sz="0" w:space="0" w:color="auto"/>
        <w:right w:val="none" w:sz="0" w:space="0" w:color="auto"/>
      </w:divBdr>
    </w:div>
    <w:div w:id="676732228">
      <w:bodyDiv w:val="1"/>
      <w:marLeft w:val="0"/>
      <w:marRight w:val="0"/>
      <w:marTop w:val="0"/>
      <w:marBottom w:val="0"/>
      <w:divBdr>
        <w:top w:val="none" w:sz="0" w:space="0" w:color="auto"/>
        <w:left w:val="none" w:sz="0" w:space="0" w:color="auto"/>
        <w:bottom w:val="none" w:sz="0" w:space="0" w:color="auto"/>
        <w:right w:val="none" w:sz="0" w:space="0" w:color="auto"/>
      </w:divBdr>
    </w:div>
    <w:div w:id="676929183">
      <w:bodyDiv w:val="1"/>
      <w:marLeft w:val="0"/>
      <w:marRight w:val="0"/>
      <w:marTop w:val="0"/>
      <w:marBottom w:val="0"/>
      <w:divBdr>
        <w:top w:val="none" w:sz="0" w:space="0" w:color="auto"/>
        <w:left w:val="none" w:sz="0" w:space="0" w:color="auto"/>
        <w:bottom w:val="none" w:sz="0" w:space="0" w:color="auto"/>
        <w:right w:val="none" w:sz="0" w:space="0" w:color="auto"/>
      </w:divBdr>
    </w:div>
    <w:div w:id="677002138">
      <w:bodyDiv w:val="1"/>
      <w:marLeft w:val="0"/>
      <w:marRight w:val="0"/>
      <w:marTop w:val="0"/>
      <w:marBottom w:val="0"/>
      <w:divBdr>
        <w:top w:val="none" w:sz="0" w:space="0" w:color="auto"/>
        <w:left w:val="none" w:sz="0" w:space="0" w:color="auto"/>
        <w:bottom w:val="none" w:sz="0" w:space="0" w:color="auto"/>
        <w:right w:val="none" w:sz="0" w:space="0" w:color="auto"/>
      </w:divBdr>
    </w:div>
    <w:div w:id="677122782">
      <w:bodyDiv w:val="1"/>
      <w:marLeft w:val="0"/>
      <w:marRight w:val="0"/>
      <w:marTop w:val="0"/>
      <w:marBottom w:val="0"/>
      <w:divBdr>
        <w:top w:val="none" w:sz="0" w:space="0" w:color="auto"/>
        <w:left w:val="none" w:sz="0" w:space="0" w:color="auto"/>
        <w:bottom w:val="none" w:sz="0" w:space="0" w:color="auto"/>
        <w:right w:val="none" w:sz="0" w:space="0" w:color="auto"/>
      </w:divBdr>
    </w:div>
    <w:div w:id="677512134">
      <w:bodyDiv w:val="1"/>
      <w:marLeft w:val="0"/>
      <w:marRight w:val="0"/>
      <w:marTop w:val="0"/>
      <w:marBottom w:val="0"/>
      <w:divBdr>
        <w:top w:val="none" w:sz="0" w:space="0" w:color="auto"/>
        <w:left w:val="none" w:sz="0" w:space="0" w:color="auto"/>
        <w:bottom w:val="none" w:sz="0" w:space="0" w:color="auto"/>
        <w:right w:val="none" w:sz="0" w:space="0" w:color="auto"/>
      </w:divBdr>
    </w:div>
    <w:div w:id="678429983">
      <w:bodyDiv w:val="1"/>
      <w:marLeft w:val="0"/>
      <w:marRight w:val="0"/>
      <w:marTop w:val="0"/>
      <w:marBottom w:val="0"/>
      <w:divBdr>
        <w:top w:val="none" w:sz="0" w:space="0" w:color="auto"/>
        <w:left w:val="none" w:sz="0" w:space="0" w:color="auto"/>
        <w:bottom w:val="none" w:sz="0" w:space="0" w:color="auto"/>
        <w:right w:val="none" w:sz="0" w:space="0" w:color="auto"/>
      </w:divBdr>
    </w:div>
    <w:div w:id="679166151">
      <w:bodyDiv w:val="1"/>
      <w:marLeft w:val="0"/>
      <w:marRight w:val="0"/>
      <w:marTop w:val="0"/>
      <w:marBottom w:val="0"/>
      <w:divBdr>
        <w:top w:val="none" w:sz="0" w:space="0" w:color="auto"/>
        <w:left w:val="none" w:sz="0" w:space="0" w:color="auto"/>
        <w:bottom w:val="none" w:sz="0" w:space="0" w:color="auto"/>
        <w:right w:val="none" w:sz="0" w:space="0" w:color="auto"/>
      </w:divBdr>
    </w:div>
    <w:div w:id="680544431">
      <w:bodyDiv w:val="1"/>
      <w:marLeft w:val="0"/>
      <w:marRight w:val="0"/>
      <w:marTop w:val="0"/>
      <w:marBottom w:val="0"/>
      <w:divBdr>
        <w:top w:val="none" w:sz="0" w:space="0" w:color="auto"/>
        <w:left w:val="none" w:sz="0" w:space="0" w:color="auto"/>
        <w:bottom w:val="none" w:sz="0" w:space="0" w:color="auto"/>
        <w:right w:val="none" w:sz="0" w:space="0" w:color="auto"/>
      </w:divBdr>
    </w:div>
    <w:div w:id="680814042">
      <w:bodyDiv w:val="1"/>
      <w:marLeft w:val="0"/>
      <w:marRight w:val="0"/>
      <w:marTop w:val="0"/>
      <w:marBottom w:val="0"/>
      <w:divBdr>
        <w:top w:val="none" w:sz="0" w:space="0" w:color="auto"/>
        <w:left w:val="none" w:sz="0" w:space="0" w:color="auto"/>
        <w:bottom w:val="none" w:sz="0" w:space="0" w:color="auto"/>
        <w:right w:val="none" w:sz="0" w:space="0" w:color="auto"/>
      </w:divBdr>
    </w:div>
    <w:div w:id="681080994">
      <w:bodyDiv w:val="1"/>
      <w:marLeft w:val="0"/>
      <w:marRight w:val="0"/>
      <w:marTop w:val="0"/>
      <w:marBottom w:val="0"/>
      <w:divBdr>
        <w:top w:val="none" w:sz="0" w:space="0" w:color="auto"/>
        <w:left w:val="none" w:sz="0" w:space="0" w:color="auto"/>
        <w:bottom w:val="none" w:sz="0" w:space="0" w:color="auto"/>
        <w:right w:val="none" w:sz="0" w:space="0" w:color="auto"/>
      </w:divBdr>
    </w:div>
    <w:div w:id="681977518">
      <w:bodyDiv w:val="1"/>
      <w:marLeft w:val="0"/>
      <w:marRight w:val="0"/>
      <w:marTop w:val="0"/>
      <w:marBottom w:val="0"/>
      <w:divBdr>
        <w:top w:val="none" w:sz="0" w:space="0" w:color="auto"/>
        <w:left w:val="none" w:sz="0" w:space="0" w:color="auto"/>
        <w:bottom w:val="none" w:sz="0" w:space="0" w:color="auto"/>
        <w:right w:val="none" w:sz="0" w:space="0" w:color="auto"/>
      </w:divBdr>
    </w:div>
    <w:div w:id="683940420">
      <w:bodyDiv w:val="1"/>
      <w:marLeft w:val="0"/>
      <w:marRight w:val="0"/>
      <w:marTop w:val="0"/>
      <w:marBottom w:val="0"/>
      <w:divBdr>
        <w:top w:val="none" w:sz="0" w:space="0" w:color="auto"/>
        <w:left w:val="none" w:sz="0" w:space="0" w:color="auto"/>
        <w:bottom w:val="none" w:sz="0" w:space="0" w:color="auto"/>
        <w:right w:val="none" w:sz="0" w:space="0" w:color="auto"/>
      </w:divBdr>
    </w:div>
    <w:div w:id="684288335">
      <w:bodyDiv w:val="1"/>
      <w:marLeft w:val="0"/>
      <w:marRight w:val="0"/>
      <w:marTop w:val="0"/>
      <w:marBottom w:val="0"/>
      <w:divBdr>
        <w:top w:val="none" w:sz="0" w:space="0" w:color="auto"/>
        <w:left w:val="none" w:sz="0" w:space="0" w:color="auto"/>
        <w:bottom w:val="none" w:sz="0" w:space="0" w:color="auto"/>
        <w:right w:val="none" w:sz="0" w:space="0" w:color="auto"/>
      </w:divBdr>
    </w:div>
    <w:div w:id="684402843">
      <w:bodyDiv w:val="1"/>
      <w:marLeft w:val="0"/>
      <w:marRight w:val="0"/>
      <w:marTop w:val="0"/>
      <w:marBottom w:val="0"/>
      <w:divBdr>
        <w:top w:val="none" w:sz="0" w:space="0" w:color="auto"/>
        <w:left w:val="none" w:sz="0" w:space="0" w:color="auto"/>
        <w:bottom w:val="none" w:sz="0" w:space="0" w:color="auto"/>
        <w:right w:val="none" w:sz="0" w:space="0" w:color="auto"/>
      </w:divBdr>
    </w:div>
    <w:div w:id="685835972">
      <w:bodyDiv w:val="1"/>
      <w:marLeft w:val="0"/>
      <w:marRight w:val="0"/>
      <w:marTop w:val="0"/>
      <w:marBottom w:val="0"/>
      <w:divBdr>
        <w:top w:val="none" w:sz="0" w:space="0" w:color="auto"/>
        <w:left w:val="none" w:sz="0" w:space="0" w:color="auto"/>
        <w:bottom w:val="none" w:sz="0" w:space="0" w:color="auto"/>
        <w:right w:val="none" w:sz="0" w:space="0" w:color="auto"/>
      </w:divBdr>
    </w:div>
    <w:div w:id="686634270">
      <w:bodyDiv w:val="1"/>
      <w:marLeft w:val="0"/>
      <w:marRight w:val="0"/>
      <w:marTop w:val="0"/>
      <w:marBottom w:val="0"/>
      <w:divBdr>
        <w:top w:val="none" w:sz="0" w:space="0" w:color="auto"/>
        <w:left w:val="none" w:sz="0" w:space="0" w:color="auto"/>
        <w:bottom w:val="none" w:sz="0" w:space="0" w:color="auto"/>
        <w:right w:val="none" w:sz="0" w:space="0" w:color="auto"/>
      </w:divBdr>
    </w:div>
    <w:div w:id="687609756">
      <w:bodyDiv w:val="1"/>
      <w:marLeft w:val="0"/>
      <w:marRight w:val="0"/>
      <w:marTop w:val="0"/>
      <w:marBottom w:val="0"/>
      <w:divBdr>
        <w:top w:val="none" w:sz="0" w:space="0" w:color="auto"/>
        <w:left w:val="none" w:sz="0" w:space="0" w:color="auto"/>
        <w:bottom w:val="none" w:sz="0" w:space="0" w:color="auto"/>
        <w:right w:val="none" w:sz="0" w:space="0" w:color="auto"/>
      </w:divBdr>
    </w:div>
    <w:div w:id="688994692">
      <w:bodyDiv w:val="1"/>
      <w:marLeft w:val="0"/>
      <w:marRight w:val="0"/>
      <w:marTop w:val="0"/>
      <w:marBottom w:val="0"/>
      <w:divBdr>
        <w:top w:val="none" w:sz="0" w:space="0" w:color="auto"/>
        <w:left w:val="none" w:sz="0" w:space="0" w:color="auto"/>
        <w:bottom w:val="none" w:sz="0" w:space="0" w:color="auto"/>
        <w:right w:val="none" w:sz="0" w:space="0" w:color="auto"/>
      </w:divBdr>
    </w:div>
    <w:div w:id="689189214">
      <w:bodyDiv w:val="1"/>
      <w:marLeft w:val="0"/>
      <w:marRight w:val="0"/>
      <w:marTop w:val="0"/>
      <w:marBottom w:val="0"/>
      <w:divBdr>
        <w:top w:val="none" w:sz="0" w:space="0" w:color="auto"/>
        <w:left w:val="none" w:sz="0" w:space="0" w:color="auto"/>
        <w:bottom w:val="none" w:sz="0" w:space="0" w:color="auto"/>
        <w:right w:val="none" w:sz="0" w:space="0" w:color="auto"/>
      </w:divBdr>
    </w:div>
    <w:div w:id="690033003">
      <w:bodyDiv w:val="1"/>
      <w:marLeft w:val="0"/>
      <w:marRight w:val="0"/>
      <w:marTop w:val="0"/>
      <w:marBottom w:val="0"/>
      <w:divBdr>
        <w:top w:val="none" w:sz="0" w:space="0" w:color="auto"/>
        <w:left w:val="none" w:sz="0" w:space="0" w:color="auto"/>
        <w:bottom w:val="none" w:sz="0" w:space="0" w:color="auto"/>
        <w:right w:val="none" w:sz="0" w:space="0" w:color="auto"/>
      </w:divBdr>
    </w:div>
    <w:div w:id="690837807">
      <w:bodyDiv w:val="1"/>
      <w:marLeft w:val="0"/>
      <w:marRight w:val="0"/>
      <w:marTop w:val="0"/>
      <w:marBottom w:val="0"/>
      <w:divBdr>
        <w:top w:val="none" w:sz="0" w:space="0" w:color="auto"/>
        <w:left w:val="none" w:sz="0" w:space="0" w:color="auto"/>
        <w:bottom w:val="none" w:sz="0" w:space="0" w:color="auto"/>
        <w:right w:val="none" w:sz="0" w:space="0" w:color="auto"/>
      </w:divBdr>
    </w:div>
    <w:div w:id="691762730">
      <w:bodyDiv w:val="1"/>
      <w:marLeft w:val="0"/>
      <w:marRight w:val="0"/>
      <w:marTop w:val="0"/>
      <w:marBottom w:val="0"/>
      <w:divBdr>
        <w:top w:val="none" w:sz="0" w:space="0" w:color="auto"/>
        <w:left w:val="none" w:sz="0" w:space="0" w:color="auto"/>
        <w:bottom w:val="none" w:sz="0" w:space="0" w:color="auto"/>
        <w:right w:val="none" w:sz="0" w:space="0" w:color="auto"/>
      </w:divBdr>
    </w:div>
    <w:div w:id="691955637">
      <w:bodyDiv w:val="1"/>
      <w:marLeft w:val="0"/>
      <w:marRight w:val="0"/>
      <w:marTop w:val="0"/>
      <w:marBottom w:val="0"/>
      <w:divBdr>
        <w:top w:val="none" w:sz="0" w:space="0" w:color="auto"/>
        <w:left w:val="none" w:sz="0" w:space="0" w:color="auto"/>
        <w:bottom w:val="none" w:sz="0" w:space="0" w:color="auto"/>
        <w:right w:val="none" w:sz="0" w:space="0" w:color="auto"/>
      </w:divBdr>
    </w:div>
    <w:div w:id="692420574">
      <w:bodyDiv w:val="1"/>
      <w:marLeft w:val="0"/>
      <w:marRight w:val="0"/>
      <w:marTop w:val="0"/>
      <w:marBottom w:val="0"/>
      <w:divBdr>
        <w:top w:val="none" w:sz="0" w:space="0" w:color="auto"/>
        <w:left w:val="none" w:sz="0" w:space="0" w:color="auto"/>
        <w:bottom w:val="none" w:sz="0" w:space="0" w:color="auto"/>
        <w:right w:val="none" w:sz="0" w:space="0" w:color="auto"/>
      </w:divBdr>
    </w:div>
    <w:div w:id="693116658">
      <w:bodyDiv w:val="1"/>
      <w:marLeft w:val="0"/>
      <w:marRight w:val="0"/>
      <w:marTop w:val="0"/>
      <w:marBottom w:val="0"/>
      <w:divBdr>
        <w:top w:val="none" w:sz="0" w:space="0" w:color="auto"/>
        <w:left w:val="none" w:sz="0" w:space="0" w:color="auto"/>
        <w:bottom w:val="none" w:sz="0" w:space="0" w:color="auto"/>
        <w:right w:val="none" w:sz="0" w:space="0" w:color="auto"/>
      </w:divBdr>
    </w:div>
    <w:div w:id="693193861">
      <w:bodyDiv w:val="1"/>
      <w:marLeft w:val="0"/>
      <w:marRight w:val="0"/>
      <w:marTop w:val="0"/>
      <w:marBottom w:val="0"/>
      <w:divBdr>
        <w:top w:val="none" w:sz="0" w:space="0" w:color="auto"/>
        <w:left w:val="none" w:sz="0" w:space="0" w:color="auto"/>
        <w:bottom w:val="none" w:sz="0" w:space="0" w:color="auto"/>
        <w:right w:val="none" w:sz="0" w:space="0" w:color="auto"/>
      </w:divBdr>
    </w:div>
    <w:div w:id="694111710">
      <w:bodyDiv w:val="1"/>
      <w:marLeft w:val="0"/>
      <w:marRight w:val="0"/>
      <w:marTop w:val="0"/>
      <w:marBottom w:val="0"/>
      <w:divBdr>
        <w:top w:val="none" w:sz="0" w:space="0" w:color="auto"/>
        <w:left w:val="none" w:sz="0" w:space="0" w:color="auto"/>
        <w:bottom w:val="none" w:sz="0" w:space="0" w:color="auto"/>
        <w:right w:val="none" w:sz="0" w:space="0" w:color="auto"/>
      </w:divBdr>
    </w:div>
    <w:div w:id="694189120">
      <w:bodyDiv w:val="1"/>
      <w:marLeft w:val="0"/>
      <w:marRight w:val="0"/>
      <w:marTop w:val="0"/>
      <w:marBottom w:val="0"/>
      <w:divBdr>
        <w:top w:val="none" w:sz="0" w:space="0" w:color="auto"/>
        <w:left w:val="none" w:sz="0" w:space="0" w:color="auto"/>
        <w:bottom w:val="none" w:sz="0" w:space="0" w:color="auto"/>
        <w:right w:val="none" w:sz="0" w:space="0" w:color="auto"/>
      </w:divBdr>
    </w:div>
    <w:div w:id="694230106">
      <w:bodyDiv w:val="1"/>
      <w:marLeft w:val="0"/>
      <w:marRight w:val="0"/>
      <w:marTop w:val="0"/>
      <w:marBottom w:val="0"/>
      <w:divBdr>
        <w:top w:val="none" w:sz="0" w:space="0" w:color="auto"/>
        <w:left w:val="none" w:sz="0" w:space="0" w:color="auto"/>
        <w:bottom w:val="none" w:sz="0" w:space="0" w:color="auto"/>
        <w:right w:val="none" w:sz="0" w:space="0" w:color="auto"/>
      </w:divBdr>
    </w:div>
    <w:div w:id="694427535">
      <w:bodyDiv w:val="1"/>
      <w:marLeft w:val="0"/>
      <w:marRight w:val="0"/>
      <w:marTop w:val="0"/>
      <w:marBottom w:val="0"/>
      <w:divBdr>
        <w:top w:val="none" w:sz="0" w:space="0" w:color="auto"/>
        <w:left w:val="none" w:sz="0" w:space="0" w:color="auto"/>
        <w:bottom w:val="none" w:sz="0" w:space="0" w:color="auto"/>
        <w:right w:val="none" w:sz="0" w:space="0" w:color="auto"/>
      </w:divBdr>
    </w:div>
    <w:div w:id="694428995">
      <w:bodyDiv w:val="1"/>
      <w:marLeft w:val="0"/>
      <w:marRight w:val="0"/>
      <w:marTop w:val="0"/>
      <w:marBottom w:val="0"/>
      <w:divBdr>
        <w:top w:val="none" w:sz="0" w:space="0" w:color="auto"/>
        <w:left w:val="none" w:sz="0" w:space="0" w:color="auto"/>
        <w:bottom w:val="none" w:sz="0" w:space="0" w:color="auto"/>
        <w:right w:val="none" w:sz="0" w:space="0" w:color="auto"/>
      </w:divBdr>
    </w:div>
    <w:div w:id="696124249">
      <w:bodyDiv w:val="1"/>
      <w:marLeft w:val="0"/>
      <w:marRight w:val="0"/>
      <w:marTop w:val="0"/>
      <w:marBottom w:val="0"/>
      <w:divBdr>
        <w:top w:val="none" w:sz="0" w:space="0" w:color="auto"/>
        <w:left w:val="none" w:sz="0" w:space="0" w:color="auto"/>
        <w:bottom w:val="none" w:sz="0" w:space="0" w:color="auto"/>
        <w:right w:val="none" w:sz="0" w:space="0" w:color="auto"/>
      </w:divBdr>
    </w:div>
    <w:div w:id="696271785">
      <w:bodyDiv w:val="1"/>
      <w:marLeft w:val="0"/>
      <w:marRight w:val="0"/>
      <w:marTop w:val="0"/>
      <w:marBottom w:val="0"/>
      <w:divBdr>
        <w:top w:val="none" w:sz="0" w:space="0" w:color="auto"/>
        <w:left w:val="none" w:sz="0" w:space="0" w:color="auto"/>
        <w:bottom w:val="none" w:sz="0" w:space="0" w:color="auto"/>
        <w:right w:val="none" w:sz="0" w:space="0" w:color="auto"/>
      </w:divBdr>
    </w:div>
    <w:div w:id="696585217">
      <w:bodyDiv w:val="1"/>
      <w:marLeft w:val="0"/>
      <w:marRight w:val="0"/>
      <w:marTop w:val="0"/>
      <w:marBottom w:val="0"/>
      <w:divBdr>
        <w:top w:val="none" w:sz="0" w:space="0" w:color="auto"/>
        <w:left w:val="none" w:sz="0" w:space="0" w:color="auto"/>
        <w:bottom w:val="none" w:sz="0" w:space="0" w:color="auto"/>
        <w:right w:val="none" w:sz="0" w:space="0" w:color="auto"/>
      </w:divBdr>
    </w:div>
    <w:div w:id="696739995">
      <w:bodyDiv w:val="1"/>
      <w:marLeft w:val="0"/>
      <w:marRight w:val="0"/>
      <w:marTop w:val="0"/>
      <w:marBottom w:val="0"/>
      <w:divBdr>
        <w:top w:val="none" w:sz="0" w:space="0" w:color="auto"/>
        <w:left w:val="none" w:sz="0" w:space="0" w:color="auto"/>
        <w:bottom w:val="none" w:sz="0" w:space="0" w:color="auto"/>
        <w:right w:val="none" w:sz="0" w:space="0" w:color="auto"/>
      </w:divBdr>
    </w:div>
    <w:div w:id="698092386">
      <w:bodyDiv w:val="1"/>
      <w:marLeft w:val="0"/>
      <w:marRight w:val="0"/>
      <w:marTop w:val="0"/>
      <w:marBottom w:val="0"/>
      <w:divBdr>
        <w:top w:val="none" w:sz="0" w:space="0" w:color="auto"/>
        <w:left w:val="none" w:sz="0" w:space="0" w:color="auto"/>
        <w:bottom w:val="none" w:sz="0" w:space="0" w:color="auto"/>
        <w:right w:val="none" w:sz="0" w:space="0" w:color="auto"/>
      </w:divBdr>
    </w:div>
    <w:div w:id="699402213">
      <w:bodyDiv w:val="1"/>
      <w:marLeft w:val="0"/>
      <w:marRight w:val="0"/>
      <w:marTop w:val="0"/>
      <w:marBottom w:val="0"/>
      <w:divBdr>
        <w:top w:val="none" w:sz="0" w:space="0" w:color="auto"/>
        <w:left w:val="none" w:sz="0" w:space="0" w:color="auto"/>
        <w:bottom w:val="none" w:sz="0" w:space="0" w:color="auto"/>
        <w:right w:val="none" w:sz="0" w:space="0" w:color="auto"/>
      </w:divBdr>
    </w:div>
    <w:div w:id="699403326">
      <w:bodyDiv w:val="1"/>
      <w:marLeft w:val="0"/>
      <w:marRight w:val="0"/>
      <w:marTop w:val="0"/>
      <w:marBottom w:val="0"/>
      <w:divBdr>
        <w:top w:val="none" w:sz="0" w:space="0" w:color="auto"/>
        <w:left w:val="none" w:sz="0" w:space="0" w:color="auto"/>
        <w:bottom w:val="none" w:sz="0" w:space="0" w:color="auto"/>
        <w:right w:val="none" w:sz="0" w:space="0" w:color="auto"/>
      </w:divBdr>
    </w:div>
    <w:div w:id="699546385">
      <w:bodyDiv w:val="1"/>
      <w:marLeft w:val="0"/>
      <w:marRight w:val="0"/>
      <w:marTop w:val="0"/>
      <w:marBottom w:val="0"/>
      <w:divBdr>
        <w:top w:val="none" w:sz="0" w:space="0" w:color="auto"/>
        <w:left w:val="none" w:sz="0" w:space="0" w:color="auto"/>
        <w:bottom w:val="none" w:sz="0" w:space="0" w:color="auto"/>
        <w:right w:val="none" w:sz="0" w:space="0" w:color="auto"/>
      </w:divBdr>
    </w:div>
    <w:div w:id="700595505">
      <w:bodyDiv w:val="1"/>
      <w:marLeft w:val="0"/>
      <w:marRight w:val="0"/>
      <w:marTop w:val="0"/>
      <w:marBottom w:val="0"/>
      <w:divBdr>
        <w:top w:val="none" w:sz="0" w:space="0" w:color="auto"/>
        <w:left w:val="none" w:sz="0" w:space="0" w:color="auto"/>
        <w:bottom w:val="none" w:sz="0" w:space="0" w:color="auto"/>
        <w:right w:val="none" w:sz="0" w:space="0" w:color="auto"/>
      </w:divBdr>
    </w:div>
    <w:div w:id="701052771">
      <w:bodyDiv w:val="1"/>
      <w:marLeft w:val="0"/>
      <w:marRight w:val="0"/>
      <w:marTop w:val="0"/>
      <w:marBottom w:val="0"/>
      <w:divBdr>
        <w:top w:val="none" w:sz="0" w:space="0" w:color="auto"/>
        <w:left w:val="none" w:sz="0" w:space="0" w:color="auto"/>
        <w:bottom w:val="none" w:sz="0" w:space="0" w:color="auto"/>
        <w:right w:val="none" w:sz="0" w:space="0" w:color="auto"/>
      </w:divBdr>
    </w:div>
    <w:div w:id="701054679">
      <w:bodyDiv w:val="1"/>
      <w:marLeft w:val="0"/>
      <w:marRight w:val="0"/>
      <w:marTop w:val="0"/>
      <w:marBottom w:val="0"/>
      <w:divBdr>
        <w:top w:val="none" w:sz="0" w:space="0" w:color="auto"/>
        <w:left w:val="none" w:sz="0" w:space="0" w:color="auto"/>
        <w:bottom w:val="none" w:sz="0" w:space="0" w:color="auto"/>
        <w:right w:val="none" w:sz="0" w:space="0" w:color="auto"/>
      </w:divBdr>
    </w:div>
    <w:div w:id="702560229">
      <w:bodyDiv w:val="1"/>
      <w:marLeft w:val="0"/>
      <w:marRight w:val="0"/>
      <w:marTop w:val="0"/>
      <w:marBottom w:val="0"/>
      <w:divBdr>
        <w:top w:val="none" w:sz="0" w:space="0" w:color="auto"/>
        <w:left w:val="none" w:sz="0" w:space="0" w:color="auto"/>
        <w:bottom w:val="none" w:sz="0" w:space="0" w:color="auto"/>
        <w:right w:val="none" w:sz="0" w:space="0" w:color="auto"/>
      </w:divBdr>
    </w:div>
    <w:div w:id="702631690">
      <w:bodyDiv w:val="1"/>
      <w:marLeft w:val="0"/>
      <w:marRight w:val="0"/>
      <w:marTop w:val="0"/>
      <w:marBottom w:val="0"/>
      <w:divBdr>
        <w:top w:val="none" w:sz="0" w:space="0" w:color="auto"/>
        <w:left w:val="none" w:sz="0" w:space="0" w:color="auto"/>
        <w:bottom w:val="none" w:sz="0" w:space="0" w:color="auto"/>
        <w:right w:val="none" w:sz="0" w:space="0" w:color="auto"/>
      </w:divBdr>
    </w:div>
    <w:div w:id="703293294">
      <w:bodyDiv w:val="1"/>
      <w:marLeft w:val="0"/>
      <w:marRight w:val="0"/>
      <w:marTop w:val="0"/>
      <w:marBottom w:val="0"/>
      <w:divBdr>
        <w:top w:val="none" w:sz="0" w:space="0" w:color="auto"/>
        <w:left w:val="none" w:sz="0" w:space="0" w:color="auto"/>
        <w:bottom w:val="none" w:sz="0" w:space="0" w:color="auto"/>
        <w:right w:val="none" w:sz="0" w:space="0" w:color="auto"/>
      </w:divBdr>
    </w:div>
    <w:div w:id="703405015">
      <w:bodyDiv w:val="1"/>
      <w:marLeft w:val="0"/>
      <w:marRight w:val="0"/>
      <w:marTop w:val="0"/>
      <w:marBottom w:val="0"/>
      <w:divBdr>
        <w:top w:val="none" w:sz="0" w:space="0" w:color="auto"/>
        <w:left w:val="none" w:sz="0" w:space="0" w:color="auto"/>
        <w:bottom w:val="none" w:sz="0" w:space="0" w:color="auto"/>
        <w:right w:val="none" w:sz="0" w:space="0" w:color="auto"/>
      </w:divBdr>
    </w:div>
    <w:div w:id="704251068">
      <w:bodyDiv w:val="1"/>
      <w:marLeft w:val="0"/>
      <w:marRight w:val="0"/>
      <w:marTop w:val="0"/>
      <w:marBottom w:val="0"/>
      <w:divBdr>
        <w:top w:val="none" w:sz="0" w:space="0" w:color="auto"/>
        <w:left w:val="none" w:sz="0" w:space="0" w:color="auto"/>
        <w:bottom w:val="none" w:sz="0" w:space="0" w:color="auto"/>
        <w:right w:val="none" w:sz="0" w:space="0" w:color="auto"/>
      </w:divBdr>
    </w:div>
    <w:div w:id="704255472">
      <w:bodyDiv w:val="1"/>
      <w:marLeft w:val="0"/>
      <w:marRight w:val="0"/>
      <w:marTop w:val="0"/>
      <w:marBottom w:val="0"/>
      <w:divBdr>
        <w:top w:val="none" w:sz="0" w:space="0" w:color="auto"/>
        <w:left w:val="none" w:sz="0" w:space="0" w:color="auto"/>
        <w:bottom w:val="none" w:sz="0" w:space="0" w:color="auto"/>
        <w:right w:val="none" w:sz="0" w:space="0" w:color="auto"/>
      </w:divBdr>
    </w:div>
    <w:div w:id="704326842">
      <w:bodyDiv w:val="1"/>
      <w:marLeft w:val="0"/>
      <w:marRight w:val="0"/>
      <w:marTop w:val="0"/>
      <w:marBottom w:val="0"/>
      <w:divBdr>
        <w:top w:val="none" w:sz="0" w:space="0" w:color="auto"/>
        <w:left w:val="none" w:sz="0" w:space="0" w:color="auto"/>
        <w:bottom w:val="none" w:sz="0" w:space="0" w:color="auto"/>
        <w:right w:val="none" w:sz="0" w:space="0" w:color="auto"/>
      </w:divBdr>
    </w:div>
    <w:div w:id="704527725">
      <w:bodyDiv w:val="1"/>
      <w:marLeft w:val="0"/>
      <w:marRight w:val="0"/>
      <w:marTop w:val="0"/>
      <w:marBottom w:val="0"/>
      <w:divBdr>
        <w:top w:val="none" w:sz="0" w:space="0" w:color="auto"/>
        <w:left w:val="none" w:sz="0" w:space="0" w:color="auto"/>
        <w:bottom w:val="none" w:sz="0" w:space="0" w:color="auto"/>
        <w:right w:val="none" w:sz="0" w:space="0" w:color="auto"/>
      </w:divBdr>
    </w:div>
    <w:div w:id="705258063">
      <w:bodyDiv w:val="1"/>
      <w:marLeft w:val="0"/>
      <w:marRight w:val="0"/>
      <w:marTop w:val="0"/>
      <w:marBottom w:val="0"/>
      <w:divBdr>
        <w:top w:val="none" w:sz="0" w:space="0" w:color="auto"/>
        <w:left w:val="none" w:sz="0" w:space="0" w:color="auto"/>
        <w:bottom w:val="none" w:sz="0" w:space="0" w:color="auto"/>
        <w:right w:val="none" w:sz="0" w:space="0" w:color="auto"/>
      </w:divBdr>
    </w:div>
    <w:div w:id="706881075">
      <w:bodyDiv w:val="1"/>
      <w:marLeft w:val="0"/>
      <w:marRight w:val="0"/>
      <w:marTop w:val="0"/>
      <w:marBottom w:val="0"/>
      <w:divBdr>
        <w:top w:val="none" w:sz="0" w:space="0" w:color="auto"/>
        <w:left w:val="none" w:sz="0" w:space="0" w:color="auto"/>
        <w:bottom w:val="none" w:sz="0" w:space="0" w:color="auto"/>
        <w:right w:val="none" w:sz="0" w:space="0" w:color="auto"/>
      </w:divBdr>
    </w:div>
    <w:div w:id="707074800">
      <w:bodyDiv w:val="1"/>
      <w:marLeft w:val="0"/>
      <w:marRight w:val="0"/>
      <w:marTop w:val="0"/>
      <w:marBottom w:val="0"/>
      <w:divBdr>
        <w:top w:val="none" w:sz="0" w:space="0" w:color="auto"/>
        <w:left w:val="none" w:sz="0" w:space="0" w:color="auto"/>
        <w:bottom w:val="none" w:sz="0" w:space="0" w:color="auto"/>
        <w:right w:val="none" w:sz="0" w:space="0" w:color="auto"/>
      </w:divBdr>
    </w:div>
    <w:div w:id="708458686">
      <w:bodyDiv w:val="1"/>
      <w:marLeft w:val="0"/>
      <w:marRight w:val="0"/>
      <w:marTop w:val="0"/>
      <w:marBottom w:val="0"/>
      <w:divBdr>
        <w:top w:val="none" w:sz="0" w:space="0" w:color="auto"/>
        <w:left w:val="none" w:sz="0" w:space="0" w:color="auto"/>
        <w:bottom w:val="none" w:sz="0" w:space="0" w:color="auto"/>
        <w:right w:val="none" w:sz="0" w:space="0" w:color="auto"/>
      </w:divBdr>
    </w:div>
    <w:div w:id="709454470">
      <w:bodyDiv w:val="1"/>
      <w:marLeft w:val="0"/>
      <w:marRight w:val="0"/>
      <w:marTop w:val="0"/>
      <w:marBottom w:val="0"/>
      <w:divBdr>
        <w:top w:val="none" w:sz="0" w:space="0" w:color="auto"/>
        <w:left w:val="none" w:sz="0" w:space="0" w:color="auto"/>
        <w:bottom w:val="none" w:sz="0" w:space="0" w:color="auto"/>
        <w:right w:val="none" w:sz="0" w:space="0" w:color="auto"/>
      </w:divBdr>
    </w:div>
    <w:div w:id="710572188">
      <w:bodyDiv w:val="1"/>
      <w:marLeft w:val="0"/>
      <w:marRight w:val="0"/>
      <w:marTop w:val="0"/>
      <w:marBottom w:val="0"/>
      <w:divBdr>
        <w:top w:val="none" w:sz="0" w:space="0" w:color="auto"/>
        <w:left w:val="none" w:sz="0" w:space="0" w:color="auto"/>
        <w:bottom w:val="none" w:sz="0" w:space="0" w:color="auto"/>
        <w:right w:val="none" w:sz="0" w:space="0" w:color="auto"/>
      </w:divBdr>
    </w:div>
    <w:div w:id="711196767">
      <w:bodyDiv w:val="1"/>
      <w:marLeft w:val="0"/>
      <w:marRight w:val="0"/>
      <w:marTop w:val="0"/>
      <w:marBottom w:val="0"/>
      <w:divBdr>
        <w:top w:val="none" w:sz="0" w:space="0" w:color="auto"/>
        <w:left w:val="none" w:sz="0" w:space="0" w:color="auto"/>
        <w:bottom w:val="none" w:sz="0" w:space="0" w:color="auto"/>
        <w:right w:val="none" w:sz="0" w:space="0" w:color="auto"/>
      </w:divBdr>
    </w:div>
    <w:div w:id="711343309">
      <w:bodyDiv w:val="1"/>
      <w:marLeft w:val="0"/>
      <w:marRight w:val="0"/>
      <w:marTop w:val="0"/>
      <w:marBottom w:val="0"/>
      <w:divBdr>
        <w:top w:val="none" w:sz="0" w:space="0" w:color="auto"/>
        <w:left w:val="none" w:sz="0" w:space="0" w:color="auto"/>
        <w:bottom w:val="none" w:sz="0" w:space="0" w:color="auto"/>
        <w:right w:val="none" w:sz="0" w:space="0" w:color="auto"/>
      </w:divBdr>
    </w:div>
    <w:div w:id="711610512">
      <w:bodyDiv w:val="1"/>
      <w:marLeft w:val="0"/>
      <w:marRight w:val="0"/>
      <w:marTop w:val="0"/>
      <w:marBottom w:val="0"/>
      <w:divBdr>
        <w:top w:val="none" w:sz="0" w:space="0" w:color="auto"/>
        <w:left w:val="none" w:sz="0" w:space="0" w:color="auto"/>
        <w:bottom w:val="none" w:sz="0" w:space="0" w:color="auto"/>
        <w:right w:val="none" w:sz="0" w:space="0" w:color="auto"/>
      </w:divBdr>
    </w:div>
    <w:div w:id="711686455">
      <w:bodyDiv w:val="1"/>
      <w:marLeft w:val="0"/>
      <w:marRight w:val="0"/>
      <w:marTop w:val="0"/>
      <w:marBottom w:val="0"/>
      <w:divBdr>
        <w:top w:val="none" w:sz="0" w:space="0" w:color="auto"/>
        <w:left w:val="none" w:sz="0" w:space="0" w:color="auto"/>
        <w:bottom w:val="none" w:sz="0" w:space="0" w:color="auto"/>
        <w:right w:val="none" w:sz="0" w:space="0" w:color="auto"/>
      </w:divBdr>
    </w:div>
    <w:div w:id="712844662">
      <w:bodyDiv w:val="1"/>
      <w:marLeft w:val="0"/>
      <w:marRight w:val="0"/>
      <w:marTop w:val="0"/>
      <w:marBottom w:val="0"/>
      <w:divBdr>
        <w:top w:val="none" w:sz="0" w:space="0" w:color="auto"/>
        <w:left w:val="none" w:sz="0" w:space="0" w:color="auto"/>
        <w:bottom w:val="none" w:sz="0" w:space="0" w:color="auto"/>
        <w:right w:val="none" w:sz="0" w:space="0" w:color="auto"/>
      </w:divBdr>
    </w:div>
    <w:div w:id="713195088">
      <w:bodyDiv w:val="1"/>
      <w:marLeft w:val="0"/>
      <w:marRight w:val="0"/>
      <w:marTop w:val="0"/>
      <w:marBottom w:val="0"/>
      <w:divBdr>
        <w:top w:val="none" w:sz="0" w:space="0" w:color="auto"/>
        <w:left w:val="none" w:sz="0" w:space="0" w:color="auto"/>
        <w:bottom w:val="none" w:sz="0" w:space="0" w:color="auto"/>
        <w:right w:val="none" w:sz="0" w:space="0" w:color="auto"/>
      </w:divBdr>
    </w:div>
    <w:div w:id="713625931">
      <w:bodyDiv w:val="1"/>
      <w:marLeft w:val="0"/>
      <w:marRight w:val="0"/>
      <w:marTop w:val="0"/>
      <w:marBottom w:val="0"/>
      <w:divBdr>
        <w:top w:val="none" w:sz="0" w:space="0" w:color="auto"/>
        <w:left w:val="none" w:sz="0" w:space="0" w:color="auto"/>
        <w:bottom w:val="none" w:sz="0" w:space="0" w:color="auto"/>
        <w:right w:val="none" w:sz="0" w:space="0" w:color="auto"/>
      </w:divBdr>
    </w:div>
    <w:div w:id="714082738">
      <w:bodyDiv w:val="1"/>
      <w:marLeft w:val="0"/>
      <w:marRight w:val="0"/>
      <w:marTop w:val="0"/>
      <w:marBottom w:val="0"/>
      <w:divBdr>
        <w:top w:val="none" w:sz="0" w:space="0" w:color="auto"/>
        <w:left w:val="none" w:sz="0" w:space="0" w:color="auto"/>
        <w:bottom w:val="none" w:sz="0" w:space="0" w:color="auto"/>
        <w:right w:val="none" w:sz="0" w:space="0" w:color="auto"/>
      </w:divBdr>
    </w:div>
    <w:div w:id="714088550">
      <w:bodyDiv w:val="1"/>
      <w:marLeft w:val="0"/>
      <w:marRight w:val="0"/>
      <w:marTop w:val="0"/>
      <w:marBottom w:val="0"/>
      <w:divBdr>
        <w:top w:val="none" w:sz="0" w:space="0" w:color="auto"/>
        <w:left w:val="none" w:sz="0" w:space="0" w:color="auto"/>
        <w:bottom w:val="none" w:sz="0" w:space="0" w:color="auto"/>
        <w:right w:val="none" w:sz="0" w:space="0" w:color="auto"/>
      </w:divBdr>
    </w:div>
    <w:div w:id="717050669">
      <w:bodyDiv w:val="1"/>
      <w:marLeft w:val="0"/>
      <w:marRight w:val="0"/>
      <w:marTop w:val="0"/>
      <w:marBottom w:val="0"/>
      <w:divBdr>
        <w:top w:val="none" w:sz="0" w:space="0" w:color="auto"/>
        <w:left w:val="none" w:sz="0" w:space="0" w:color="auto"/>
        <w:bottom w:val="none" w:sz="0" w:space="0" w:color="auto"/>
        <w:right w:val="none" w:sz="0" w:space="0" w:color="auto"/>
      </w:divBdr>
    </w:div>
    <w:div w:id="718214292">
      <w:bodyDiv w:val="1"/>
      <w:marLeft w:val="0"/>
      <w:marRight w:val="0"/>
      <w:marTop w:val="0"/>
      <w:marBottom w:val="0"/>
      <w:divBdr>
        <w:top w:val="none" w:sz="0" w:space="0" w:color="auto"/>
        <w:left w:val="none" w:sz="0" w:space="0" w:color="auto"/>
        <w:bottom w:val="none" w:sz="0" w:space="0" w:color="auto"/>
        <w:right w:val="none" w:sz="0" w:space="0" w:color="auto"/>
      </w:divBdr>
    </w:div>
    <w:div w:id="718284059">
      <w:bodyDiv w:val="1"/>
      <w:marLeft w:val="0"/>
      <w:marRight w:val="0"/>
      <w:marTop w:val="0"/>
      <w:marBottom w:val="0"/>
      <w:divBdr>
        <w:top w:val="none" w:sz="0" w:space="0" w:color="auto"/>
        <w:left w:val="none" w:sz="0" w:space="0" w:color="auto"/>
        <w:bottom w:val="none" w:sz="0" w:space="0" w:color="auto"/>
        <w:right w:val="none" w:sz="0" w:space="0" w:color="auto"/>
      </w:divBdr>
    </w:div>
    <w:div w:id="718286396">
      <w:bodyDiv w:val="1"/>
      <w:marLeft w:val="0"/>
      <w:marRight w:val="0"/>
      <w:marTop w:val="0"/>
      <w:marBottom w:val="0"/>
      <w:divBdr>
        <w:top w:val="none" w:sz="0" w:space="0" w:color="auto"/>
        <w:left w:val="none" w:sz="0" w:space="0" w:color="auto"/>
        <w:bottom w:val="none" w:sz="0" w:space="0" w:color="auto"/>
        <w:right w:val="none" w:sz="0" w:space="0" w:color="auto"/>
      </w:divBdr>
    </w:div>
    <w:div w:id="718476270">
      <w:bodyDiv w:val="1"/>
      <w:marLeft w:val="0"/>
      <w:marRight w:val="0"/>
      <w:marTop w:val="0"/>
      <w:marBottom w:val="0"/>
      <w:divBdr>
        <w:top w:val="none" w:sz="0" w:space="0" w:color="auto"/>
        <w:left w:val="none" w:sz="0" w:space="0" w:color="auto"/>
        <w:bottom w:val="none" w:sz="0" w:space="0" w:color="auto"/>
        <w:right w:val="none" w:sz="0" w:space="0" w:color="auto"/>
      </w:divBdr>
    </w:div>
    <w:div w:id="718943183">
      <w:bodyDiv w:val="1"/>
      <w:marLeft w:val="0"/>
      <w:marRight w:val="0"/>
      <w:marTop w:val="0"/>
      <w:marBottom w:val="0"/>
      <w:divBdr>
        <w:top w:val="none" w:sz="0" w:space="0" w:color="auto"/>
        <w:left w:val="none" w:sz="0" w:space="0" w:color="auto"/>
        <w:bottom w:val="none" w:sz="0" w:space="0" w:color="auto"/>
        <w:right w:val="none" w:sz="0" w:space="0" w:color="auto"/>
      </w:divBdr>
    </w:div>
    <w:div w:id="719285890">
      <w:bodyDiv w:val="1"/>
      <w:marLeft w:val="0"/>
      <w:marRight w:val="0"/>
      <w:marTop w:val="0"/>
      <w:marBottom w:val="0"/>
      <w:divBdr>
        <w:top w:val="none" w:sz="0" w:space="0" w:color="auto"/>
        <w:left w:val="none" w:sz="0" w:space="0" w:color="auto"/>
        <w:bottom w:val="none" w:sz="0" w:space="0" w:color="auto"/>
        <w:right w:val="none" w:sz="0" w:space="0" w:color="auto"/>
      </w:divBdr>
    </w:div>
    <w:div w:id="719979569">
      <w:bodyDiv w:val="1"/>
      <w:marLeft w:val="0"/>
      <w:marRight w:val="0"/>
      <w:marTop w:val="0"/>
      <w:marBottom w:val="0"/>
      <w:divBdr>
        <w:top w:val="none" w:sz="0" w:space="0" w:color="auto"/>
        <w:left w:val="none" w:sz="0" w:space="0" w:color="auto"/>
        <w:bottom w:val="none" w:sz="0" w:space="0" w:color="auto"/>
        <w:right w:val="none" w:sz="0" w:space="0" w:color="auto"/>
      </w:divBdr>
    </w:div>
    <w:div w:id="723212121">
      <w:bodyDiv w:val="1"/>
      <w:marLeft w:val="0"/>
      <w:marRight w:val="0"/>
      <w:marTop w:val="0"/>
      <w:marBottom w:val="0"/>
      <w:divBdr>
        <w:top w:val="none" w:sz="0" w:space="0" w:color="auto"/>
        <w:left w:val="none" w:sz="0" w:space="0" w:color="auto"/>
        <w:bottom w:val="none" w:sz="0" w:space="0" w:color="auto"/>
        <w:right w:val="none" w:sz="0" w:space="0" w:color="auto"/>
      </w:divBdr>
    </w:div>
    <w:div w:id="723597685">
      <w:bodyDiv w:val="1"/>
      <w:marLeft w:val="0"/>
      <w:marRight w:val="0"/>
      <w:marTop w:val="0"/>
      <w:marBottom w:val="0"/>
      <w:divBdr>
        <w:top w:val="none" w:sz="0" w:space="0" w:color="auto"/>
        <w:left w:val="none" w:sz="0" w:space="0" w:color="auto"/>
        <w:bottom w:val="none" w:sz="0" w:space="0" w:color="auto"/>
        <w:right w:val="none" w:sz="0" w:space="0" w:color="auto"/>
      </w:divBdr>
    </w:div>
    <w:div w:id="723673992">
      <w:bodyDiv w:val="1"/>
      <w:marLeft w:val="0"/>
      <w:marRight w:val="0"/>
      <w:marTop w:val="0"/>
      <w:marBottom w:val="0"/>
      <w:divBdr>
        <w:top w:val="none" w:sz="0" w:space="0" w:color="auto"/>
        <w:left w:val="none" w:sz="0" w:space="0" w:color="auto"/>
        <w:bottom w:val="none" w:sz="0" w:space="0" w:color="auto"/>
        <w:right w:val="none" w:sz="0" w:space="0" w:color="auto"/>
      </w:divBdr>
    </w:div>
    <w:div w:id="724253761">
      <w:bodyDiv w:val="1"/>
      <w:marLeft w:val="0"/>
      <w:marRight w:val="0"/>
      <w:marTop w:val="0"/>
      <w:marBottom w:val="0"/>
      <w:divBdr>
        <w:top w:val="none" w:sz="0" w:space="0" w:color="auto"/>
        <w:left w:val="none" w:sz="0" w:space="0" w:color="auto"/>
        <w:bottom w:val="none" w:sz="0" w:space="0" w:color="auto"/>
        <w:right w:val="none" w:sz="0" w:space="0" w:color="auto"/>
      </w:divBdr>
    </w:div>
    <w:div w:id="724303924">
      <w:bodyDiv w:val="1"/>
      <w:marLeft w:val="0"/>
      <w:marRight w:val="0"/>
      <w:marTop w:val="0"/>
      <w:marBottom w:val="0"/>
      <w:divBdr>
        <w:top w:val="none" w:sz="0" w:space="0" w:color="auto"/>
        <w:left w:val="none" w:sz="0" w:space="0" w:color="auto"/>
        <w:bottom w:val="none" w:sz="0" w:space="0" w:color="auto"/>
        <w:right w:val="none" w:sz="0" w:space="0" w:color="auto"/>
      </w:divBdr>
    </w:div>
    <w:div w:id="725765895">
      <w:bodyDiv w:val="1"/>
      <w:marLeft w:val="0"/>
      <w:marRight w:val="0"/>
      <w:marTop w:val="0"/>
      <w:marBottom w:val="0"/>
      <w:divBdr>
        <w:top w:val="none" w:sz="0" w:space="0" w:color="auto"/>
        <w:left w:val="none" w:sz="0" w:space="0" w:color="auto"/>
        <w:bottom w:val="none" w:sz="0" w:space="0" w:color="auto"/>
        <w:right w:val="none" w:sz="0" w:space="0" w:color="auto"/>
      </w:divBdr>
    </w:div>
    <w:div w:id="727414813">
      <w:bodyDiv w:val="1"/>
      <w:marLeft w:val="0"/>
      <w:marRight w:val="0"/>
      <w:marTop w:val="0"/>
      <w:marBottom w:val="0"/>
      <w:divBdr>
        <w:top w:val="none" w:sz="0" w:space="0" w:color="auto"/>
        <w:left w:val="none" w:sz="0" w:space="0" w:color="auto"/>
        <w:bottom w:val="none" w:sz="0" w:space="0" w:color="auto"/>
        <w:right w:val="none" w:sz="0" w:space="0" w:color="auto"/>
      </w:divBdr>
    </w:div>
    <w:div w:id="727917551">
      <w:bodyDiv w:val="1"/>
      <w:marLeft w:val="0"/>
      <w:marRight w:val="0"/>
      <w:marTop w:val="0"/>
      <w:marBottom w:val="0"/>
      <w:divBdr>
        <w:top w:val="none" w:sz="0" w:space="0" w:color="auto"/>
        <w:left w:val="none" w:sz="0" w:space="0" w:color="auto"/>
        <w:bottom w:val="none" w:sz="0" w:space="0" w:color="auto"/>
        <w:right w:val="none" w:sz="0" w:space="0" w:color="auto"/>
      </w:divBdr>
    </w:div>
    <w:div w:id="728264728">
      <w:bodyDiv w:val="1"/>
      <w:marLeft w:val="0"/>
      <w:marRight w:val="0"/>
      <w:marTop w:val="0"/>
      <w:marBottom w:val="0"/>
      <w:divBdr>
        <w:top w:val="none" w:sz="0" w:space="0" w:color="auto"/>
        <w:left w:val="none" w:sz="0" w:space="0" w:color="auto"/>
        <w:bottom w:val="none" w:sz="0" w:space="0" w:color="auto"/>
        <w:right w:val="none" w:sz="0" w:space="0" w:color="auto"/>
      </w:divBdr>
    </w:div>
    <w:div w:id="728528599">
      <w:bodyDiv w:val="1"/>
      <w:marLeft w:val="0"/>
      <w:marRight w:val="0"/>
      <w:marTop w:val="0"/>
      <w:marBottom w:val="0"/>
      <w:divBdr>
        <w:top w:val="none" w:sz="0" w:space="0" w:color="auto"/>
        <w:left w:val="none" w:sz="0" w:space="0" w:color="auto"/>
        <w:bottom w:val="none" w:sz="0" w:space="0" w:color="auto"/>
        <w:right w:val="none" w:sz="0" w:space="0" w:color="auto"/>
      </w:divBdr>
    </w:div>
    <w:div w:id="730614635">
      <w:bodyDiv w:val="1"/>
      <w:marLeft w:val="0"/>
      <w:marRight w:val="0"/>
      <w:marTop w:val="0"/>
      <w:marBottom w:val="0"/>
      <w:divBdr>
        <w:top w:val="none" w:sz="0" w:space="0" w:color="auto"/>
        <w:left w:val="none" w:sz="0" w:space="0" w:color="auto"/>
        <w:bottom w:val="none" w:sz="0" w:space="0" w:color="auto"/>
        <w:right w:val="none" w:sz="0" w:space="0" w:color="auto"/>
      </w:divBdr>
    </w:div>
    <w:div w:id="730806692">
      <w:bodyDiv w:val="1"/>
      <w:marLeft w:val="0"/>
      <w:marRight w:val="0"/>
      <w:marTop w:val="0"/>
      <w:marBottom w:val="0"/>
      <w:divBdr>
        <w:top w:val="none" w:sz="0" w:space="0" w:color="auto"/>
        <w:left w:val="none" w:sz="0" w:space="0" w:color="auto"/>
        <w:bottom w:val="none" w:sz="0" w:space="0" w:color="auto"/>
        <w:right w:val="none" w:sz="0" w:space="0" w:color="auto"/>
      </w:divBdr>
    </w:div>
    <w:div w:id="731005247">
      <w:bodyDiv w:val="1"/>
      <w:marLeft w:val="0"/>
      <w:marRight w:val="0"/>
      <w:marTop w:val="0"/>
      <w:marBottom w:val="0"/>
      <w:divBdr>
        <w:top w:val="none" w:sz="0" w:space="0" w:color="auto"/>
        <w:left w:val="none" w:sz="0" w:space="0" w:color="auto"/>
        <w:bottom w:val="none" w:sz="0" w:space="0" w:color="auto"/>
        <w:right w:val="none" w:sz="0" w:space="0" w:color="auto"/>
      </w:divBdr>
    </w:div>
    <w:div w:id="731121989">
      <w:bodyDiv w:val="1"/>
      <w:marLeft w:val="0"/>
      <w:marRight w:val="0"/>
      <w:marTop w:val="0"/>
      <w:marBottom w:val="0"/>
      <w:divBdr>
        <w:top w:val="none" w:sz="0" w:space="0" w:color="auto"/>
        <w:left w:val="none" w:sz="0" w:space="0" w:color="auto"/>
        <w:bottom w:val="none" w:sz="0" w:space="0" w:color="auto"/>
        <w:right w:val="none" w:sz="0" w:space="0" w:color="auto"/>
      </w:divBdr>
    </w:div>
    <w:div w:id="731579254">
      <w:bodyDiv w:val="1"/>
      <w:marLeft w:val="0"/>
      <w:marRight w:val="0"/>
      <w:marTop w:val="0"/>
      <w:marBottom w:val="0"/>
      <w:divBdr>
        <w:top w:val="none" w:sz="0" w:space="0" w:color="auto"/>
        <w:left w:val="none" w:sz="0" w:space="0" w:color="auto"/>
        <w:bottom w:val="none" w:sz="0" w:space="0" w:color="auto"/>
        <w:right w:val="none" w:sz="0" w:space="0" w:color="auto"/>
      </w:divBdr>
    </w:div>
    <w:div w:id="733435883">
      <w:bodyDiv w:val="1"/>
      <w:marLeft w:val="0"/>
      <w:marRight w:val="0"/>
      <w:marTop w:val="0"/>
      <w:marBottom w:val="0"/>
      <w:divBdr>
        <w:top w:val="none" w:sz="0" w:space="0" w:color="auto"/>
        <w:left w:val="none" w:sz="0" w:space="0" w:color="auto"/>
        <w:bottom w:val="none" w:sz="0" w:space="0" w:color="auto"/>
        <w:right w:val="none" w:sz="0" w:space="0" w:color="auto"/>
      </w:divBdr>
    </w:div>
    <w:div w:id="734163587">
      <w:bodyDiv w:val="1"/>
      <w:marLeft w:val="0"/>
      <w:marRight w:val="0"/>
      <w:marTop w:val="0"/>
      <w:marBottom w:val="0"/>
      <w:divBdr>
        <w:top w:val="none" w:sz="0" w:space="0" w:color="auto"/>
        <w:left w:val="none" w:sz="0" w:space="0" w:color="auto"/>
        <w:bottom w:val="none" w:sz="0" w:space="0" w:color="auto"/>
        <w:right w:val="none" w:sz="0" w:space="0" w:color="auto"/>
      </w:divBdr>
    </w:div>
    <w:div w:id="735278147">
      <w:bodyDiv w:val="1"/>
      <w:marLeft w:val="0"/>
      <w:marRight w:val="0"/>
      <w:marTop w:val="0"/>
      <w:marBottom w:val="0"/>
      <w:divBdr>
        <w:top w:val="none" w:sz="0" w:space="0" w:color="auto"/>
        <w:left w:val="none" w:sz="0" w:space="0" w:color="auto"/>
        <w:bottom w:val="none" w:sz="0" w:space="0" w:color="auto"/>
        <w:right w:val="none" w:sz="0" w:space="0" w:color="auto"/>
      </w:divBdr>
    </w:div>
    <w:div w:id="735662421">
      <w:bodyDiv w:val="1"/>
      <w:marLeft w:val="0"/>
      <w:marRight w:val="0"/>
      <w:marTop w:val="0"/>
      <w:marBottom w:val="0"/>
      <w:divBdr>
        <w:top w:val="none" w:sz="0" w:space="0" w:color="auto"/>
        <w:left w:val="none" w:sz="0" w:space="0" w:color="auto"/>
        <w:bottom w:val="none" w:sz="0" w:space="0" w:color="auto"/>
        <w:right w:val="none" w:sz="0" w:space="0" w:color="auto"/>
      </w:divBdr>
    </w:div>
    <w:div w:id="736248038">
      <w:bodyDiv w:val="1"/>
      <w:marLeft w:val="0"/>
      <w:marRight w:val="0"/>
      <w:marTop w:val="0"/>
      <w:marBottom w:val="0"/>
      <w:divBdr>
        <w:top w:val="none" w:sz="0" w:space="0" w:color="auto"/>
        <w:left w:val="none" w:sz="0" w:space="0" w:color="auto"/>
        <w:bottom w:val="none" w:sz="0" w:space="0" w:color="auto"/>
        <w:right w:val="none" w:sz="0" w:space="0" w:color="auto"/>
      </w:divBdr>
    </w:div>
    <w:div w:id="736511792">
      <w:bodyDiv w:val="1"/>
      <w:marLeft w:val="0"/>
      <w:marRight w:val="0"/>
      <w:marTop w:val="0"/>
      <w:marBottom w:val="0"/>
      <w:divBdr>
        <w:top w:val="none" w:sz="0" w:space="0" w:color="auto"/>
        <w:left w:val="none" w:sz="0" w:space="0" w:color="auto"/>
        <w:bottom w:val="none" w:sz="0" w:space="0" w:color="auto"/>
        <w:right w:val="none" w:sz="0" w:space="0" w:color="auto"/>
      </w:divBdr>
    </w:div>
    <w:div w:id="736902460">
      <w:bodyDiv w:val="1"/>
      <w:marLeft w:val="0"/>
      <w:marRight w:val="0"/>
      <w:marTop w:val="0"/>
      <w:marBottom w:val="0"/>
      <w:divBdr>
        <w:top w:val="none" w:sz="0" w:space="0" w:color="auto"/>
        <w:left w:val="none" w:sz="0" w:space="0" w:color="auto"/>
        <w:bottom w:val="none" w:sz="0" w:space="0" w:color="auto"/>
        <w:right w:val="none" w:sz="0" w:space="0" w:color="auto"/>
      </w:divBdr>
    </w:div>
    <w:div w:id="737629901">
      <w:bodyDiv w:val="1"/>
      <w:marLeft w:val="0"/>
      <w:marRight w:val="0"/>
      <w:marTop w:val="0"/>
      <w:marBottom w:val="0"/>
      <w:divBdr>
        <w:top w:val="none" w:sz="0" w:space="0" w:color="auto"/>
        <w:left w:val="none" w:sz="0" w:space="0" w:color="auto"/>
        <w:bottom w:val="none" w:sz="0" w:space="0" w:color="auto"/>
        <w:right w:val="none" w:sz="0" w:space="0" w:color="auto"/>
      </w:divBdr>
    </w:div>
    <w:div w:id="737703333">
      <w:bodyDiv w:val="1"/>
      <w:marLeft w:val="0"/>
      <w:marRight w:val="0"/>
      <w:marTop w:val="0"/>
      <w:marBottom w:val="0"/>
      <w:divBdr>
        <w:top w:val="none" w:sz="0" w:space="0" w:color="auto"/>
        <w:left w:val="none" w:sz="0" w:space="0" w:color="auto"/>
        <w:bottom w:val="none" w:sz="0" w:space="0" w:color="auto"/>
        <w:right w:val="none" w:sz="0" w:space="0" w:color="auto"/>
      </w:divBdr>
    </w:div>
    <w:div w:id="737829208">
      <w:bodyDiv w:val="1"/>
      <w:marLeft w:val="0"/>
      <w:marRight w:val="0"/>
      <w:marTop w:val="0"/>
      <w:marBottom w:val="0"/>
      <w:divBdr>
        <w:top w:val="none" w:sz="0" w:space="0" w:color="auto"/>
        <w:left w:val="none" w:sz="0" w:space="0" w:color="auto"/>
        <w:bottom w:val="none" w:sz="0" w:space="0" w:color="auto"/>
        <w:right w:val="none" w:sz="0" w:space="0" w:color="auto"/>
      </w:divBdr>
    </w:div>
    <w:div w:id="740837041">
      <w:bodyDiv w:val="1"/>
      <w:marLeft w:val="0"/>
      <w:marRight w:val="0"/>
      <w:marTop w:val="0"/>
      <w:marBottom w:val="0"/>
      <w:divBdr>
        <w:top w:val="none" w:sz="0" w:space="0" w:color="auto"/>
        <w:left w:val="none" w:sz="0" w:space="0" w:color="auto"/>
        <w:bottom w:val="none" w:sz="0" w:space="0" w:color="auto"/>
        <w:right w:val="none" w:sz="0" w:space="0" w:color="auto"/>
      </w:divBdr>
    </w:div>
    <w:div w:id="741030393">
      <w:bodyDiv w:val="1"/>
      <w:marLeft w:val="0"/>
      <w:marRight w:val="0"/>
      <w:marTop w:val="0"/>
      <w:marBottom w:val="0"/>
      <w:divBdr>
        <w:top w:val="none" w:sz="0" w:space="0" w:color="auto"/>
        <w:left w:val="none" w:sz="0" w:space="0" w:color="auto"/>
        <w:bottom w:val="none" w:sz="0" w:space="0" w:color="auto"/>
        <w:right w:val="none" w:sz="0" w:space="0" w:color="auto"/>
      </w:divBdr>
    </w:div>
    <w:div w:id="741414497">
      <w:bodyDiv w:val="1"/>
      <w:marLeft w:val="0"/>
      <w:marRight w:val="0"/>
      <w:marTop w:val="0"/>
      <w:marBottom w:val="0"/>
      <w:divBdr>
        <w:top w:val="none" w:sz="0" w:space="0" w:color="auto"/>
        <w:left w:val="none" w:sz="0" w:space="0" w:color="auto"/>
        <w:bottom w:val="none" w:sz="0" w:space="0" w:color="auto"/>
        <w:right w:val="none" w:sz="0" w:space="0" w:color="auto"/>
      </w:divBdr>
    </w:div>
    <w:div w:id="741833014">
      <w:bodyDiv w:val="1"/>
      <w:marLeft w:val="0"/>
      <w:marRight w:val="0"/>
      <w:marTop w:val="0"/>
      <w:marBottom w:val="0"/>
      <w:divBdr>
        <w:top w:val="none" w:sz="0" w:space="0" w:color="auto"/>
        <w:left w:val="none" w:sz="0" w:space="0" w:color="auto"/>
        <w:bottom w:val="none" w:sz="0" w:space="0" w:color="auto"/>
        <w:right w:val="none" w:sz="0" w:space="0" w:color="auto"/>
      </w:divBdr>
    </w:div>
    <w:div w:id="742458249">
      <w:bodyDiv w:val="1"/>
      <w:marLeft w:val="0"/>
      <w:marRight w:val="0"/>
      <w:marTop w:val="0"/>
      <w:marBottom w:val="0"/>
      <w:divBdr>
        <w:top w:val="none" w:sz="0" w:space="0" w:color="auto"/>
        <w:left w:val="none" w:sz="0" w:space="0" w:color="auto"/>
        <w:bottom w:val="none" w:sz="0" w:space="0" w:color="auto"/>
        <w:right w:val="none" w:sz="0" w:space="0" w:color="auto"/>
      </w:divBdr>
    </w:div>
    <w:div w:id="742944390">
      <w:bodyDiv w:val="1"/>
      <w:marLeft w:val="0"/>
      <w:marRight w:val="0"/>
      <w:marTop w:val="0"/>
      <w:marBottom w:val="0"/>
      <w:divBdr>
        <w:top w:val="none" w:sz="0" w:space="0" w:color="auto"/>
        <w:left w:val="none" w:sz="0" w:space="0" w:color="auto"/>
        <w:bottom w:val="none" w:sz="0" w:space="0" w:color="auto"/>
        <w:right w:val="none" w:sz="0" w:space="0" w:color="auto"/>
      </w:divBdr>
    </w:div>
    <w:div w:id="743182989">
      <w:bodyDiv w:val="1"/>
      <w:marLeft w:val="0"/>
      <w:marRight w:val="0"/>
      <w:marTop w:val="0"/>
      <w:marBottom w:val="0"/>
      <w:divBdr>
        <w:top w:val="none" w:sz="0" w:space="0" w:color="auto"/>
        <w:left w:val="none" w:sz="0" w:space="0" w:color="auto"/>
        <w:bottom w:val="none" w:sz="0" w:space="0" w:color="auto"/>
        <w:right w:val="none" w:sz="0" w:space="0" w:color="auto"/>
      </w:divBdr>
    </w:div>
    <w:div w:id="743259090">
      <w:bodyDiv w:val="1"/>
      <w:marLeft w:val="0"/>
      <w:marRight w:val="0"/>
      <w:marTop w:val="0"/>
      <w:marBottom w:val="0"/>
      <w:divBdr>
        <w:top w:val="none" w:sz="0" w:space="0" w:color="auto"/>
        <w:left w:val="none" w:sz="0" w:space="0" w:color="auto"/>
        <w:bottom w:val="none" w:sz="0" w:space="0" w:color="auto"/>
        <w:right w:val="none" w:sz="0" w:space="0" w:color="auto"/>
      </w:divBdr>
    </w:div>
    <w:div w:id="744113010">
      <w:bodyDiv w:val="1"/>
      <w:marLeft w:val="0"/>
      <w:marRight w:val="0"/>
      <w:marTop w:val="0"/>
      <w:marBottom w:val="0"/>
      <w:divBdr>
        <w:top w:val="none" w:sz="0" w:space="0" w:color="auto"/>
        <w:left w:val="none" w:sz="0" w:space="0" w:color="auto"/>
        <w:bottom w:val="none" w:sz="0" w:space="0" w:color="auto"/>
        <w:right w:val="none" w:sz="0" w:space="0" w:color="auto"/>
      </w:divBdr>
    </w:div>
    <w:div w:id="744305306">
      <w:bodyDiv w:val="1"/>
      <w:marLeft w:val="0"/>
      <w:marRight w:val="0"/>
      <w:marTop w:val="0"/>
      <w:marBottom w:val="0"/>
      <w:divBdr>
        <w:top w:val="none" w:sz="0" w:space="0" w:color="auto"/>
        <w:left w:val="none" w:sz="0" w:space="0" w:color="auto"/>
        <w:bottom w:val="none" w:sz="0" w:space="0" w:color="auto"/>
        <w:right w:val="none" w:sz="0" w:space="0" w:color="auto"/>
      </w:divBdr>
    </w:div>
    <w:div w:id="745538481">
      <w:bodyDiv w:val="1"/>
      <w:marLeft w:val="0"/>
      <w:marRight w:val="0"/>
      <w:marTop w:val="0"/>
      <w:marBottom w:val="0"/>
      <w:divBdr>
        <w:top w:val="none" w:sz="0" w:space="0" w:color="auto"/>
        <w:left w:val="none" w:sz="0" w:space="0" w:color="auto"/>
        <w:bottom w:val="none" w:sz="0" w:space="0" w:color="auto"/>
        <w:right w:val="none" w:sz="0" w:space="0" w:color="auto"/>
      </w:divBdr>
    </w:div>
    <w:div w:id="746197027">
      <w:bodyDiv w:val="1"/>
      <w:marLeft w:val="0"/>
      <w:marRight w:val="0"/>
      <w:marTop w:val="0"/>
      <w:marBottom w:val="0"/>
      <w:divBdr>
        <w:top w:val="none" w:sz="0" w:space="0" w:color="auto"/>
        <w:left w:val="none" w:sz="0" w:space="0" w:color="auto"/>
        <w:bottom w:val="none" w:sz="0" w:space="0" w:color="auto"/>
        <w:right w:val="none" w:sz="0" w:space="0" w:color="auto"/>
      </w:divBdr>
    </w:div>
    <w:div w:id="746342221">
      <w:bodyDiv w:val="1"/>
      <w:marLeft w:val="0"/>
      <w:marRight w:val="0"/>
      <w:marTop w:val="0"/>
      <w:marBottom w:val="0"/>
      <w:divBdr>
        <w:top w:val="none" w:sz="0" w:space="0" w:color="auto"/>
        <w:left w:val="none" w:sz="0" w:space="0" w:color="auto"/>
        <w:bottom w:val="none" w:sz="0" w:space="0" w:color="auto"/>
        <w:right w:val="none" w:sz="0" w:space="0" w:color="auto"/>
      </w:divBdr>
    </w:div>
    <w:div w:id="746459223">
      <w:bodyDiv w:val="1"/>
      <w:marLeft w:val="0"/>
      <w:marRight w:val="0"/>
      <w:marTop w:val="0"/>
      <w:marBottom w:val="0"/>
      <w:divBdr>
        <w:top w:val="none" w:sz="0" w:space="0" w:color="auto"/>
        <w:left w:val="none" w:sz="0" w:space="0" w:color="auto"/>
        <w:bottom w:val="none" w:sz="0" w:space="0" w:color="auto"/>
        <w:right w:val="none" w:sz="0" w:space="0" w:color="auto"/>
      </w:divBdr>
    </w:div>
    <w:div w:id="746732757">
      <w:bodyDiv w:val="1"/>
      <w:marLeft w:val="0"/>
      <w:marRight w:val="0"/>
      <w:marTop w:val="0"/>
      <w:marBottom w:val="0"/>
      <w:divBdr>
        <w:top w:val="none" w:sz="0" w:space="0" w:color="auto"/>
        <w:left w:val="none" w:sz="0" w:space="0" w:color="auto"/>
        <w:bottom w:val="none" w:sz="0" w:space="0" w:color="auto"/>
        <w:right w:val="none" w:sz="0" w:space="0" w:color="auto"/>
      </w:divBdr>
    </w:div>
    <w:div w:id="749153582">
      <w:bodyDiv w:val="1"/>
      <w:marLeft w:val="0"/>
      <w:marRight w:val="0"/>
      <w:marTop w:val="0"/>
      <w:marBottom w:val="0"/>
      <w:divBdr>
        <w:top w:val="none" w:sz="0" w:space="0" w:color="auto"/>
        <w:left w:val="none" w:sz="0" w:space="0" w:color="auto"/>
        <w:bottom w:val="none" w:sz="0" w:space="0" w:color="auto"/>
        <w:right w:val="none" w:sz="0" w:space="0" w:color="auto"/>
      </w:divBdr>
    </w:div>
    <w:div w:id="749893278">
      <w:bodyDiv w:val="1"/>
      <w:marLeft w:val="0"/>
      <w:marRight w:val="0"/>
      <w:marTop w:val="0"/>
      <w:marBottom w:val="0"/>
      <w:divBdr>
        <w:top w:val="none" w:sz="0" w:space="0" w:color="auto"/>
        <w:left w:val="none" w:sz="0" w:space="0" w:color="auto"/>
        <w:bottom w:val="none" w:sz="0" w:space="0" w:color="auto"/>
        <w:right w:val="none" w:sz="0" w:space="0" w:color="auto"/>
      </w:divBdr>
    </w:div>
    <w:div w:id="750809232">
      <w:bodyDiv w:val="1"/>
      <w:marLeft w:val="0"/>
      <w:marRight w:val="0"/>
      <w:marTop w:val="0"/>
      <w:marBottom w:val="0"/>
      <w:divBdr>
        <w:top w:val="none" w:sz="0" w:space="0" w:color="auto"/>
        <w:left w:val="none" w:sz="0" w:space="0" w:color="auto"/>
        <w:bottom w:val="none" w:sz="0" w:space="0" w:color="auto"/>
        <w:right w:val="none" w:sz="0" w:space="0" w:color="auto"/>
      </w:divBdr>
    </w:div>
    <w:div w:id="752244547">
      <w:bodyDiv w:val="1"/>
      <w:marLeft w:val="0"/>
      <w:marRight w:val="0"/>
      <w:marTop w:val="0"/>
      <w:marBottom w:val="0"/>
      <w:divBdr>
        <w:top w:val="none" w:sz="0" w:space="0" w:color="auto"/>
        <w:left w:val="none" w:sz="0" w:space="0" w:color="auto"/>
        <w:bottom w:val="none" w:sz="0" w:space="0" w:color="auto"/>
        <w:right w:val="none" w:sz="0" w:space="0" w:color="auto"/>
      </w:divBdr>
    </w:div>
    <w:div w:id="752549965">
      <w:bodyDiv w:val="1"/>
      <w:marLeft w:val="0"/>
      <w:marRight w:val="0"/>
      <w:marTop w:val="0"/>
      <w:marBottom w:val="0"/>
      <w:divBdr>
        <w:top w:val="none" w:sz="0" w:space="0" w:color="auto"/>
        <w:left w:val="none" w:sz="0" w:space="0" w:color="auto"/>
        <w:bottom w:val="none" w:sz="0" w:space="0" w:color="auto"/>
        <w:right w:val="none" w:sz="0" w:space="0" w:color="auto"/>
      </w:divBdr>
    </w:div>
    <w:div w:id="752551486">
      <w:bodyDiv w:val="1"/>
      <w:marLeft w:val="0"/>
      <w:marRight w:val="0"/>
      <w:marTop w:val="0"/>
      <w:marBottom w:val="0"/>
      <w:divBdr>
        <w:top w:val="none" w:sz="0" w:space="0" w:color="auto"/>
        <w:left w:val="none" w:sz="0" w:space="0" w:color="auto"/>
        <w:bottom w:val="none" w:sz="0" w:space="0" w:color="auto"/>
        <w:right w:val="none" w:sz="0" w:space="0" w:color="auto"/>
      </w:divBdr>
    </w:div>
    <w:div w:id="752818397">
      <w:bodyDiv w:val="1"/>
      <w:marLeft w:val="0"/>
      <w:marRight w:val="0"/>
      <w:marTop w:val="0"/>
      <w:marBottom w:val="0"/>
      <w:divBdr>
        <w:top w:val="none" w:sz="0" w:space="0" w:color="auto"/>
        <w:left w:val="none" w:sz="0" w:space="0" w:color="auto"/>
        <w:bottom w:val="none" w:sz="0" w:space="0" w:color="auto"/>
        <w:right w:val="none" w:sz="0" w:space="0" w:color="auto"/>
      </w:divBdr>
    </w:div>
    <w:div w:id="753162174">
      <w:bodyDiv w:val="1"/>
      <w:marLeft w:val="0"/>
      <w:marRight w:val="0"/>
      <w:marTop w:val="0"/>
      <w:marBottom w:val="0"/>
      <w:divBdr>
        <w:top w:val="none" w:sz="0" w:space="0" w:color="auto"/>
        <w:left w:val="none" w:sz="0" w:space="0" w:color="auto"/>
        <w:bottom w:val="none" w:sz="0" w:space="0" w:color="auto"/>
        <w:right w:val="none" w:sz="0" w:space="0" w:color="auto"/>
      </w:divBdr>
    </w:div>
    <w:div w:id="753865791">
      <w:bodyDiv w:val="1"/>
      <w:marLeft w:val="0"/>
      <w:marRight w:val="0"/>
      <w:marTop w:val="0"/>
      <w:marBottom w:val="0"/>
      <w:divBdr>
        <w:top w:val="none" w:sz="0" w:space="0" w:color="auto"/>
        <w:left w:val="none" w:sz="0" w:space="0" w:color="auto"/>
        <w:bottom w:val="none" w:sz="0" w:space="0" w:color="auto"/>
        <w:right w:val="none" w:sz="0" w:space="0" w:color="auto"/>
      </w:divBdr>
    </w:div>
    <w:div w:id="754009608">
      <w:bodyDiv w:val="1"/>
      <w:marLeft w:val="0"/>
      <w:marRight w:val="0"/>
      <w:marTop w:val="0"/>
      <w:marBottom w:val="0"/>
      <w:divBdr>
        <w:top w:val="none" w:sz="0" w:space="0" w:color="auto"/>
        <w:left w:val="none" w:sz="0" w:space="0" w:color="auto"/>
        <w:bottom w:val="none" w:sz="0" w:space="0" w:color="auto"/>
        <w:right w:val="none" w:sz="0" w:space="0" w:color="auto"/>
      </w:divBdr>
    </w:div>
    <w:div w:id="754286324">
      <w:bodyDiv w:val="1"/>
      <w:marLeft w:val="0"/>
      <w:marRight w:val="0"/>
      <w:marTop w:val="0"/>
      <w:marBottom w:val="0"/>
      <w:divBdr>
        <w:top w:val="none" w:sz="0" w:space="0" w:color="auto"/>
        <w:left w:val="none" w:sz="0" w:space="0" w:color="auto"/>
        <w:bottom w:val="none" w:sz="0" w:space="0" w:color="auto"/>
        <w:right w:val="none" w:sz="0" w:space="0" w:color="auto"/>
      </w:divBdr>
    </w:div>
    <w:div w:id="754593248">
      <w:bodyDiv w:val="1"/>
      <w:marLeft w:val="0"/>
      <w:marRight w:val="0"/>
      <w:marTop w:val="0"/>
      <w:marBottom w:val="0"/>
      <w:divBdr>
        <w:top w:val="none" w:sz="0" w:space="0" w:color="auto"/>
        <w:left w:val="none" w:sz="0" w:space="0" w:color="auto"/>
        <w:bottom w:val="none" w:sz="0" w:space="0" w:color="auto"/>
        <w:right w:val="none" w:sz="0" w:space="0" w:color="auto"/>
      </w:divBdr>
    </w:div>
    <w:div w:id="755134855">
      <w:bodyDiv w:val="1"/>
      <w:marLeft w:val="0"/>
      <w:marRight w:val="0"/>
      <w:marTop w:val="0"/>
      <w:marBottom w:val="0"/>
      <w:divBdr>
        <w:top w:val="none" w:sz="0" w:space="0" w:color="auto"/>
        <w:left w:val="none" w:sz="0" w:space="0" w:color="auto"/>
        <w:bottom w:val="none" w:sz="0" w:space="0" w:color="auto"/>
        <w:right w:val="none" w:sz="0" w:space="0" w:color="auto"/>
      </w:divBdr>
    </w:div>
    <w:div w:id="756441270">
      <w:bodyDiv w:val="1"/>
      <w:marLeft w:val="0"/>
      <w:marRight w:val="0"/>
      <w:marTop w:val="0"/>
      <w:marBottom w:val="0"/>
      <w:divBdr>
        <w:top w:val="none" w:sz="0" w:space="0" w:color="auto"/>
        <w:left w:val="none" w:sz="0" w:space="0" w:color="auto"/>
        <w:bottom w:val="none" w:sz="0" w:space="0" w:color="auto"/>
        <w:right w:val="none" w:sz="0" w:space="0" w:color="auto"/>
      </w:divBdr>
    </w:div>
    <w:div w:id="757140860">
      <w:bodyDiv w:val="1"/>
      <w:marLeft w:val="0"/>
      <w:marRight w:val="0"/>
      <w:marTop w:val="0"/>
      <w:marBottom w:val="0"/>
      <w:divBdr>
        <w:top w:val="none" w:sz="0" w:space="0" w:color="auto"/>
        <w:left w:val="none" w:sz="0" w:space="0" w:color="auto"/>
        <w:bottom w:val="none" w:sz="0" w:space="0" w:color="auto"/>
        <w:right w:val="none" w:sz="0" w:space="0" w:color="auto"/>
      </w:divBdr>
    </w:div>
    <w:div w:id="757991961">
      <w:bodyDiv w:val="1"/>
      <w:marLeft w:val="0"/>
      <w:marRight w:val="0"/>
      <w:marTop w:val="0"/>
      <w:marBottom w:val="0"/>
      <w:divBdr>
        <w:top w:val="none" w:sz="0" w:space="0" w:color="auto"/>
        <w:left w:val="none" w:sz="0" w:space="0" w:color="auto"/>
        <w:bottom w:val="none" w:sz="0" w:space="0" w:color="auto"/>
        <w:right w:val="none" w:sz="0" w:space="0" w:color="auto"/>
      </w:divBdr>
    </w:div>
    <w:div w:id="758064270">
      <w:bodyDiv w:val="1"/>
      <w:marLeft w:val="0"/>
      <w:marRight w:val="0"/>
      <w:marTop w:val="0"/>
      <w:marBottom w:val="0"/>
      <w:divBdr>
        <w:top w:val="none" w:sz="0" w:space="0" w:color="auto"/>
        <w:left w:val="none" w:sz="0" w:space="0" w:color="auto"/>
        <w:bottom w:val="none" w:sz="0" w:space="0" w:color="auto"/>
        <w:right w:val="none" w:sz="0" w:space="0" w:color="auto"/>
      </w:divBdr>
    </w:div>
    <w:div w:id="758866956">
      <w:bodyDiv w:val="1"/>
      <w:marLeft w:val="0"/>
      <w:marRight w:val="0"/>
      <w:marTop w:val="0"/>
      <w:marBottom w:val="0"/>
      <w:divBdr>
        <w:top w:val="none" w:sz="0" w:space="0" w:color="auto"/>
        <w:left w:val="none" w:sz="0" w:space="0" w:color="auto"/>
        <w:bottom w:val="none" w:sz="0" w:space="0" w:color="auto"/>
        <w:right w:val="none" w:sz="0" w:space="0" w:color="auto"/>
      </w:divBdr>
    </w:div>
    <w:div w:id="758915475">
      <w:bodyDiv w:val="1"/>
      <w:marLeft w:val="0"/>
      <w:marRight w:val="0"/>
      <w:marTop w:val="0"/>
      <w:marBottom w:val="0"/>
      <w:divBdr>
        <w:top w:val="none" w:sz="0" w:space="0" w:color="auto"/>
        <w:left w:val="none" w:sz="0" w:space="0" w:color="auto"/>
        <w:bottom w:val="none" w:sz="0" w:space="0" w:color="auto"/>
        <w:right w:val="none" w:sz="0" w:space="0" w:color="auto"/>
      </w:divBdr>
    </w:div>
    <w:div w:id="759563300">
      <w:bodyDiv w:val="1"/>
      <w:marLeft w:val="0"/>
      <w:marRight w:val="0"/>
      <w:marTop w:val="0"/>
      <w:marBottom w:val="0"/>
      <w:divBdr>
        <w:top w:val="none" w:sz="0" w:space="0" w:color="auto"/>
        <w:left w:val="none" w:sz="0" w:space="0" w:color="auto"/>
        <w:bottom w:val="none" w:sz="0" w:space="0" w:color="auto"/>
        <w:right w:val="none" w:sz="0" w:space="0" w:color="auto"/>
      </w:divBdr>
    </w:div>
    <w:div w:id="761410779">
      <w:bodyDiv w:val="1"/>
      <w:marLeft w:val="0"/>
      <w:marRight w:val="0"/>
      <w:marTop w:val="0"/>
      <w:marBottom w:val="0"/>
      <w:divBdr>
        <w:top w:val="none" w:sz="0" w:space="0" w:color="auto"/>
        <w:left w:val="none" w:sz="0" w:space="0" w:color="auto"/>
        <w:bottom w:val="none" w:sz="0" w:space="0" w:color="auto"/>
        <w:right w:val="none" w:sz="0" w:space="0" w:color="auto"/>
      </w:divBdr>
    </w:div>
    <w:div w:id="762263441">
      <w:bodyDiv w:val="1"/>
      <w:marLeft w:val="0"/>
      <w:marRight w:val="0"/>
      <w:marTop w:val="0"/>
      <w:marBottom w:val="0"/>
      <w:divBdr>
        <w:top w:val="none" w:sz="0" w:space="0" w:color="auto"/>
        <w:left w:val="none" w:sz="0" w:space="0" w:color="auto"/>
        <w:bottom w:val="none" w:sz="0" w:space="0" w:color="auto"/>
        <w:right w:val="none" w:sz="0" w:space="0" w:color="auto"/>
      </w:divBdr>
    </w:div>
    <w:div w:id="762268180">
      <w:bodyDiv w:val="1"/>
      <w:marLeft w:val="0"/>
      <w:marRight w:val="0"/>
      <w:marTop w:val="0"/>
      <w:marBottom w:val="0"/>
      <w:divBdr>
        <w:top w:val="none" w:sz="0" w:space="0" w:color="auto"/>
        <w:left w:val="none" w:sz="0" w:space="0" w:color="auto"/>
        <w:bottom w:val="none" w:sz="0" w:space="0" w:color="auto"/>
        <w:right w:val="none" w:sz="0" w:space="0" w:color="auto"/>
      </w:divBdr>
    </w:div>
    <w:div w:id="762801469">
      <w:bodyDiv w:val="1"/>
      <w:marLeft w:val="0"/>
      <w:marRight w:val="0"/>
      <w:marTop w:val="0"/>
      <w:marBottom w:val="0"/>
      <w:divBdr>
        <w:top w:val="none" w:sz="0" w:space="0" w:color="auto"/>
        <w:left w:val="none" w:sz="0" w:space="0" w:color="auto"/>
        <w:bottom w:val="none" w:sz="0" w:space="0" w:color="auto"/>
        <w:right w:val="none" w:sz="0" w:space="0" w:color="auto"/>
      </w:divBdr>
    </w:div>
    <w:div w:id="763260618">
      <w:bodyDiv w:val="1"/>
      <w:marLeft w:val="0"/>
      <w:marRight w:val="0"/>
      <w:marTop w:val="0"/>
      <w:marBottom w:val="0"/>
      <w:divBdr>
        <w:top w:val="none" w:sz="0" w:space="0" w:color="auto"/>
        <w:left w:val="none" w:sz="0" w:space="0" w:color="auto"/>
        <w:bottom w:val="none" w:sz="0" w:space="0" w:color="auto"/>
        <w:right w:val="none" w:sz="0" w:space="0" w:color="auto"/>
      </w:divBdr>
    </w:div>
    <w:div w:id="763843382">
      <w:bodyDiv w:val="1"/>
      <w:marLeft w:val="0"/>
      <w:marRight w:val="0"/>
      <w:marTop w:val="0"/>
      <w:marBottom w:val="0"/>
      <w:divBdr>
        <w:top w:val="none" w:sz="0" w:space="0" w:color="auto"/>
        <w:left w:val="none" w:sz="0" w:space="0" w:color="auto"/>
        <w:bottom w:val="none" w:sz="0" w:space="0" w:color="auto"/>
        <w:right w:val="none" w:sz="0" w:space="0" w:color="auto"/>
      </w:divBdr>
    </w:div>
    <w:div w:id="763960052">
      <w:bodyDiv w:val="1"/>
      <w:marLeft w:val="0"/>
      <w:marRight w:val="0"/>
      <w:marTop w:val="0"/>
      <w:marBottom w:val="0"/>
      <w:divBdr>
        <w:top w:val="none" w:sz="0" w:space="0" w:color="auto"/>
        <w:left w:val="none" w:sz="0" w:space="0" w:color="auto"/>
        <w:bottom w:val="none" w:sz="0" w:space="0" w:color="auto"/>
        <w:right w:val="none" w:sz="0" w:space="0" w:color="auto"/>
      </w:divBdr>
    </w:div>
    <w:div w:id="765807452">
      <w:bodyDiv w:val="1"/>
      <w:marLeft w:val="0"/>
      <w:marRight w:val="0"/>
      <w:marTop w:val="0"/>
      <w:marBottom w:val="0"/>
      <w:divBdr>
        <w:top w:val="none" w:sz="0" w:space="0" w:color="auto"/>
        <w:left w:val="none" w:sz="0" w:space="0" w:color="auto"/>
        <w:bottom w:val="none" w:sz="0" w:space="0" w:color="auto"/>
        <w:right w:val="none" w:sz="0" w:space="0" w:color="auto"/>
      </w:divBdr>
    </w:div>
    <w:div w:id="766072249">
      <w:bodyDiv w:val="1"/>
      <w:marLeft w:val="0"/>
      <w:marRight w:val="0"/>
      <w:marTop w:val="0"/>
      <w:marBottom w:val="0"/>
      <w:divBdr>
        <w:top w:val="none" w:sz="0" w:space="0" w:color="auto"/>
        <w:left w:val="none" w:sz="0" w:space="0" w:color="auto"/>
        <w:bottom w:val="none" w:sz="0" w:space="0" w:color="auto"/>
        <w:right w:val="none" w:sz="0" w:space="0" w:color="auto"/>
      </w:divBdr>
    </w:div>
    <w:div w:id="766387137">
      <w:bodyDiv w:val="1"/>
      <w:marLeft w:val="0"/>
      <w:marRight w:val="0"/>
      <w:marTop w:val="0"/>
      <w:marBottom w:val="0"/>
      <w:divBdr>
        <w:top w:val="none" w:sz="0" w:space="0" w:color="auto"/>
        <w:left w:val="none" w:sz="0" w:space="0" w:color="auto"/>
        <w:bottom w:val="none" w:sz="0" w:space="0" w:color="auto"/>
        <w:right w:val="none" w:sz="0" w:space="0" w:color="auto"/>
      </w:divBdr>
    </w:div>
    <w:div w:id="766771835">
      <w:bodyDiv w:val="1"/>
      <w:marLeft w:val="0"/>
      <w:marRight w:val="0"/>
      <w:marTop w:val="0"/>
      <w:marBottom w:val="0"/>
      <w:divBdr>
        <w:top w:val="none" w:sz="0" w:space="0" w:color="auto"/>
        <w:left w:val="none" w:sz="0" w:space="0" w:color="auto"/>
        <w:bottom w:val="none" w:sz="0" w:space="0" w:color="auto"/>
        <w:right w:val="none" w:sz="0" w:space="0" w:color="auto"/>
      </w:divBdr>
    </w:div>
    <w:div w:id="767505037">
      <w:bodyDiv w:val="1"/>
      <w:marLeft w:val="0"/>
      <w:marRight w:val="0"/>
      <w:marTop w:val="0"/>
      <w:marBottom w:val="0"/>
      <w:divBdr>
        <w:top w:val="none" w:sz="0" w:space="0" w:color="auto"/>
        <w:left w:val="none" w:sz="0" w:space="0" w:color="auto"/>
        <w:bottom w:val="none" w:sz="0" w:space="0" w:color="auto"/>
        <w:right w:val="none" w:sz="0" w:space="0" w:color="auto"/>
      </w:divBdr>
    </w:div>
    <w:div w:id="767887412">
      <w:bodyDiv w:val="1"/>
      <w:marLeft w:val="0"/>
      <w:marRight w:val="0"/>
      <w:marTop w:val="0"/>
      <w:marBottom w:val="0"/>
      <w:divBdr>
        <w:top w:val="none" w:sz="0" w:space="0" w:color="auto"/>
        <w:left w:val="none" w:sz="0" w:space="0" w:color="auto"/>
        <w:bottom w:val="none" w:sz="0" w:space="0" w:color="auto"/>
        <w:right w:val="none" w:sz="0" w:space="0" w:color="auto"/>
      </w:divBdr>
    </w:div>
    <w:div w:id="768113330">
      <w:bodyDiv w:val="1"/>
      <w:marLeft w:val="0"/>
      <w:marRight w:val="0"/>
      <w:marTop w:val="0"/>
      <w:marBottom w:val="0"/>
      <w:divBdr>
        <w:top w:val="none" w:sz="0" w:space="0" w:color="auto"/>
        <w:left w:val="none" w:sz="0" w:space="0" w:color="auto"/>
        <w:bottom w:val="none" w:sz="0" w:space="0" w:color="auto"/>
        <w:right w:val="none" w:sz="0" w:space="0" w:color="auto"/>
      </w:divBdr>
    </w:div>
    <w:div w:id="768158323">
      <w:bodyDiv w:val="1"/>
      <w:marLeft w:val="0"/>
      <w:marRight w:val="0"/>
      <w:marTop w:val="0"/>
      <w:marBottom w:val="0"/>
      <w:divBdr>
        <w:top w:val="none" w:sz="0" w:space="0" w:color="auto"/>
        <w:left w:val="none" w:sz="0" w:space="0" w:color="auto"/>
        <w:bottom w:val="none" w:sz="0" w:space="0" w:color="auto"/>
        <w:right w:val="none" w:sz="0" w:space="0" w:color="auto"/>
      </w:divBdr>
    </w:div>
    <w:div w:id="768235666">
      <w:bodyDiv w:val="1"/>
      <w:marLeft w:val="0"/>
      <w:marRight w:val="0"/>
      <w:marTop w:val="0"/>
      <w:marBottom w:val="0"/>
      <w:divBdr>
        <w:top w:val="none" w:sz="0" w:space="0" w:color="auto"/>
        <w:left w:val="none" w:sz="0" w:space="0" w:color="auto"/>
        <w:bottom w:val="none" w:sz="0" w:space="0" w:color="auto"/>
        <w:right w:val="none" w:sz="0" w:space="0" w:color="auto"/>
      </w:divBdr>
    </w:div>
    <w:div w:id="768741607">
      <w:bodyDiv w:val="1"/>
      <w:marLeft w:val="0"/>
      <w:marRight w:val="0"/>
      <w:marTop w:val="0"/>
      <w:marBottom w:val="0"/>
      <w:divBdr>
        <w:top w:val="none" w:sz="0" w:space="0" w:color="auto"/>
        <w:left w:val="none" w:sz="0" w:space="0" w:color="auto"/>
        <w:bottom w:val="none" w:sz="0" w:space="0" w:color="auto"/>
        <w:right w:val="none" w:sz="0" w:space="0" w:color="auto"/>
      </w:divBdr>
    </w:div>
    <w:div w:id="770205468">
      <w:bodyDiv w:val="1"/>
      <w:marLeft w:val="0"/>
      <w:marRight w:val="0"/>
      <w:marTop w:val="0"/>
      <w:marBottom w:val="0"/>
      <w:divBdr>
        <w:top w:val="none" w:sz="0" w:space="0" w:color="auto"/>
        <w:left w:val="none" w:sz="0" w:space="0" w:color="auto"/>
        <w:bottom w:val="none" w:sz="0" w:space="0" w:color="auto"/>
        <w:right w:val="none" w:sz="0" w:space="0" w:color="auto"/>
      </w:divBdr>
    </w:div>
    <w:div w:id="771362234">
      <w:bodyDiv w:val="1"/>
      <w:marLeft w:val="0"/>
      <w:marRight w:val="0"/>
      <w:marTop w:val="0"/>
      <w:marBottom w:val="0"/>
      <w:divBdr>
        <w:top w:val="none" w:sz="0" w:space="0" w:color="auto"/>
        <w:left w:val="none" w:sz="0" w:space="0" w:color="auto"/>
        <w:bottom w:val="none" w:sz="0" w:space="0" w:color="auto"/>
        <w:right w:val="none" w:sz="0" w:space="0" w:color="auto"/>
      </w:divBdr>
    </w:div>
    <w:div w:id="771587250">
      <w:bodyDiv w:val="1"/>
      <w:marLeft w:val="0"/>
      <w:marRight w:val="0"/>
      <w:marTop w:val="0"/>
      <w:marBottom w:val="0"/>
      <w:divBdr>
        <w:top w:val="none" w:sz="0" w:space="0" w:color="auto"/>
        <w:left w:val="none" w:sz="0" w:space="0" w:color="auto"/>
        <w:bottom w:val="none" w:sz="0" w:space="0" w:color="auto"/>
        <w:right w:val="none" w:sz="0" w:space="0" w:color="auto"/>
      </w:divBdr>
    </w:div>
    <w:div w:id="771630415">
      <w:bodyDiv w:val="1"/>
      <w:marLeft w:val="0"/>
      <w:marRight w:val="0"/>
      <w:marTop w:val="0"/>
      <w:marBottom w:val="0"/>
      <w:divBdr>
        <w:top w:val="none" w:sz="0" w:space="0" w:color="auto"/>
        <w:left w:val="none" w:sz="0" w:space="0" w:color="auto"/>
        <w:bottom w:val="none" w:sz="0" w:space="0" w:color="auto"/>
        <w:right w:val="none" w:sz="0" w:space="0" w:color="auto"/>
      </w:divBdr>
    </w:div>
    <w:div w:id="773328737">
      <w:bodyDiv w:val="1"/>
      <w:marLeft w:val="0"/>
      <w:marRight w:val="0"/>
      <w:marTop w:val="0"/>
      <w:marBottom w:val="0"/>
      <w:divBdr>
        <w:top w:val="none" w:sz="0" w:space="0" w:color="auto"/>
        <w:left w:val="none" w:sz="0" w:space="0" w:color="auto"/>
        <w:bottom w:val="none" w:sz="0" w:space="0" w:color="auto"/>
        <w:right w:val="none" w:sz="0" w:space="0" w:color="auto"/>
      </w:divBdr>
    </w:div>
    <w:div w:id="773747709">
      <w:bodyDiv w:val="1"/>
      <w:marLeft w:val="0"/>
      <w:marRight w:val="0"/>
      <w:marTop w:val="0"/>
      <w:marBottom w:val="0"/>
      <w:divBdr>
        <w:top w:val="none" w:sz="0" w:space="0" w:color="auto"/>
        <w:left w:val="none" w:sz="0" w:space="0" w:color="auto"/>
        <w:bottom w:val="none" w:sz="0" w:space="0" w:color="auto"/>
        <w:right w:val="none" w:sz="0" w:space="0" w:color="auto"/>
      </w:divBdr>
    </w:div>
    <w:div w:id="774397884">
      <w:bodyDiv w:val="1"/>
      <w:marLeft w:val="0"/>
      <w:marRight w:val="0"/>
      <w:marTop w:val="0"/>
      <w:marBottom w:val="0"/>
      <w:divBdr>
        <w:top w:val="none" w:sz="0" w:space="0" w:color="auto"/>
        <w:left w:val="none" w:sz="0" w:space="0" w:color="auto"/>
        <w:bottom w:val="none" w:sz="0" w:space="0" w:color="auto"/>
        <w:right w:val="none" w:sz="0" w:space="0" w:color="auto"/>
      </w:divBdr>
    </w:div>
    <w:div w:id="775560485">
      <w:bodyDiv w:val="1"/>
      <w:marLeft w:val="0"/>
      <w:marRight w:val="0"/>
      <w:marTop w:val="0"/>
      <w:marBottom w:val="0"/>
      <w:divBdr>
        <w:top w:val="none" w:sz="0" w:space="0" w:color="auto"/>
        <w:left w:val="none" w:sz="0" w:space="0" w:color="auto"/>
        <w:bottom w:val="none" w:sz="0" w:space="0" w:color="auto"/>
        <w:right w:val="none" w:sz="0" w:space="0" w:color="auto"/>
      </w:divBdr>
    </w:div>
    <w:div w:id="776175222">
      <w:bodyDiv w:val="1"/>
      <w:marLeft w:val="0"/>
      <w:marRight w:val="0"/>
      <w:marTop w:val="0"/>
      <w:marBottom w:val="0"/>
      <w:divBdr>
        <w:top w:val="none" w:sz="0" w:space="0" w:color="auto"/>
        <w:left w:val="none" w:sz="0" w:space="0" w:color="auto"/>
        <w:bottom w:val="none" w:sz="0" w:space="0" w:color="auto"/>
        <w:right w:val="none" w:sz="0" w:space="0" w:color="auto"/>
      </w:divBdr>
    </w:div>
    <w:div w:id="777868309">
      <w:bodyDiv w:val="1"/>
      <w:marLeft w:val="0"/>
      <w:marRight w:val="0"/>
      <w:marTop w:val="0"/>
      <w:marBottom w:val="0"/>
      <w:divBdr>
        <w:top w:val="none" w:sz="0" w:space="0" w:color="auto"/>
        <w:left w:val="none" w:sz="0" w:space="0" w:color="auto"/>
        <w:bottom w:val="none" w:sz="0" w:space="0" w:color="auto"/>
        <w:right w:val="none" w:sz="0" w:space="0" w:color="auto"/>
      </w:divBdr>
    </w:div>
    <w:div w:id="778261197">
      <w:bodyDiv w:val="1"/>
      <w:marLeft w:val="0"/>
      <w:marRight w:val="0"/>
      <w:marTop w:val="0"/>
      <w:marBottom w:val="0"/>
      <w:divBdr>
        <w:top w:val="none" w:sz="0" w:space="0" w:color="auto"/>
        <w:left w:val="none" w:sz="0" w:space="0" w:color="auto"/>
        <w:bottom w:val="none" w:sz="0" w:space="0" w:color="auto"/>
        <w:right w:val="none" w:sz="0" w:space="0" w:color="auto"/>
      </w:divBdr>
    </w:div>
    <w:div w:id="779376822">
      <w:bodyDiv w:val="1"/>
      <w:marLeft w:val="0"/>
      <w:marRight w:val="0"/>
      <w:marTop w:val="0"/>
      <w:marBottom w:val="0"/>
      <w:divBdr>
        <w:top w:val="none" w:sz="0" w:space="0" w:color="auto"/>
        <w:left w:val="none" w:sz="0" w:space="0" w:color="auto"/>
        <w:bottom w:val="none" w:sz="0" w:space="0" w:color="auto"/>
        <w:right w:val="none" w:sz="0" w:space="0" w:color="auto"/>
      </w:divBdr>
    </w:div>
    <w:div w:id="779689965">
      <w:bodyDiv w:val="1"/>
      <w:marLeft w:val="0"/>
      <w:marRight w:val="0"/>
      <w:marTop w:val="0"/>
      <w:marBottom w:val="0"/>
      <w:divBdr>
        <w:top w:val="none" w:sz="0" w:space="0" w:color="auto"/>
        <w:left w:val="none" w:sz="0" w:space="0" w:color="auto"/>
        <w:bottom w:val="none" w:sz="0" w:space="0" w:color="auto"/>
        <w:right w:val="none" w:sz="0" w:space="0" w:color="auto"/>
      </w:divBdr>
    </w:div>
    <w:div w:id="780026909">
      <w:bodyDiv w:val="1"/>
      <w:marLeft w:val="0"/>
      <w:marRight w:val="0"/>
      <w:marTop w:val="0"/>
      <w:marBottom w:val="0"/>
      <w:divBdr>
        <w:top w:val="none" w:sz="0" w:space="0" w:color="auto"/>
        <w:left w:val="none" w:sz="0" w:space="0" w:color="auto"/>
        <w:bottom w:val="none" w:sz="0" w:space="0" w:color="auto"/>
        <w:right w:val="none" w:sz="0" w:space="0" w:color="auto"/>
      </w:divBdr>
    </w:div>
    <w:div w:id="780614440">
      <w:bodyDiv w:val="1"/>
      <w:marLeft w:val="0"/>
      <w:marRight w:val="0"/>
      <w:marTop w:val="0"/>
      <w:marBottom w:val="0"/>
      <w:divBdr>
        <w:top w:val="none" w:sz="0" w:space="0" w:color="auto"/>
        <w:left w:val="none" w:sz="0" w:space="0" w:color="auto"/>
        <w:bottom w:val="none" w:sz="0" w:space="0" w:color="auto"/>
        <w:right w:val="none" w:sz="0" w:space="0" w:color="auto"/>
      </w:divBdr>
    </w:div>
    <w:div w:id="781072822">
      <w:bodyDiv w:val="1"/>
      <w:marLeft w:val="0"/>
      <w:marRight w:val="0"/>
      <w:marTop w:val="0"/>
      <w:marBottom w:val="0"/>
      <w:divBdr>
        <w:top w:val="none" w:sz="0" w:space="0" w:color="auto"/>
        <w:left w:val="none" w:sz="0" w:space="0" w:color="auto"/>
        <w:bottom w:val="none" w:sz="0" w:space="0" w:color="auto"/>
        <w:right w:val="none" w:sz="0" w:space="0" w:color="auto"/>
      </w:divBdr>
    </w:div>
    <w:div w:id="781459445">
      <w:bodyDiv w:val="1"/>
      <w:marLeft w:val="0"/>
      <w:marRight w:val="0"/>
      <w:marTop w:val="0"/>
      <w:marBottom w:val="0"/>
      <w:divBdr>
        <w:top w:val="none" w:sz="0" w:space="0" w:color="auto"/>
        <w:left w:val="none" w:sz="0" w:space="0" w:color="auto"/>
        <w:bottom w:val="none" w:sz="0" w:space="0" w:color="auto"/>
        <w:right w:val="none" w:sz="0" w:space="0" w:color="auto"/>
      </w:divBdr>
    </w:div>
    <w:div w:id="782072964">
      <w:bodyDiv w:val="1"/>
      <w:marLeft w:val="0"/>
      <w:marRight w:val="0"/>
      <w:marTop w:val="0"/>
      <w:marBottom w:val="0"/>
      <w:divBdr>
        <w:top w:val="none" w:sz="0" w:space="0" w:color="auto"/>
        <w:left w:val="none" w:sz="0" w:space="0" w:color="auto"/>
        <w:bottom w:val="none" w:sz="0" w:space="0" w:color="auto"/>
        <w:right w:val="none" w:sz="0" w:space="0" w:color="auto"/>
      </w:divBdr>
    </w:div>
    <w:div w:id="782502764">
      <w:bodyDiv w:val="1"/>
      <w:marLeft w:val="0"/>
      <w:marRight w:val="0"/>
      <w:marTop w:val="0"/>
      <w:marBottom w:val="0"/>
      <w:divBdr>
        <w:top w:val="none" w:sz="0" w:space="0" w:color="auto"/>
        <w:left w:val="none" w:sz="0" w:space="0" w:color="auto"/>
        <w:bottom w:val="none" w:sz="0" w:space="0" w:color="auto"/>
        <w:right w:val="none" w:sz="0" w:space="0" w:color="auto"/>
      </w:divBdr>
    </w:div>
    <w:div w:id="783157885">
      <w:bodyDiv w:val="1"/>
      <w:marLeft w:val="0"/>
      <w:marRight w:val="0"/>
      <w:marTop w:val="0"/>
      <w:marBottom w:val="0"/>
      <w:divBdr>
        <w:top w:val="none" w:sz="0" w:space="0" w:color="auto"/>
        <w:left w:val="none" w:sz="0" w:space="0" w:color="auto"/>
        <w:bottom w:val="none" w:sz="0" w:space="0" w:color="auto"/>
        <w:right w:val="none" w:sz="0" w:space="0" w:color="auto"/>
      </w:divBdr>
    </w:div>
    <w:div w:id="783230185">
      <w:bodyDiv w:val="1"/>
      <w:marLeft w:val="0"/>
      <w:marRight w:val="0"/>
      <w:marTop w:val="0"/>
      <w:marBottom w:val="0"/>
      <w:divBdr>
        <w:top w:val="none" w:sz="0" w:space="0" w:color="auto"/>
        <w:left w:val="none" w:sz="0" w:space="0" w:color="auto"/>
        <w:bottom w:val="none" w:sz="0" w:space="0" w:color="auto"/>
        <w:right w:val="none" w:sz="0" w:space="0" w:color="auto"/>
      </w:divBdr>
    </w:div>
    <w:div w:id="783769662">
      <w:bodyDiv w:val="1"/>
      <w:marLeft w:val="0"/>
      <w:marRight w:val="0"/>
      <w:marTop w:val="0"/>
      <w:marBottom w:val="0"/>
      <w:divBdr>
        <w:top w:val="none" w:sz="0" w:space="0" w:color="auto"/>
        <w:left w:val="none" w:sz="0" w:space="0" w:color="auto"/>
        <w:bottom w:val="none" w:sz="0" w:space="0" w:color="auto"/>
        <w:right w:val="none" w:sz="0" w:space="0" w:color="auto"/>
      </w:divBdr>
    </w:div>
    <w:div w:id="786200424">
      <w:bodyDiv w:val="1"/>
      <w:marLeft w:val="0"/>
      <w:marRight w:val="0"/>
      <w:marTop w:val="0"/>
      <w:marBottom w:val="0"/>
      <w:divBdr>
        <w:top w:val="none" w:sz="0" w:space="0" w:color="auto"/>
        <w:left w:val="none" w:sz="0" w:space="0" w:color="auto"/>
        <w:bottom w:val="none" w:sz="0" w:space="0" w:color="auto"/>
        <w:right w:val="none" w:sz="0" w:space="0" w:color="auto"/>
      </w:divBdr>
    </w:div>
    <w:div w:id="786393358">
      <w:bodyDiv w:val="1"/>
      <w:marLeft w:val="0"/>
      <w:marRight w:val="0"/>
      <w:marTop w:val="0"/>
      <w:marBottom w:val="0"/>
      <w:divBdr>
        <w:top w:val="none" w:sz="0" w:space="0" w:color="auto"/>
        <w:left w:val="none" w:sz="0" w:space="0" w:color="auto"/>
        <w:bottom w:val="none" w:sz="0" w:space="0" w:color="auto"/>
        <w:right w:val="none" w:sz="0" w:space="0" w:color="auto"/>
      </w:divBdr>
    </w:div>
    <w:div w:id="787161618">
      <w:bodyDiv w:val="1"/>
      <w:marLeft w:val="0"/>
      <w:marRight w:val="0"/>
      <w:marTop w:val="0"/>
      <w:marBottom w:val="0"/>
      <w:divBdr>
        <w:top w:val="none" w:sz="0" w:space="0" w:color="auto"/>
        <w:left w:val="none" w:sz="0" w:space="0" w:color="auto"/>
        <w:bottom w:val="none" w:sz="0" w:space="0" w:color="auto"/>
        <w:right w:val="none" w:sz="0" w:space="0" w:color="auto"/>
      </w:divBdr>
    </w:div>
    <w:div w:id="787352267">
      <w:bodyDiv w:val="1"/>
      <w:marLeft w:val="0"/>
      <w:marRight w:val="0"/>
      <w:marTop w:val="0"/>
      <w:marBottom w:val="0"/>
      <w:divBdr>
        <w:top w:val="none" w:sz="0" w:space="0" w:color="auto"/>
        <w:left w:val="none" w:sz="0" w:space="0" w:color="auto"/>
        <w:bottom w:val="none" w:sz="0" w:space="0" w:color="auto"/>
        <w:right w:val="none" w:sz="0" w:space="0" w:color="auto"/>
      </w:divBdr>
    </w:div>
    <w:div w:id="787747232">
      <w:bodyDiv w:val="1"/>
      <w:marLeft w:val="0"/>
      <w:marRight w:val="0"/>
      <w:marTop w:val="0"/>
      <w:marBottom w:val="0"/>
      <w:divBdr>
        <w:top w:val="none" w:sz="0" w:space="0" w:color="auto"/>
        <w:left w:val="none" w:sz="0" w:space="0" w:color="auto"/>
        <w:bottom w:val="none" w:sz="0" w:space="0" w:color="auto"/>
        <w:right w:val="none" w:sz="0" w:space="0" w:color="auto"/>
      </w:divBdr>
    </w:div>
    <w:div w:id="788233764">
      <w:bodyDiv w:val="1"/>
      <w:marLeft w:val="0"/>
      <w:marRight w:val="0"/>
      <w:marTop w:val="0"/>
      <w:marBottom w:val="0"/>
      <w:divBdr>
        <w:top w:val="none" w:sz="0" w:space="0" w:color="auto"/>
        <w:left w:val="none" w:sz="0" w:space="0" w:color="auto"/>
        <w:bottom w:val="none" w:sz="0" w:space="0" w:color="auto"/>
        <w:right w:val="none" w:sz="0" w:space="0" w:color="auto"/>
      </w:divBdr>
    </w:div>
    <w:div w:id="788671200">
      <w:bodyDiv w:val="1"/>
      <w:marLeft w:val="0"/>
      <w:marRight w:val="0"/>
      <w:marTop w:val="0"/>
      <w:marBottom w:val="0"/>
      <w:divBdr>
        <w:top w:val="none" w:sz="0" w:space="0" w:color="auto"/>
        <w:left w:val="none" w:sz="0" w:space="0" w:color="auto"/>
        <w:bottom w:val="none" w:sz="0" w:space="0" w:color="auto"/>
        <w:right w:val="none" w:sz="0" w:space="0" w:color="auto"/>
      </w:divBdr>
    </w:div>
    <w:div w:id="788858672">
      <w:bodyDiv w:val="1"/>
      <w:marLeft w:val="0"/>
      <w:marRight w:val="0"/>
      <w:marTop w:val="0"/>
      <w:marBottom w:val="0"/>
      <w:divBdr>
        <w:top w:val="none" w:sz="0" w:space="0" w:color="auto"/>
        <w:left w:val="none" w:sz="0" w:space="0" w:color="auto"/>
        <w:bottom w:val="none" w:sz="0" w:space="0" w:color="auto"/>
        <w:right w:val="none" w:sz="0" w:space="0" w:color="auto"/>
      </w:divBdr>
    </w:div>
    <w:div w:id="789470928">
      <w:bodyDiv w:val="1"/>
      <w:marLeft w:val="0"/>
      <w:marRight w:val="0"/>
      <w:marTop w:val="0"/>
      <w:marBottom w:val="0"/>
      <w:divBdr>
        <w:top w:val="none" w:sz="0" w:space="0" w:color="auto"/>
        <w:left w:val="none" w:sz="0" w:space="0" w:color="auto"/>
        <w:bottom w:val="none" w:sz="0" w:space="0" w:color="auto"/>
        <w:right w:val="none" w:sz="0" w:space="0" w:color="auto"/>
      </w:divBdr>
    </w:div>
    <w:div w:id="789471277">
      <w:bodyDiv w:val="1"/>
      <w:marLeft w:val="0"/>
      <w:marRight w:val="0"/>
      <w:marTop w:val="0"/>
      <w:marBottom w:val="0"/>
      <w:divBdr>
        <w:top w:val="none" w:sz="0" w:space="0" w:color="auto"/>
        <w:left w:val="none" w:sz="0" w:space="0" w:color="auto"/>
        <w:bottom w:val="none" w:sz="0" w:space="0" w:color="auto"/>
        <w:right w:val="none" w:sz="0" w:space="0" w:color="auto"/>
      </w:divBdr>
    </w:div>
    <w:div w:id="790703766">
      <w:bodyDiv w:val="1"/>
      <w:marLeft w:val="0"/>
      <w:marRight w:val="0"/>
      <w:marTop w:val="0"/>
      <w:marBottom w:val="0"/>
      <w:divBdr>
        <w:top w:val="none" w:sz="0" w:space="0" w:color="auto"/>
        <w:left w:val="none" w:sz="0" w:space="0" w:color="auto"/>
        <w:bottom w:val="none" w:sz="0" w:space="0" w:color="auto"/>
        <w:right w:val="none" w:sz="0" w:space="0" w:color="auto"/>
      </w:divBdr>
    </w:div>
    <w:div w:id="791555349">
      <w:bodyDiv w:val="1"/>
      <w:marLeft w:val="0"/>
      <w:marRight w:val="0"/>
      <w:marTop w:val="0"/>
      <w:marBottom w:val="0"/>
      <w:divBdr>
        <w:top w:val="none" w:sz="0" w:space="0" w:color="auto"/>
        <w:left w:val="none" w:sz="0" w:space="0" w:color="auto"/>
        <w:bottom w:val="none" w:sz="0" w:space="0" w:color="auto"/>
        <w:right w:val="none" w:sz="0" w:space="0" w:color="auto"/>
      </w:divBdr>
    </w:div>
    <w:div w:id="791636693">
      <w:bodyDiv w:val="1"/>
      <w:marLeft w:val="0"/>
      <w:marRight w:val="0"/>
      <w:marTop w:val="0"/>
      <w:marBottom w:val="0"/>
      <w:divBdr>
        <w:top w:val="none" w:sz="0" w:space="0" w:color="auto"/>
        <w:left w:val="none" w:sz="0" w:space="0" w:color="auto"/>
        <w:bottom w:val="none" w:sz="0" w:space="0" w:color="auto"/>
        <w:right w:val="none" w:sz="0" w:space="0" w:color="auto"/>
      </w:divBdr>
    </w:div>
    <w:div w:id="792749567">
      <w:bodyDiv w:val="1"/>
      <w:marLeft w:val="0"/>
      <w:marRight w:val="0"/>
      <w:marTop w:val="0"/>
      <w:marBottom w:val="0"/>
      <w:divBdr>
        <w:top w:val="none" w:sz="0" w:space="0" w:color="auto"/>
        <w:left w:val="none" w:sz="0" w:space="0" w:color="auto"/>
        <w:bottom w:val="none" w:sz="0" w:space="0" w:color="auto"/>
        <w:right w:val="none" w:sz="0" w:space="0" w:color="auto"/>
      </w:divBdr>
    </w:div>
    <w:div w:id="792751090">
      <w:bodyDiv w:val="1"/>
      <w:marLeft w:val="0"/>
      <w:marRight w:val="0"/>
      <w:marTop w:val="0"/>
      <w:marBottom w:val="0"/>
      <w:divBdr>
        <w:top w:val="none" w:sz="0" w:space="0" w:color="auto"/>
        <w:left w:val="none" w:sz="0" w:space="0" w:color="auto"/>
        <w:bottom w:val="none" w:sz="0" w:space="0" w:color="auto"/>
        <w:right w:val="none" w:sz="0" w:space="0" w:color="auto"/>
      </w:divBdr>
    </w:div>
    <w:div w:id="793404777">
      <w:bodyDiv w:val="1"/>
      <w:marLeft w:val="0"/>
      <w:marRight w:val="0"/>
      <w:marTop w:val="0"/>
      <w:marBottom w:val="0"/>
      <w:divBdr>
        <w:top w:val="none" w:sz="0" w:space="0" w:color="auto"/>
        <w:left w:val="none" w:sz="0" w:space="0" w:color="auto"/>
        <w:bottom w:val="none" w:sz="0" w:space="0" w:color="auto"/>
        <w:right w:val="none" w:sz="0" w:space="0" w:color="auto"/>
      </w:divBdr>
    </w:div>
    <w:div w:id="794106873">
      <w:bodyDiv w:val="1"/>
      <w:marLeft w:val="0"/>
      <w:marRight w:val="0"/>
      <w:marTop w:val="0"/>
      <w:marBottom w:val="0"/>
      <w:divBdr>
        <w:top w:val="none" w:sz="0" w:space="0" w:color="auto"/>
        <w:left w:val="none" w:sz="0" w:space="0" w:color="auto"/>
        <w:bottom w:val="none" w:sz="0" w:space="0" w:color="auto"/>
        <w:right w:val="none" w:sz="0" w:space="0" w:color="auto"/>
      </w:divBdr>
    </w:div>
    <w:div w:id="794299535">
      <w:bodyDiv w:val="1"/>
      <w:marLeft w:val="0"/>
      <w:marRight w:val="0"/>
      <w:marTop w:val="0"/>
      <w:marBottom w:val="0"/>
      <w:divBdr>
        <w:top w:val="none" w:sz="0" w:space="0" w:color="auto"/>
        <w:left w:val="none" w:sz="0" w:space="0" w:color="auto"/>
        <w:bottom w:val="none" w:sz="0" w:space="0" w:color="auto"/>
        <w:right w:val="none" w:sz="0" w:space="0" w:color="auto"/>
      </w:divBdr>
    </w:div>
    <w:div w:id="794981781">
      <w:bodyDiv w:val="1"/>
      <w:marLeft w:val="0"/>
      <w:marRight w:val="0"/>
      <w:marTop w:val="0"/>
      <w:marBottom w:val="0"/>
      <w:divBdr>
        <w:top w:val="none" w:sz="0" w:space="0" w:color="auto"/>
        <w:left w:val="none" w:sz="0" w:space="0" w:color="auto"/>
        <w:bottom w:val="none" w:sz="0" w:space="0" w:color="auto"/>
        <w:right w:val="none" w:sz="0" w:space="0" w:color="auto"/>
      </w:divBdr>
    </w:div>
    <w:div w:id="795562307">
      <w:bodyDiv w:val="1"/>
      <w:marLeft w:val="0"/>
      <w:marRight w:val="0"/>
      <w:marTop w:val="0"/>
      <w:marBottom w:val="0"/>
      <w:divBdr>
        <w:top w:val="none" w:sz="0" w:space="0" w:color="auto"/>
        <w:left w:val="none" w:sz="0" w:space="0" w:color="auto"/>
        <w:bottom w:val="none" w:sz="0" w:space="0" w:color="auto"/>
        <w:right w:val="none" w:sz="0" w:space="0" w:color="auto"/>
      </w:divBdr>
    </w:div>
    <w:div w:id="795680086">
      <w:bodyDiv w:val="1"/>
      <w:marLeft w:val="0"/>
      <w:marRight w:val="0"/>
      <w:marTop w:val="0"/>
      <w:marBottom w:val="0"/>
      <w:divBdr>
        <w:top w:val="none" w:sz="0" w:space="0" w:color="auto"/>
        <w:left w:val="none" w:sz="0" w:space="0" w:color="auto"/>
        <w:bottom w:val="none" w:sz="0" w:space="0" w:color="auto"/>
        <w:right w:val="none" w:sz="0" w:space="0" w:color="auto"/>
      </w:divBdr>
    </w:div>
    <w:div w:id="795952732">
      <w:bodyDiv w:val="1"/>
      <w:marLeft w:val="0"/>
      <w:marRight w:val="0"/>
      <w:marTop w:val="0"/>
      <w:marBottom w:val="0"/>
      <w:divBdr>
        <w:top w:val="none" w:sz="0" w:space="0" w:color="auto"/>
        <w:left w:val="none" w:sz="0" w:space="0" w:color="auto"/>
        <w:bottom w:val="none" w:sz="0" w:space="0" w:color="auto"/>
        <w:right w:val="none" w:sz="0" w:space="0" w:color="auto"/>
      </w:divBdr>
    </w:div>
    <w:div w:id="796067623">
      <w:bodyDiv w:val="1"/>
      <w:marLeft w:val="0"/>
      <w:marRight w:val="0"/>
      <w:marTop w:val="0"/>
      <w:marBottom w:val="0"/>
      <w:divBdr>
        <w:top w:val="none" w:sz="0" w:space="0" w:color="auto"/>
        <w:left w:val="none" w:sz="0" w:space="0" w:color="auto"/>
        <w:bottom w:val="none" w:sz="0" w:space="0" w:color="auto"/>
        <w:right w:val="none" w:sz="0" w:space="0" w:color="auto"/>
      </w:divBdr>
    </w:div>
    <w:div w:id="797452054">
      <w:bodyDiv w:val="1"/>
      <w:marLeft w:val="0"/>
      <w:marRight w:val="0"/>
      <w:marTop w:val="0"/>
      <w:marBottom w:val="0"/>
      <w:divBdr>
        <w:top w:val="none" w:sz="0" w:space="0" w:color="auto"/>
        <w:left w:val="none" w:sz="0" w:space="0" w:color="auto"/>
        <w:bottom w:val="none" w:sz="0" w:space="0" w:color="auto"/>
        <w:right w:val="none" w:sz="0" w:space="0" w:color="auto"/>
      </w:divBdr>
    </w:div>
    <w:div w:id="799297915">
      <w:bodyDiv w:val="1"/>
      <w:marLeft w:val="0"/>
      <w:marRight w:val="0"/>
      <w:marTop w:val="0"/>
      <w:marBottom w:val="0"/>
      <w:divBdr>
        <w:top w:val="none" w:sz="0" w:space="0" w:color="auto"/>
        <w:left w:val="none" w:sz="0" w:space="0" w:color="auto"/>
        <w:bottom w:val="none" w:sz="0" w:space="0" w:color="auto"/>
        <w:right w:val="none" w:sz="0" w:space="0" w:color="auto"/>
      </w:divBdr>
    </w:div>
    <w:div w:id="799346519">
      <w:bodyDiv w:val="1"/>
      <w:marLeft w:val="0"/>
      <w:marRight w:val="0"/>
      <w:marTop w:val="0"/>
      <w:marBottom w:val="0"/>
      <w:divBdr>
        <w:top w:val="none" w:sz="0" w:space="0" w:color="auto"/>
        <w:left w:val="none" w:sz="0" w:space="0" w:color="auto"/>
        <w:bottom w:val="none" w:sz="0" w:space="0" w:color="auto"/>
        <w:right w:val="none" w:sz="0" w:space="0" w:color="auto"/>
      </w:divBdr>
    </w:div>
    <w:div w:id="800728154">
      <w:bodyDiv w:val="1"/>
      <w:marLeft w:val="0"/>
      <w:marRight w:val="0"/>
      <w:marTop w:val="0"/>
      <w:marBottom w:val="0"/>
      <w:divBdr>
        <w:top w:val="none" w:sz="0" w:space="0" w:color="auto"/>
        <w:left w:val="none" w:sz="0" w:space="0" w:color="auto"/>
        <w:bottom w:val="none" w:sz="0" w:space="0" w:color="auto"/>
        <w:right w:val="none" w:sz="0" w:space="0" w:color="auto"/>
      </w:divBdr>
    </w:div>
    <w:div w:id="800924661">
      <w:bodyDiv w:val="1"/>
      <w:marLeft w:val="0"/>
      <w:marRight w:val="0"/>
      <w:marTop w:val="0"/>
      <w:marBottom w:val="0"/>
      <w:divBdr>
        <w:top w:val="none" w:sz="0" w:space="0" w:color="auto"/>
        <w:left w:val="none" w:sz="0" w:space="0" w:color="auto"/>
        <w:bottom w:val="none" w:sz="0" w:space="0" w:color="auto"/>
        <w:right w:val="none" w:sz="0" w:space="0" w:color="auto"/>
      </w:divBdr>
    </w:div>
    <w:div w:id="802385278">
      <w:bodyDiv w:val="1"/>
      <w:marLeft w:val="0"/>
      <w:marRight w:val="0"/>
      <w:marTop w:val="0"/>
      <w:marBottom w:val="0"/>
      <w:divBdr>
        <w:top w:val="none" w:sz="0" w:space="0" w:color="auto"/>
        <w:left w:val="none" w:sz="0" w:space="0" w:color="auto"/>
        <w:bottom w:val="none" w:sz="0" w:space="0" w:color="auto"/>
        <w:right w:val="none" w:sz="0" w:space="0" w:color="auto"/>
      </w:divBdr>
    </w:div>
    <w:div w:id="805708356">
      <w:bodyDiv w:val="1"/>
      <w:marLeft w:val="0"/>
      <w:marRight w:val="0"/>
      <w:marTop w:val="0"/>
      <w:marBottom w:val="0"/>
      <w:divBdr>
        <w:top w:val="none" w:sz="0" w:space="0" w:color="auto"/>
        <w:left w:val="none" w:sz="0" w:space="0" w:color="auto"/>
        <w:bottom w:val="none" w:sz="0" w:space="0" w:color="auto"/>
        <w:right w:val="none" w:sz="0" w:space="0" w:color="auto"/>
      </w:divBdr>
    </w:div>
    <w:div w:id="806706784">
      <w:bodyDiv w:val="1"/>
      <w:marLeft w:val="0"/>
      <w:marRight w:val="0"/>
      <w:marTop w:val="0"/>
      <w:marBottom w:val="0"/>
      <w:divBdr>
        <w:top w:val="none" w:sz="0" w:space="0" w:color="auto"/>
        <w:left w:val="none" w:sz="0" w:space="0" w:color="auto"/>
        <w:bottom w:val="none" w:sz="0" w:space="0" w:color="auto"/>
        <w:right w:val="none" w:sz="0" w:space="0" w:color="auto"/>
      </w:divBdr>
    </w:div>
    <w:div w:id="807090279">
      <w:bodyDiv w:val="1"/>
      <w:marLeft w:val="0"/>
      <w:marRight w:val="0"/>
      <w:marTop w:val="0"/>
      <w:marBottom w:val="0"/>
      <w:divBdr>
        <w:top w:val="none" w:sz="0" w:space="0" w:color="auto"/>
        <w:left w:val="none" w:sz="0" w:space="0" w:color="auto"/>
        <w:bottom w:val="none" w:sz="0" w:space="0" w:color="auto"/>
        <w:right w:val="none" w:sz="0" w:space="0" w:color="auto"/>
      </w:divBdr>
    </w:div>
    <w:div w:id="807474817">
      <w:bodyDiv w:val="1"/>
      <w:marLeft w:val="0"/>
      <w:marRight w:val="0"/>
      <w:marTop w:val="0"/>
      <w:marBottom w:val="0"/>
      <w:divBdr>
        <w:top w:val="none" w:sz="0" w:space="0" w:color="auto"/>
        <w:left w:val="none" w:sz="0" w:space="0" w:color="auto"/>
        <w:bottom w:val="none" w:sz="0" w:space="0" w:color="auto"/>
        <w:right w:val="none" w:sz="0" w:space="0" w:color="auto"/>
      </w:divBdr>
    </w:div>
    <w:div w:id="808013793">
      <w:bodyDiv w:val="1"/>
      <w:marLeft w:val="0"/>
      <w:marRight w:val="0"/>
      <w:marTop w:val="0"/>
      <w:marBottom w:val="0"/>
      <w:divBdr>
        <w:top w:val="none" w:sz="0" w:space="0" w:color="auto"/>
        <w:left w:val="none" w:sz="0" w:space="0" w:color="auto"/>
        <w:bottom w:val="none" w:sz="0" w:space="0" w:color="auto"/>
        <w:right w:val="none" w:sz="0" w:space="0" w:color="auto"/>
      </w:divBdr>
    </w:div>
    <w:div w:id="808323151">
      <w:bodyDiv w:val="1"/>
      <w:marLeft w:val="0"/>
      <w:marRight w:val="0"/>
      <w:marTop w:val="0"/>
      <w:marBottom w:val="0"/>
      <w:divBdr>
        <w:top w:val="none" w:sz="0" w:space="0" w:color="auto"/>
        <w:left w:val="none" w:sz="0" w:space="0" w:color="auto"/>
        <w:bottom w:val="none" w:sz="0" w:space="0" w:color="auto"/>
        <w:right w:val="none" w:sz="0" w:space="0" w:color="auto"/>
      </w:divBdr>
    </w:div>
    <w:div w:id="809396134">
      <w:bodyDiv w:val="1"/>
      <w:marLeft w:val="0"/>
      <w:marRight w:val="0"/>
      <w:marTop w:val="0"/>
      <w:marBottom w:val="0"/>
      <w:divBdr>
        <w:top w:val="none" w:sz="0" w:space="0" w:color="auto"/>
        <w:left w:val="none" w:sz="0" w:space="0" w:color="auto"/>
        <w:bottom w:val="none" w:sz="0" w:space="0" w:color="auto"/>
        <w:right w:val="none" w:sz="0" w:space="0" w:color="auto"/>
      </w:divBdr>
    </w:div>
    <w:div w:id="809707205">
      <w:bodyDiv w:val="1"/>
      <w:marLeft w:val="0"/>
      <w:marRight w:val="0"/>
      <w:marTop w:val="0"/>
      <w:marBottom w:val="0"/>
      <w:divBdr>
        <w:top w:val="none" w:sz="0" w:space="0" w:color="auto"/>
        <w:left w:val="none" w:sz="0" w:space="0" w:color="auto"/>
        <w:bottom w:val="none" w:sz="0" w:space="0" w:color="auto"/>
        <w:right w:val="none" w:sz="0" w:space="0" w:color="auto"/>
      </w:divBdr>
    </w:div>
    <w:div w:id="809712688">
      <w:bodyDiv w:val="1"/>
      <w:marLeft w:val="0"/>
      <w:marRight w:val="0"/>
      <w:marTop w:val="0"/>
      <w:marBottom w:val="0"/>
      <w:divBdr>
        <w:top w:val="none" w:sz="0" w:space="0" w:color="auto"/>
        <w:left w:val="none" w:sz="0" w:space="0" w:color="auto"/>
        <w:bottom w:val="none" w:sz="0" w:space="0" w:color="auto"/>
        <w:right w:val="none" w:sz="0" w:space="0" w:color="auto"/>
      </w:divBdr>
    </w:div>
    <w:div w:id="810708196">
      <w:bodyDiv w:val="1"/>
      <w:marLeft w:val="0"/>
      <w:marRight w:val="0"/>
      <w:marTop w:val="0"/>
      <w:marBottom w:val="0"/>
      <w:divBdr>
        <w:top w:val="none" w:sz="0" w:space="0" w:color="auto"/>
        <w:left w:val="none" w:sz="0" w:space="0" w:color="auto"/>
        <w:bottom w:val="none" w:sz="0" w:space="0" w:color="auto"/>
        <w:right w:val="none" w:sz="0" w:space="0" w:color="auto"/>
      </w:divBdr>
    </w:div>
    <w:div w:id="811405369">
      <w:bodyDiv w:val="1"/>
      <w:marLeft w:val="0"/>
      <w:marRight w:val="0"/>
      <w:marTop w:val="0"/>
      <w:marBottom w:val="0"/>
      <w:divBdr>
        <w:top w:val="none" w:sz="0" w:space="0" w:color="auto"/>
        <w:left w:val="none" w:sz="0" w:space="0" w:color="auto"/>
        <w:bottom w:val="none" w:sz="0" w:space="0" w:color="auto"/>
        <w:right w:val="none" w:sz="0" w:space="0" w:color="auto"/>
      </w:divBdr>
    </w:div>
    <w:div w:id="811562733">
      <w:bodyDiv w:val="1"/>
      <w:marLeft w:val="0"/>
      <w:marRight w:val="0"/>
      <w:marTop w:val="0"/>
      <w:marBottom w:val="0"/>
      <w:divBdr>
        <w:top w:val="none" w:sz="0" w:space="0" w:color="auto"/>
        <w:left w:val="none" w:sz="0" w:space="0" w:color="auto"/>
        <w:bottom w:val="none" w:sz="0" w:space="0" w:color="auto"/>
        <w:right w:val="none" w:sz="0" w:space="0" w:color="auto"/>
      </w:divBdr>
    </w:div>
    <w:div w:id="812404697">
      <w:bodyDiv w:val="1"/>
      <w:marLeft w:val="0"/>
      <w:marRight w:val="0"/>
      <w:marTop w:val="0"/>
      <w:marBottom w:val="0"/>
      <w:divBdr>
        <w:top w:val="none" w:sz="0" w:space="0" w:color="auto"/>
        <w:left w:val="none" w:sz="0" w:space="0" w:color="auto"/>
        <w:bottom w:val="none" w:sz="0" w:space="0" w:color="auto"/>
        <w:right w:val="none" w:sz="0" w:space="0" w:color="auto"/>
      </w:divBdr>
    </w:div>
    <w:div w:id="813568475">
      <w:bodyDiv w:val="1"/>
      <w:marLeft w:val="0"/>
      <w:marRight w:val="0"/>
      <w:marTop w:val="0"/>
      <w:marBottom w:val="0"/>
      <w:divBdr>
        <w:top w:val="none" w:sz="0" w:space="0" w:color="auto"/>
        <w:left w:val="none" w:sz="0" w:space="0" w:color="auto"/>
        <w:bottom w:val="none" w:sz="0" w:space="0" w:color="auto"/>
        <w:right w:val="none" w:sz="0" w:space="0" w:color="auto"/>
      </w:divBdr>
    </w:div>
    <w:div w:id="813840148">
      <w:bodyDiv w:val="1"/>
      <w:marLeft w:val="0"/>
      <w:marRight w:val="0"/>
      <w:marTop w:val="0"/>
      <w:marBottom w:val="0"/>
      <w:divBdr>
        <w:top w:val="none" w:sz="0" w:space="0" w:color="auto"/>
        <w:left w:val="none" w:sz="0" w:space="0" w:color="auto"/>
        <w:bottom w:val="none" w:sz="0" w:space="0" w:color="auto"/>
        <w:right w:val="none" w:sz="0" w:space="0" w:color="auto"/>
      </w:divBdr>
    </w:div>
    <w:div w:id="815222808">
      <w:bodyDiv w:val="1"/>
      <w:marLeft w:val="0"/>
      <w:marRight w:val="0"/>
      <w:marTop w:val="0"/>
      <w:marBottom w:val="0"/>
      <w:divBdr>
        <w:top w:val="none" w:sz="0" w:space="0" w:color="auto"/>
        <w:left w:val="none" w:sz="0" w:space="0" w:color="auto"/>
        <w:bottom w:val="none" w:sz="0" w:space="0" w:color="auto"/>
        <w:right w:val="none" w:sz="0" w:space="0" w:color="auto"/>
      </w:divBdr>
    </w:div>
    <w:div w:id="815608020">
      <w:bodyDiv w:val="1"/>
      <w:marLeft w:val="0"/>
      <w:marRight w:val="0"/>
      <w:marTop w:val="0"/>
      <w:marBottom w:val="0"/>
      <w:divBdr>
        <w:top w:val="none" w:sz="0" w:space="0" w:color="auto"/>
        <w:left w:val="none" w:sz="0" w:space="0" w:color="auto"/>
        <w:bottom w:val="none" w:sz="0" w:space="0" w:color="auto"/>
        <w:right w:val="none" w:sz="0" w:space="0" w:color="auto"/>
      </w:divBdr>
    </w:div>
    <w:div w:id="815613277">
      <w:bodyDiv w:val="1"/>
      <w:marLeft w:val="0"/>
      <w:marRight w:val="0"/>
      <w:marTop w:val="0"/>
      <w:marBottom w:val="0"/>
      <w:divBdr>
        <w:top w:val="none" w:sz="0" w:space="0" w:color="auto"/>
        <w:left w:val="none" w:sz="0" w:space="0" w:color="auto"/>
        <w:bottom w:val="none" w:sz="0" w:space="0" w:color="auto"/>
        <w:right w:val="none" w:sz="0" w:space="0" w:color="auto"/>
      </w:divBdr>
    </w:div>
    <w:div w:id="815995913">
      <w:bodyDiv w:val="1"/>
      <w:marLeft w:val="0"/>
      <w:marRight w:val="0"/>
      <w:marTop w:val="0"/>
      <w:marBottom w:val="0"/>
      <w:divBdr>
        <w:top w:val="none" w:sz="0" w:space="0" w:color="auto"/>
        <w:left w:val="none" w:sz="0" w:space="0" w:color="auto"/>
        <w:bottom w:val="none" w:sz="0" w:space="0" w:color="auto"/>
        <w:right w:val="none" w:sz="0" w:space="0" w:color="auto"/>
      </w:divBdr>
    </w:div>
    <w:div w:id="817069028">
      <w:bodyDiv w:val="1"/>
      <w:marLeft w:val="0"/>
      <w:marRight w:val="0"/>
      <w:marTop w:val="0"/>
      <w:marBottom w:val="0"/>
      <w:divBdr>
        <w:top w:val="none" w:sz="0" w:space="0" w:color="auto"/>
        <w:left w:val="none" w:sz="0" w:space="0" w:color="auto"/>
        <w:bottom w:val="none" w:sz="0" w:space="0" w:color="auto"/>
        <w:right w:val="none" w:sz="0" w:space="0" w:color="auto"/>
      </w:divBdr>
    </w:div>
    <w:div w:id="817384569">
      <w:bodyDiv w:val="1"/>
      <w:marLeft w:val="0"/>
      <w:marRight w:val="0"/>
      <w:marTop w:val="0"/>
      <w:marBottom w:val="0"/>
      <w:divBdr>
        <w:top w:val="none" w:sz="0" w:space="0" w:color="auto"/>
        <w:left w:val="none" w:sz="0" w:space="0" w:color="auto"/>
        <w:bottom w:val="none" w:sz="0" w:space="0" w:color="auto"/>
        <w:right w:val="none" w:sz="0" w:space="0" w:color="auto"/>
      </w:divBdr>
    </w:div>
    <w:div w:id="817503390">
      <w:bodyDiv w:val="1"/>
      <w:marLeft w:val="0"/>
      <w:marRight w:val="0"/>
      <w:marTop w:val="0"/>
      <w:marBottom w:val="0"/>
      <w:divBdr>
        <w:top w:val="none" w:sz="0" w:space="0" w:color="auto"/>
        <w:left w:val="none" w:sz="0" w:space="0" w:color="auto"/>
        <w:bottom w:val="none" w:sz="0" w:space="0" w:color="auto"/>
        <w:right w:val="none" w:sz="0" w:space="0" w:color="auto"/>
      </w:divBdr>
    </w:div>
    <w:div w:id="818963600">
      <w:bodyDiv w:val="1"/>
      <w:marLeft w:val="0"/>
      <w:marRight w:val="0"/>
      <w:marTop w:val="0"/>
      <w:marBottom w:val="0"/>
      <w:divBdr>
        <w:top w:val="none" w:sz="0" w:space="0" w:color="auto"/>
        <w:left w:val="none" w:sz="0" w:space="0" w:color="auto"/>
        <w:bottom w:val="none" w:sz="0" w:space="0" w:color="auto"/>
        <w:right w:val="none" w:sz="0" w:space="0" w:color="auto"/>
      </w:divBdr>
    </w:div>
    <w:div w:id="819079395">
      <w:bodyDiv w:val="1"/>
      <w:marLeft w:val="0"/>
      <w:marRight w:val="0"/>
      <w:marTop w:val="0"/>
      <w:marBottom w:val="0"/>
      <w:divBdr>
        <w:top w:val="none" w:sz="0" w:space="0" w:color="auto"/>
        <w:left w:val="none" w:sz="0" w:space="0" w:color="auto"/>
        <w:bottom w:val="none" w:sz="0" w:space="0" w:color="auto"/>
        <w:right w:val="none" w:sz="0" w:space="0" w:color="auto"/>
      </w:divBdr>
    </w:div>
    <w:div w:id="819884501">
      <w:bodyDiv w:val="1"/>
      <w:marLeft w:val="0"/>
      <w:marRight w:val="0"/>
      <w:marTop w:val="0"/>
      <w:marBottom w:val="0"/>
      <w:divBdr>
        <w:top w:val="none" w:sz="0" w:space="0" w:color="auto"/>
        <w:left w:val="none" w:sz="0" w:space="0" w:color="auto"/>
        <w:bottom w:val="none" w:sz="0" w:space="0" w:color="auto"/>
        <w:right w:val="none" w:sz="0" w:space="0" w:color="auto"/>
      </w:divBdr>
    </w:div>
    <w:div w:id="820970846">
      <w:bodyDiv w:val="1"/>
      <w:marLeft w:val="0"/>
      <w:marRight w:val="0"/>
      <w:marTop w:val="0"/>
      <w:marBottom w:val="0"/>
      <w:divBdr>
        <w:top w:val="none" w:sz="0" w:space="0" w:color="auto"/>
        <w:left w:val="none" w:sz="0" w:space="0" w:color="auto"/>
        <w:bottom w:val="none" w:sz="0" w:space="0" w:color="auto"/>
        <w:right w:val="none" w:sz="0" w:space="0" w:color="auto"/>
      </w:divBdr>
    </w:div>
    <w:div w:id="821699843">
      <w:bodyDiv w:val="1"/>
      <w:marLeft w:val="0"/>
      <w:marRight w:val="0"/>
      <w:marTop w:val="0"/>
      <w:marBottom w:val="0"/>
      <w:divBdr>
        <w:top w:val="none" w:sz="0" w:space="0" w:color="auto"/>
        <w:left w:val="none" w:sz="0" w:space="0" w:color="auto"/>
        <w:bottom w:val="none" w:sz="0" w:space="0" w:color="auto"/>
        <w:right w:val="none" w:sz="0" w:space="0" w:color="auto"/>
      </w:divBdr>
    </w:div>
    <w:div w:id="821846307">
      <w:bodyDiv w:val="1"/>
      <w:marLeft w:val="0"/>
      <w:marRight w:val="0"/>
      <w:marTop w:val="0"/>
      <w:marBottom w:val="0"/>
      <w:divBdr>
        <w:top w:val="none" w:sz="0" w:space="0" w:color="auto"/>
        <w:left w:val="none" w:sz="0" w:space="0" w:color="auto"/>
        <w:bottom w:val="none" w:sz="0" w:space="0" w:color="auto"/>
        <w:right w:val="none" w:sz="0" w:space="0" w:color="auto"/>
      </w:divBdr>
    </w:div>
    <w:div w:id="822627464">
      <w:bodyDiv w:val="1"/>
      <w:marLeft w:val="0"/>
      <w:marRight w:val="0"/>
      <w:marTop w:val="0"/>
      <w:marBottom w:val="0"/>
      <w:divBdr>
        <w:top w:val="none" w:sz="0" w:space="0" w:color="auto"/>
        <w:left w:val="none" w:sz="0" w:space="0" w:color="auto"/>
        <w:bottom w:val="none" w:sz="0" w:space="0" w:color="auto"/>
        <w:right w:val="none" w:sz="0" w:space="0" w:color="auto"/>
      </w:divBdr>
    </w:div>
    <w:div w:id="822892003">
      <w:bodyDiv w:val="1"/>
      <w:marLeft w:val="0"/>
      <w:marRight w:val="0"/>
      <w:marTop w:val="0"/>
      <w:marBottom w:val="0"/>
      <w:divBdr>
        <w:top w:val="none" w:sz="0" w:space="0" w:color="auto"/>
        <w:left w:val="none" w:sz="0" w:space="0" w:color="auto"/>
        <w:bottom w:val="none" w:sz="0" w:space="0" w:color="auto"/>
        <w:right w:val="none" w:sz="0" w:space="0" w:color="auto"/>
      </w:divBdr>
    </w:div>
    <w:div w:id="823206013">
      <w:bodyDiv w:val="1"/>
      <w:marLeft w:val="0"/>
      <w:marRight w:val="0"/>
      <w:marTop w:val="0"/>
      <w:marBottom w:val="0"/>
      <w:divBdr>
        <w:top w:val="none" w:sz="0" w:space="0" w:color="auto"/>
        <w:left w:val="none" w:sz="0" w:space="0" w:color="auto"/>
        <w:bottom w:val="none" w:sz="0" w:space="0" w:color="auto"/>
        <w:right w:val="none" w:sz="0" w:space="0" w:color="auto"/>
      </w:divBdr>
    </w:div>
    <w:div w:id="823743919">
      <w:bodyDiv w:val="1"/>
      <w:marLeft w:val="0"/>
      <w:marRight w:val="0"/>
      <w:marTop w:val="0"/>
      <w:marBottom w:val="0"/>
      <w:divBdr>
        <w:top w:val="none" w:sz="0" w:space="0" w:color="auto"/>
        <w:left w:val="none" w:sz="0" w:space="0" w:color="auto"/>
        <w:bottom w:val="none" w:sz="0" w:space="0" w:color="auto"/>
        <w:right w:val="none" w:sz="0" w:space="0" w:color="auto"/>
      </w:divBdr>
    </w:div>
    <w:div w:id="823787751">
      <w:bodyDiv w:val="1"/>
      <w:marLeft w:val="0"/>
      <w:marRight w:val="0"/>
      <w:marTop w:val="0"/>
      <w:marBottom w:val="0"/>
      <w:divBdr>
        <w:top w:val="none" w:sz="0" w:space="0" w:color="auto"/>
        <w:left w:val="none" w:sz="0" w:space="0" w:color="auto"/>
        <w:bottom w:val="none" w:sz="0" w:space="0" w:color="auto"/>
        <w:right w:val="none" w:sz="0" w:space="0" w:color="auto"/>
      </w:divBdr>
    </w:div>
    <w:div w:id="824736132">
      <w:bodyDiv w:val="1"/>
      <w:marLeft w:val="0"/>
      <w:marRight w:val="0"/>
      <w:marTop w:val="0"/>
      <w:marBottom w:val="0"/>
      <w:divBdr>
        <w:top w:val="none" w:sz="0" w:space="0" w:color="auto"/>
        <w:left w:val="none" w:sz="0" w:space="0" w:color="auto"/>
        <w:bottom w:val="none" w:sz="0" w:space="0" w:color="auto"/>
        <w:right w:val="none" w:sz="0" w:space="0" w:color="auto"/>
      </w:divBdr>
    </w:div>
    <w:div w:id="824973862">
      <w:bodyDiv w:val="1"/>
      <w:marLeft w:val="0"/>
      <w:marRight w:val="0"/>
      <w:marTop w:val="0"/>
      <w:marBottom w:val="0"/>
      <w:divBdr>
        <w:top w:val="none" w:sz="0" w:space="0" w:color="auto"/>
        <w:left w:val="none" w:sz="0" w:space="0" w:color="auto"/>
        <w:bottom w:val="none" w:sz="0" w:space="0" w:color="auto"/>
        <w:right w:val="none" w:sz="0" w:space="0" w:color="auto"/>
      </w:divBdr>
    </w:div>
    <w:div w:id="825362341">
      <w:bodyDiv w:val="1"/>
      <w:marLeft w:val="0"/>
      <w:marRight w:val="0"/>
      <w:marTop w:val="0"/>
      <w:marBottom w:val="0"/>
      <w:divBdr>
        <w:top w:val="none" w:sz="0" w:space="0" w:color="auto"/>
        <w:left w:val="none" w:sz="0" w:space="0" w:color="auto"/>
        <w:bottom w:val="none" w:sz="0" w:space="0" w:color="auto"/>
        <w:right w:val="none" w:sz="0" w:space="0" w:color="auto"/>
      </w:divBdr>
    </w:div>
    <w:div w:id="825706613">
      <w:bodyDiv w:val="1"/>
      <w:marLeft w:val="0"/>
      <w:marRight w:val="0"/>
      <w:marTop w:val="0"/>
      <w:marBottom w:val="0"/>
      <w:divBdr>
        <w:top w:val="none" w:sz="0" w:space="0" w:color="auto"/>
        <w:left w:val="none" w:sz="0" w:space="0" w:color="auto"/>
        <w:bottom w:val="none" w:sz="0" w:space="0" w:color="auto"/>
        <w:right w:val="none" w:sz="0" w:space="0" w:color="auto"/>
      </w:divBdr>
    </w:div>
    <w:div w:id="826281939">
      <w:bodyDiv w:val="1"/>
      <w:marLeft w:val="0"/>
      <w:marRight w:val="0"/>
      <w:marTop w:val="0"/>
      <w:marBottom w:val="0"/>
      <w:divBdr>
        <w:top w:val="none" w:sz="0" w:space="0" w:color="auto"/>
        <w:left w:val="none" w:sz="0" w:space="0" w:color="auto"/>
        <w:bottom w:val="none" w:sz="0" w:space="0" w:color="auto"/>
        <w:right w:val="none" w:sz="0" w:space="0" w:color="auto"/>
      </w:divBdr>
    </w:div>
    <w:div w:id="826365124">
      <w:bodyDiv w:val="1"/>
      <w:marLeft w:val="0"/>
      <w:marRight w:val="0"/>
      <w:marTop w:val="0"/>
      <w:marBottom w:val="0"/>
      <w:divBdr>
        <w:top w:val="none" w:sz="0" w:space="0" w:color="auto"/>
        <w:left w:val="none" w:sz="0" w:space="0" w:color="auto"/>
        <w:bottom w:val="none" w:sz="0" w:space="0" w:color="auto"/>
        <w:right w:val="none" w:sz="0" w:space="0" w:color="auto"/>
      </w:divBdr>
    </w:div>
    <w:div w:id="827013935">
      <w:bodyDiv w:val="1"/>
      <w:marLeft w:val="0"/>
      <w:marRight w:val="0"/>
      <w:marTop w:val="0"/>
      <w:marBottom w:val="0"/>
      <w:divBdr>
        <w:top w:val="none" w:sz="0" w:space="0" w:color="auto"/>
        <w:left w:val="none" w:sz="0" w:space="0" w:color="auto"/>
        <w:bottom w:val="none" w:sz="0" w:space="0" w:color="auto"/>
        <w:right w:val="none" w:sz="0" w:space="0" w:color="auto"/>
      </w:divBdr>
    </w:div>
    <w:div w:id="827984606">
      <w:bodyDiv w:val="1"/>
      <w:marLeft w:val="0"/>
      <w:marRight w:val="0"/>
      <w:marTop w:val="0"/>
      <w:marBottom w:val="0"/>
      <w:divBdr>
        <w:top w:val="none" w:sz="0" w:space="0" w:color="auto"/>
        <w:left w:val="none" w:sz="0" w:space="0" w:color="auto"/>
        <w:bottom w:val="none" w:sz="0" w:space="0" w:color="auto"/>
        <w:right w:val="none" w:sz="0" w:space="0" w:color="auto"/>
      </w:divBdr>
    </w:div>
    <w:div w:id="828056470">
      <w:bodyDiv w:val="1"/>
      <w:marLeft w:val="0"/>
      <w:marRight w:val="0"/>
      <w:marTop w:val="0"/>
      <w:marBottom w:val="0"/>
      <w:divBdr>
        <w:top w:val="none" w:sz="0" w:space="0" w:color="auto"/>
        <w:left w:val="none" w:sz="0" w:space="0" w:color="auto"/>
        <w:bottom w:val="none" w:sz="0" w:space="0" w:color="auto"/>
        <w:right w:val="none" w:sz="0" w:space="0" w:color="auto"/>
      </w:divBdr>
    </w:div>
    <w:div w:id="828057729">
      <w:bodyDiv w:val="1"/>
      <w:marLeft w:val="0"/>
      <w:marRight w:val="0"/>
      <w:marTop w:val="0"/>
      <w:marBottom w:val="0"/>
      <w:divBdr>
        <w:top w:val="none" w:sz="0" w:space="0" w:color="auto"/>
        <w:left w:val="none" w:sz="0" w:space="0" w:color="auto"/>
        <w:bottom w:val="none" w:sz="0" w:space="0" w:color="auto"/>
        <w:right w:val="none" w:sz="0" w:space="0" w:color="auto"/>
      </w:divBdr>
    </w:div>
    <w:div w:id="828593725">
      <w:bodyDiv w:val="1"/>
      <w:marLeft w:val="0"/>
      <w:marRight w:val="0"/>
      <w:marTop w:val="0"/>
      <w:marBottom w:val="0"/>
      <w:divBdr>
        <w:top w:val="none" w:sz="0" w:space="0" w:color="auto"/>
        <w:left w:val="none" w:sz="0" w:space="0" w:color="auto"/>
        <w:bottom w:val="none" w:sz="0" w:space="0" w:color="auto"/>
        <w:right w:val="none" w:sz="0" w:space="0" w:color="auto"/>
      </w:divBdr>
    </w:div>
    <w:div w:id="831607385">
      <w:bodyDiv w:val="1"/>
      <w:marLeft w:val="0"/>
      <w:marRight w:val="0"/>
      <w:marTop w:val="0"/>
      <w:marBottom w:val="0"/>
      <w:divBdr>
        <w:top w:val="none" w:sz="0" w:space="0" w:color="auto"/>
        <w:left w:val="none" w:sz="0" w:space="0" w:color="auto"/>
        <w:bottom w:val="none" w:sz="0" w:space="0" w:color="auto"/>
        <w:right w:val="none" w:sz="0" w:space="0" w:color="auto"/>
      </w:divBdr>
    </w:div>
    <w:div w:id="832720010">
      <w:bodyDiv w:val="1"/>
      <w:marLeft w:val="0"/>
      <w:marRight w:val="0"/>
      <w:marTop w:val="0"/>
      <w:marBottom w:val="0"/>
      <w:divBdr>
        <w:top w:val="none" w:sz="0" w:space="0" w:color="auto"/>
        <w:left w:val="none" w:sz="0" w:space="0" w:color="auto"/>
        <w:bottom w:val="none" w:sz="0" w:space="0" w:color="auto"/>
        <w:right w:val="none" w:sz="0" w:space="0" w:color="auto"/>
      </w:divBdr>
    </w:div>
    <w:div w:id="835344318">
      <w:bodyDiv w:val="1"/>
      <w:marLeft w:val="0"/>
      <w:marRight w:val="0"/>
      <w:marTop w:val="0"/>
      <w:marBottom w:val="0"/>
      <w:divBdr>
        <w:top w:val="none" w:sz="0" w:space="0" w:color="auto"/>
        <w:left w:val="none" w:sz="0" w:space="0" w:color="auto"/>
        <w:bottom w:val="none" w:sz="0" w:space="0" w:color="auto"/>
        <w:right w:val="none" w:sz="0" w:space="0" w:color="auto"/>
      </w:divBdr>
    </w:div>
    <w:div w:id="835649947">
      <w:bodyDiv w:val="1"/>
      <w:marLeft w:val="0"/>
      <w:marRight w:val="0"/>
      <w:marTop w:val="0"/>
      <w:marBottom w:val="0"/>
      <w:divBdr>
        <w:top w:val="none" w:sz="0" w:space="0" w:color="auto"/>
        <w:left w:val="none" w:sz="0" w:space="0" w:color="auto"/>
        <w:bottom w:val="none" w:sz="0" w:space="0" w:color="auto"/>
        <w:right w:val="none" w:sz="0" w:space="0" w:color="auto"/>
      </w:divBdr>
    </w:div>
    <w:div w:id="835653106">
      <w:bodyDiv w:val="1"/>
      <w:marLeft w:val="0"/>
      <w:marRight w:val="0"/>
      <w:marTop w:val="0"/>
      <w:marBottom w:val="0"/>
      <w:divBdr>
        <w:top w:val="none" w:sz="0" w:space="0" w:color="auto"/>
        <w:left w:val="none" w:sz="0" w:space="0" w:color="auto"/>
        <w:bottom w:val="none" w:sz="0" w:space="0" w:color="auto"/>
        <w:right w:val="none" w:sz="0" w:space="0" w:color="auto"/>
      </w:divBdr>
    </w:div>
    <w:div w:id="836386340">
      <w:bodyDiv w:val="1"/>
      <w:marLeft w:val="0"/>
      <w:marRight w:val="0"/>
      <w:marTop w:val="0"/>
      <w:marBottom w:val="0"/>
      <w:divBdr>
        <w:top w:val="none" w:sz="0" w:space="0" w:color="auto"/>
        <w:left w:val="none" w:sz="0" w:space="0" w:color="auto"/>
        <w:bottom w:val="none" w:sz="0" w:space="0" w:color="auto"/>
        <w:right w:val="none" w:sz="0" w:space="0" w:color="auto"/>
      </w:divBdr>
    </w:div>
    <w:div w:id="836531744">
      <w:bodyDiv w:val="1"/>
      <w:marLeft w:val="0"/>
      <w:marRight w:val="0"/>
      <w:marTop w:val="0"/>
      <w:marBottom w:val="0"/>
      <w:divBdr>
        <w:top w:val="none" w:sz="0" w:space="0" w:color="auto"/>
        <w:left w:val="none" w:sz="0" w:space="0" w:color="auto"/>
        <w:bottom w:val="none" w:sz="0" w:space="0" w:color="auto"/>
        <w:right w:val="none" w:sz="0" w:space="0" w:color="auto"/>
      </w:divBdr>
    </w:div>
    <w:div w:id="838622497">
      <w:bodyDiv w:val="1"/>
      <w:marLeft w:val="0"/>
      <w:marRight w:val="0"/>
      <w:marTop w:val="0"/>
      <w:marBottom w:val="0"/>
      <w:divBdr>
        <w:top w:val="none" w:sz="0" w:space="0" w:color="auto"/>
        <w:left w:val="none" w:sz="0" w:space="0" w:color="auto"/>
        <w:bottom w:val="none" w:sz="0" w:space="0" w:color="auto"/>
        <w:right w:val="none" w:sz="0" w:space="0" w:color="auto"/>
      </w:divBdr>
    </w:div>
    <w:div w:id="838814491">
      <w:bodyDiv w:val="1"/>
      <w:marLeft w:val="0"/>
      <w:marRight w:val="0"/>
      <w:marTop w:val="0"/>
      <w:marBottom w:val="0"/>
      <w:divBdr>
        <w:top w:val="none" w:sz="0" w:space="0" w:color="auto"/>
        <w:left w:val="none" w:sz="0" w:space="0" w:color="auto"/>
        <w:bottom w:val="none" w:sz="0" w:space="0" w:color="auto"/>
        <w:right w:val="none" w:sz="0" w:space="0" w:color="auto"/>
      </w:divBdr>
    </w:div>
    <w:div w:id="839004179">
      <w:bodyDiv w:val="1"/>
      <w:marLeft w:val="0"/>
      <w:marRight w:val="0"/>
      <w:marTop w:val="0"/>
      <w:marBottom w:val="0"/>
      <w:divBdr>
        <w:top w:val="none" w:sz="0" w:space="0" w:color="auto"/>
        <w:left w:val="none" w:sz="0" w:space="0" w:color="auto"/>
        <w:bottom w:val="none" w:sz="0" w:space="0" w:color="auto"/>
        <w:right w:val="none" w:sz="0" w:space="0" w:color="auto"/>
      </w:divBdr>
    </w:div>
    <w:div w:id="839078246">
      <w:bodyDiv w:val="1"/>
      <w:marLeft w:val="0"/>
      <w:marRight w:val="0"/>
      <w:marTop w:val="0"/>
      <w:marBottom w:val="0"/>
      <w:divBdr>
        <w:top w:val="none" w:sz="0" w:space="0" w:color="auto"/>
        <w:left w:val="none" w:sz="0" w:space="0" w:color="auto"/>
        <w:bottom w:val="none" w:sz="0" w:space="0" w:color="auto"/>
        <w:right w:val="none" w:sz="0" w:space="0" w:color="auto"/>
      </w:divBdr>
    </w:div>
    <w:div w:id="839152199">
      <w:bodyDiv w:val="1"/>
      <w:marLeft w:val="0"/>
      <w:marRight w:val="0"/>
      <w:marTop w:val="0"/>
      <w:marBottom w:val="0"/>
      <w:divBdr>
        <w:top w:val="none" w:sz="0" w:space="0" w:color="auto"/>
        <w:left w:val="none" w:sz="0" w:space="0" w:color="auto"/>
        <w:bottom w:val="none" w:sz="0" w:space="0" w:color="auto"/>
        <w:right w:val="none" w:sz="0" w:space="0" w:color="auto"/>
      </w:divBdr>
    </w:div>
    <w:div w:id="839809147">
      <w:bodyDiv w:val="1"/>
      <w:marLeft w:val="0"/>
      <w:marRight w:val="0"/>
      <w:marTop w:val="0"/>
      <w:marBottom w:val="0"/>
      <w:divBdr>
        <w:top w:val="none" w:sz="0" w:space="0" w:color="auto"/>
        <w:left w:val="none" w:sz="0" w:space="0" w:color="auto"/>
        <w:bottom w:val="none" w:sz="0" w:space="0" w:color="auto"/>
        <w:right w:val="none" w:sz="0" w:space="0" w:color="auto"/>
      </w:divBdr>
    </w:div>
    <w:div w:id="840200946">
      <w:bodyDiv w:val="1"/>
      <w:marLeft w:val="0"/>
      <w:marRight w:val="0"/>
      <w:marTop w:val="0"/>
      <w:marBottom w:val="0"/>
      <w:divBdr>
        <w:top w:val="none" w:sz="0" w:space="0" w:color="auto"/>
        <w:left w:val="none" w:sz="0" w:space="0" w:color="auto"/>
        <w:bottom w:val="none" w:sz="0" w:space="0" w:color="auto"/>
        <w:right w:val="none" w:sz="0" w:space="0" w:color="auto"/>
      </w:divBdr>
    </w:div>
    <w:div w:id="842013327">
      <w:bodyDiv w:val="1"/>
      <w:marLeft w:val="0"/>
      <w:marRight w:val="0"/>
      <w:marTop w:val="0"/>
      <w:marBottom w:val="0"/>
      <w:divBdr>
        <w:top w:val="none" w:sz="0" w:space="0" w:color="auto"/>
        <w:left w:val="none" w:sz="0" w:space="0" w:color="auto"/>
        <w:bottom w:val="none" w:sz="0" w:space="0" w:color="auto"/>
        <w:right w:val="none" w:sz="0" w:space="0" w:color="auto"/>
      </w:divBdr>
    </w:div>
    <w:div w:id="842210121">
      <w:bodyDiv w:val="1"/>
      <w:marLeft w:val="0"/>
      <w:marRight w:val="0"/>
      <w:marTop w:val="0"/>
      <w:marBottom w:val="0"/>
      <w:divBdr>
        <w:top w:val="none" w:sz="0" w:space="0" w:color="auto"/>
        <w:left w:val="none" w:sz="0" w:space="0" w:color="auto"/>
        <w:bottom w:val="none" w:sz="0" w:space="0" w:color="auto"/>
        <w:right w:val="none" w:sz="0" w:space="0" w:color="auto"/>
      </w:divBdr>
    </w:div>
    <w:div w:id="844980961">
      <w:bodyDiv w:val="1"/>
      <w:marLeft w:val="0"/>
      <w:marRight w:val="0"/>
      <w:marTop w:val="0"/>
      <w:marBottom w:val="0"/>
      <w:divBdr>
        <w:top w:val="none" w:sz="0" w:space="0" w:color="auto"/>
        <w:left w:val="none" w:sz="0" w:space="0" w:color="auto"/>
        <w:bottom w:val="none" w:sz="0" w:space="0" w:color="auto"/>
        <w:right w:val="none" w:sz="0" w:space="0" w:color="auto"/>
      </w:divBdr>
    </w:div>
    <w:div w:id="847184519">
      <w:bodyDiv w:val="1"/>
      <w:marLeft w:val="0"/>
      <w:marRight w:val="0"/>
      <w:marTop w:val="0"/>
      <w:marBottom w:val="0"/>
      <w:divBdr>
        <w:top w:val="none" w:sz="0" w:space="0" w:color="auto"/>
        <w:left w:val="none" w:sz="0" w:space="0" w:color="auto"/>
        <w:bottom w:val="none" w:sz="0" w:space="0" w:color="auto"/>
        <w:right w:val="none" w:sz="0" w:space="0" w:color="auto"/>
      </w:divBdr>
    </w:div>
    <w:div w:id="847476564">
      <w:bodyDiv w:val="1"/>
      <w:marLeft w:val="0"/>
      <w:marRight w:val="0"/>
      <w:marTop w:val="0"/>
      <w:marBottom w:val="0"/>
      <w:divBdr>
        <w:top w:val="none" w:sz="0" w:space="0" w:color="auto"/>
        <w:left w:val="none" w:sz="0" w:space="0" w:color="auto"/>
        <w:bottom w:val="none" w:sz="0" w:space="0" w:color="auto"/>
        <w:right w:val="none" w:sz="0" w:space="0" w:color="auto"/>
      </w:divBdr>
    </w:div>
    <w:div w:id="847596617">
      <w:bodyDiv w:val="1"/>
      <w:marLeft w:val="0"/>
      <w:marRight w:val="0"/>
      <w:marTop w:val="0"/>
      <w:marBottom w:val="0"/>
      <w:divBdr>
        <w:top w:val="none" w:sz="0" w:space="0" w:color="auto"/>
        <w:left w:val="none" w:sz="0" w:space="0" w:color="auto"/>
        <w:bottom w:val="none" w:sz="0" w:space="0" w:color="auto"/>
        <w:right w:val="none" w:sz="0" w:space="0" w:color="auto"/>
      </w:divBdr>
    </w:div>
    <w:div w:id="848064647">
      <w:bodyDiv w:val="1"/>
      <w:marLeft w:val="0"/>
      <w:marRight w:val="0"/>
      <w:marTop w:val="0"/>
      <w:marBottom w:val="0"/>
      <w:divBdr>
        <w:top w:val="none" w:sz="0" w:space="0" w:color="auto"/>
        <w:left w:val="none" w:sz="0" w:space="0" w:color="auto"/>
        <w:bottom w:val="none" w:sz="0" w:space="0" w:color="auto"/>
        <w:right w:val="none" w:sz="0" w:space="0" w:color="auto"/>
      </w:divBdr>
    </w:div>
    <w:div w:id="848301252">
      <w:bodyDiv w:val="1"/>
      <w:marLeft w:val="0"/>
      <w:marRight w:val="0"/>
      <w:marTop w:val="0"/>
      <w:marBottom w:val="0"/>
      <w:divBdr>
        <w:top w:val="none" w:sz="0" w:space="0" w:color="auto"/>
        <w:left w:val="none" w:sz="0" w:space="0" w:color="auto"/>
        <w:bottom w:val="none" w:sz="0" w:space="0" w:color="auto"/>
        <w:right w:val="none" w:sz="0" w:space="0" w:color="auto"/>
      </w:divBdr>
    </w:div>
    <w:div w:id="848836497">
      <w:bodyDiv w:val="1"/>
      <w:marLeft w:val="0"/>
      <w:marRight w:val="0"/>
      <w:marTop w:val="0"/>
      <w:marBottom w:val="0"/>
      <w:divBdr>
        <w:top w:val="none" w:sz="0" w:space="0" w:color="auto"/>
        <w:left w:val="none" w:sz="0" w:space="0" w:color="auto"/>
        <w:bottom w:val="none" w:sz="0" w:space="0" w:color="auto"/>
        <w:right w:val="none" w:sz="0" w:space="0" w:color="auto"/>
      </w:divBdr>
    </w:div>
    <w:div w:id="849837176">
      <w:bodyDiv w:val="1"/>
      <w:marLeft w:val="0"/>
      <w:marRight w:val="0"/>
      <w:marTop w:val="0"/>
      <w:marBottom w:val="0"/>
      <w:divBdr>
        <w:top w:val="none" w:sz="0" w:space="0" w:color="auto"/>
        <w:left w:val="none" w:sz="0" w:space="0" w:color="auto"/>
        <w:bottom w:val="none" w:sz="0" w:space="0" w:color="auto"/>
        <w:right w:val="none" w:sz="0" w:space="0" w:color="auto"/>
      </w:divBdr>
    </w:div>
    <w:div w:id="850684578">
      <w:bodyDiv w:val="1"/>
      <w:marLeft w:val="0"/>
      <w:marRight w:val="0"/>
      <w:marTop w:val="0"/>
      <w:marBottom w:val="0"/>
      <w:divBdr>
        <w:top w:val="none" w:sz="0" w:space="0" w:color="auto"/>
        <w:left w:val="none" w:sz="0" w:space="0" w:color="auto"/>
        <w:bottom w:val="none" w:sz="0" w:space="0" w:color="auto"/>
        <w:right w:val="none" w:sz="0" w:space="0" w:color="auto"/>
      </w:divBdr>
    </w:div>
    <w:div w:id="852187157">
      <w:bodyDiv w:val="1"/>
      <w:marLeft w:val="0"/>
      <w:marRight w:val="0"/>
      <w:marTop w:val="0"/>
      <w:marBottom w:val="0"/>
      <w:divBdr>
        <w:top w:val="none" w:sz="0" w:space="0" w:color="auto"/>
        <w:left w:val="none" w:sz="0" w:space="0" w:color="auto"/>
        <w:bottom w:val="none" w:sz="0" w:space="0" w:color="auto"/>
        <w:right w:val="none" w:sz="0" w:space="0" w:color="auto"/>
      </w:divBdr>
    </w:div>
    <w:div w:id="853422642">
      <w:bodyDiv w:val="1"/>
      <w:marLeft w:val="0"/>
      <w:marRight w:val="0"/>
      <w:marTop w:val="0"/>
      <w:marBottom w:val="0"/>
      <w:divBdr>
        <w:top w:val="none" w:sz="0" w:space="0" w:color="auto"/>
        <w:left w:val="none" w:sz="0" w:space="0" w:color="auto"/>
        <w:bottom w:val="none" w:sz="0" w:space="0" w:color="auto"/>
        <w:right w:val="none" w:sz="0" w:space="0" w:color="auto"/>
      </w:divBdr>
    </w:div>
    <w:div w:id="853492288">
      <w:bodyDiv w:val="1"/>
      <w:marLeft w:val="0"/>
      <w:marRight w:val="0"/>
      <w:marTop w:val="0"/>
      <w:marBottom w:val="0"/>
      <w:divBdr>
        <w:top w:val="none" w:sz="0" w:space="0" w:color="auto"/>
        <w:left w:val="none" w:sz="0" w:space="0" w:color="auto"/>
        <w:bottom w:val="none" w:sz="0" w:space="0" w:color="auto"/>
        <w:right w:val="none" w:sz="0" w:space="0" w:color="auto"/>
      </w:divBdr>
    </w:div>
    <w:div w:id="854155971">
      <w:bodyDiv w:val="1"/>
      <w:marLeft w:val="0"/>
      <w:marRight w:val="0"/>
      <w:marTop w:val="0"/>
      <w:marBottom w:val="0"/>
      <w:divBdr>
        <w:top w:val="none" w:sz="0" w:space="0" w:color="auto"/>
        <w:left w:val="none" w:sz="0" w:space="0" w:color="auto"/>
        <w:bottom w:val="none" w:sz="0" w:space="0" w:color="auto"/>
        <w:right w:val="none" w:sz="0" w:space="0" w:color="auto"/>
      </w:divBdr>
    </w:div>
    <w:div w:id="854228560">
      <w:bodyDiv w:val="1"/>
      <w:marLeft w:val="0"/>
      <w:marRight w:val="0"/>
      <w:marTop w:val="0"/>
      <w:marBottom w:val="0"/>
      <w:divBdr>
        <w:top w:val="none" w:sz="0" w:space="0" w:color="auto"/>
        <w:left w:val="none" w:sz="0" w:space="0" w:color="auto"/>
        <w:bottom w:val="none" w:sz="0" w:space="0" w:color="auto"/>
        <w:right w:val="none" w:sz="0" w:space="0" w:color="auto"/>
      </w:divBdr>
    </w:div>
    <w:div w:id="855466224">
      <w:bodyDiv w:val="1"/>
      <w:marLeft w:val="0"/>
      <w:marRight w:val="0"/>
      <w:marTop w:val="0"/>
      <w:marBottom w:val="0"/>
      <w:divBdr>
        <w:top w:val="none" w:sz="0" w:space="0" w:color="auto"/>
        <w:left w:val="none" w:sz="0" w:space="0" w:color="auto"/>
        <w:bottom w:val="none" w:sz="0" w:space="0" w:color="auto"/>
        <w:right w:val="none" w:sz="0" w:space="0" w:color="auto"/>
      </w:divBdr>
    </w:div>
    <w:div w:id="855849607">
      <w:bodyDiv w:val="1"/>
      <w:marLeft w:val="0"/>
      <w:marRight w:val="0"/>
      <w:marTop w:val="0"/>
      <w:marBottom w:val="0"/>
      <w:divBdr>
        <w:top w:val="none" w:sz="0" w:space="0" w:color="auto"/>
        <w:left w:val="none" w:sz="0" w:space="0" w:color="auto"/>
        <w:bottom w:val="none" w:sz="0" w:space="0" w:color="auto"/>
        <w:right w:val="none" w:sz="0" w:space="0" w:color="auto"/>
      </w:divBdr>
    </w:div>
    <w:div w:id="856968406">
      <w:bodyDiv w:val="1"/>
      <w:marLeft w:val="0"/>
      <w:marRight w:val="0"/>
      <w:marTop w:val="0"/>
      <w:marBottom w:val="0"/>
      <w:divBdr>
        <w:top w:val="none" w:sz="0" w:space="0" w:color="auto"/>
        <w:left w:val="none" w:sz="0" w:space="0" w:color="auto"/>
        <w:bottom w:val="none" w:sz="0" w:space="0" w:color="auto"/>
        <w:right w:val="none" w:sz="0" w:space="0" w:color="auto"/>
      </w:divBdr>
    </w:div>
    <w:div w:id="857699392">
      <w:bodyDiv w:val="1"/>
      <w:marLeft w:val="0"/>
      <w:marRight w:val="0"/>
      <w:marTop w:val="0"/>
      <w:marBottom w:val="0"/>
      <w:divBdr>
        <w:top w:val="none" w:sz="0" w:space="0" w:color="auto"/>
        <w:left w:val="none" w:sz="0" w:space="0" w:color="auto"/>
        <w:bottom w:val="none" w:sz="0" w:space="0" w:color="auto"/>
        <w:right w:val="none" w:sz="0" w:space="0" w:color="auto"/>
      </w:divBdr>
    </w:div>
    <w:div w:id="860356918">
      <w:bodyDiv w:val="1"/>
      <w:marLeft w:val="0"/>
      <w:marRight w:val="0"/>
      <w:marTop w:val="0"/>
      <w:marBottom w:val="0"/>
      <w:divBdr>
        <w:top w:val="none" w:sz="0" w:space="0" w:color="auto"/>
        <w:left w:val="none" w:sz="0" w:space="0" w:color="auto"/>
        <w:bottom w:val="none" w:sz="0" w:space="0" w:color="auto"/>
        <w:right w:val="none" w:sz="0" w:space="0" w:color="auto"/>
      </w:divBdr>
    </w:div>
    <w:div w:id="860509696">
      <w:bodyDiv w:val="1"/>
      <w:marLeft w:val="0"/>
      <w:marRight w:val="0"/>
      <w:marTop w:val="0"/>
      <w:marBottom w:val="0"/>
      <w:divBdr>
        <w:top w:val="none" w:sz="0" w:space="0" w:color="auto"/>
        <w:left w:val="none" w:sz="0" w:space="0" w:color="auto"/>
        <w:bottom w:val="none" w:sz="0" w:space="0" w:color="auto"/>
        <w:right w:val="none" w:sz="0" w:space="0" w:color="auto"/>
      </w:divBdr>
    </w:div>
    <w:div w:id="860892932">
      <w:bodyDiv w:val="1"/>
      <w:marLeft w:val="0"/>
      <w:marRight w:val="0"/>
      <w:marTop w:val="0"/>
      <w:marBottom w:val="0"/>
      <w:divBdr>
        <w:top w:val="none" w:sz="0" w:space="0" w:color="auto"/>
        <w:left w:val="none" w:sz="0" w:space="0" w:color="auto"/>
        <w:bottom w:val="none" w:sz="0" w:space="0" w:color="auto"/>
        <w:right w:val="none" w:sz="0" w:space="0" w:color="auto"/>
      </w:divBdr>
    </w:div>
    <w:div w:id="862671734">
      <w:bodyDiv w:val="1"/>
      <w:marLeft w:val="0"/>
      <w:marRight w:val="0"/>
      <w:marTop w:val="0"/>
      <w:marBottom w:val="0"/>
      <w:divBdr>
        <w:top w:val="none" w:sz="0" w:space="0" w:color="auto"/>
        <w:left w:val="none" w:sz="0" w:space="0" w:color="auto"/>
        <w:bottom w:val="none" w:sz="0" w:space="0" w:color="auto"/>
        <w:right w:val="none" w:sz="0" w:space="0" w:color="auto"/>
      </w:divBdr>
    </w:div>
    <w:div w:id="862748052">
      <w:bodyDiv w:val="1"/>
      <w:marLeft w:val="0"/>
      <w:marRight w:val="0"/>
      <w:marTop w:val="0"/>
      <w:marBottom w:val="0"/>
      <w:divBdr>
        <w:top w:val="none" w:sz="0" w:space="0" w:color="auto"/>
        <w:left w:val="none" w:sz="0" w:space="0" w:color="auto"/>
        <w:bottom w:val="none" w:sz="0" w:space="0" w:color="auto"/>
        <w:right w:val="none" w:sz="0" w:space="0" w:color="auto"/>
      </w:divBdr>
    </w:div>
    <w:div w:id="863052712">
      <w:bodyDiv w:val="1"/>
      <w:marLeft w:val="0"/>
      <w:marRight w:val="0"/>
      <w:marTop w:val="0"/>
      <w:marBottom w:val="0"/>
      <w:divBdr>
        <w:top w:val="none" w:sz="0" w:space="0" w:color="auto"/>
        <w:left w:val="none" w:sz="0" w:space="0" w:color="auto"/>
        <w:bottom w:val="none" w:sz="0" w:space="0" w:color="auto"/>
        <w:right w:val="none" w:sz="0" w:space="0" w:color="auto"/>
      </w:divBdr>
    </w:div>
    <w:div w:id="863248492">
      <w:bodyDiv w:val="1"/>
      <w:marLeft w:val="0"/>
      <w:marRight w:val="0"/>
      <w:marTop w:val="0"/>
      <w:marBottom w:val="0"/>
      <w:divBdr>
        <w:top w:val="none" w:sz="0" w:space="0" w:color="auto"/>
        <w:left w:val="none" w:sz="0" w:space="0" w:color="auto"/>
        <w:bottom w:val="none" w:sz="0" w:space="0" w:color="auto"/>
        <w:right w:val="none" w:sz="0" w:space="0" w:color="auto"/>
      </w:divBdr>
    </w:div>
    <w:div w:id="863904362">
      <w:bodyDiv w:val="1"/>
      <w:marLeft w:val="0"/>
      <w:marRight w:val="0"/>
      <w:marTop w:val="0"/>
      <w:marBottom w:val="0"/>
      <w:divBdr>
        <w:top w:val="none" w:sz="0" w:space="0" w:color="auto"/>
        <w:left w:val="none" w:sz="0" w:space="0" w:color="auto"/>
        <w:bottom w:val="none" w:sz="0" w:space="0" w:color="auto"/>
        <w:right w:val="none" w:sz="0" w:space="0" w:color="auto"/>
      </w:divBdr>
    </w:div>
    <w:div w:id="866530142">
      <w:bodyDiv w:val="1"/>
      <w:marLeft w:val="0"/>
      <w:marRight w:val="0"/>
      <w:marTop w:val="0"/>
      <w:marBottom w:val="0"/>
      <w:divBdr>
        <w:top w:val="none" w:sz="0" w:space="0" w:color="auto"/>
        <w:left w:val="none" w:sz="0" w:space="0" w:color="auto"/>
        <w:bottom w:val="none" w:sz="0" w:space="0" w:color="auto"/>
        <w:right w:val="none" w:sz="0" w:space="0" w:color="auto"/>
      </w:divBdr>
    </w:div>
    <w:div w:id="867524311">
      <w:bodyDiv w:val="1"/>
      <w:marLeft w:val="0"/>
      <w:marRight w:val="0"/>
      <w:marTop w:val="0"/>
      <w:marBottom w:val="0"/>
      <w:divBdr>
        <w:top w:val="none" w:sz="0" w:space="0" w:color="auto"/>
        <w:left w:val="none" w:sz="0" w:space="0" w:color="auto"/>
        <w:bottom w:val="none" w:sz="0" w:space="0" w:color="auto"/>
        <w:right w:val="none" w:sz="0" w:space="0" w:color="auto"/>
      </w:divBdr>
    </w:div>
    <w:div w:id="867597413">
      <w:bodyDiv w:val="1"/>
      <w:marLeft w:val="0"/>
      <w:marRight w:val="0"/>
      <w:marTop w:val="0"/>
      <w:marBottom w:val="0"/>
      <w:divBdr>
        <w:top w:val="none" w:sz="0" w:space="0" w:color="auto"/>
        <w:left w:val="none" w:sz="0" w:space="0" w:color="auto"/>
        <w:bottom w:val="none" w:sz="0" w:space="0" w:color="auto"/>
        <w:right w:val="none" w:sz="0" w:space="0" w:color="auto"/>
      </w:divBdr>
    </w:div>
    <w:div w:id="867764067">
      <w:bodyDiv w:val="1"/>
      <w:marLeft w:val="0"/>
      <w:marRight w:val="0"/>
      <w:marTop w:val="0"/>
      <w:marBottom w:val="0"/>
      <w:divBdr>
        <w:top w:val="none" w:sz="0" w:space="0" w:color="auto"/>
        <w:left w:val="none" w:sz="0" w:space="0" w:color="auto"/>
        <w:bottom w:val="none" w:sz="0" w:space="0" w:color="auto"/>
        <w:right w:val="none" w:sz="0" w:space="0" w:color="auto"/>
      </w:divBdr>
    </w:div>
    <w:div w:id="868487726">
      <w:bodyDiv w:val="1"/>
      <w:marLeft w:val="0"/>
      <w:marRight w:val="0"/>
      <w:marTop w:val="0"/>
      <w:marBottom w:val="0"/>
      <w:divBdr>
        <w:top w:val="none" w:sz="0" w:space="0" w:color="auto"/>
        <w:left w:val="none" w:sz="0" w:space="0" w:color="auto"/>
        <w:bottom w:val="none" w:sz="0" w:space="0" w:color="auto"/>
        <w:right w:val="none" w:sz="0" w:space="0" w:color="auto"/>
      </w:divBdr>
    </w:div>
    <w:div w:id="869227286">
      <w:bodyDiv w:val="1"/>
      <w:marLeft w:val="0"/>
      <w:marRight w:val="0"/>
      <w:marTop w:val="0"/>
      <w:marBottom w:val="0"/>
      <w:divBdr>
        <w:top w:val="none" w:sz="0" w:space="0" w:color="auto"/>
        <w:left w:val="none" w:sz="0" w:space="0" w:color="auto"/>
        <w:bottom w:val="none" w:sz="0" w:space="0" w:color="auto"/>
        <w:right w:val="none" w:sz="0" w:space="0" w:color="auto"/>
      </w:divBdr>
    </w:div>
    <w:div w:id="869799681">
      <w:bodyDiv w:val="1"/>
      <w:marLeft w:val="0"/>
      <w:marRight w:val="0"/>
      <w:marTop w:val="0"/>
      <w:marBottom w:val="0"/>
      <w:divBdr>
        <w:top w:val="none" w:sz="0" w:space="0" w:color="auto"/>
        <w:left w:val="none" w:sz="0" w:space="0" w:color="auto"/>
        <w:bottom w:val="none" w:sz="0" w:space="0" w:color="auto"/>
        <w:right w:val="none" w:sz="0" w:space="0" w:color="auto"/>
      </w:divBdr>
    </w:div>
    <w:div w:id="869877886">
      <w:bodyDiv w:val="1"/>
      <w:marLeft w:val="0"/>
      <w:marRight w:val="0"/>
      <w:marTop w:val="0"/>
      <w:marBottom w:val="0"/>
      <w:divBdr>
        <w:top w:val="none" w:sz="0" w:space="0" w:color="auto"/>
        <w:left w:val="none" w:sz="0" w:space="0" w:color="auto"/>
        <w:bottom w:val="none" w:sz="0" w:space="0" w:color="auto"/>
        <w:right w:val="none" w:sz="0" w:space="0" w:color="auto"/>
      </w:divBdr>
    </w:div>
    <w:div w:id="870075291">
      <w:bodyDiv w:val="1"/>
      <w:marLeft w:val="0"/>
      <w:marRight w:val="0"/>
      <w:marTop w:val="0"/>
      <w:marBottom w:val="0"/>
      <w:divBdr>
        <w:top w:val="none" w:sz="0" w:space="0" w:color="auto"/>
        <w:left w:val="none" w:sz="0" w:space="0" w:color="auto"/>
        <w:bottom w:val="none" w:sz="0" w:space="0" w:color="auto"/>
        <w:right w:val="none" w:sz="0" w:space="0" w:color="auto"/>
      </w:divBdr>
    </w:div>
    <w:div w:id="870654162">
      <w:bodyDiv w:val="1"/>
      <w:marLeft w:val="0"/>
      <w:marRight w:val="0"/>
      <w:marTop w:val="0"/>
      <w:marBottom w:val="0"/>
      <w:divBdr>
        <w:top w:val="none" w:sz="0" w:space="0" w:color="auto"/>
        <w:left w:val="none" w:sz="0" w:space="0" w:color="auto"/>
        <w:bottom w:val="none" w:sz="0" w:space="0" w:color="auto"/>
        <w:right w:val="none" w:sz="0" w:space="0" w:color="auto"/>
      </w:divBdr>
    </w:div>
    <w:div w:id="870921440">
      <w:bodyDiv w:val="1"/>
      <w:marLeft w:val="0"/>
      <w:marRight w:val="0"/>
      <w:marTop w:val="0"/>
      <w:marBottom w:val="0"/>
      <w:divBdr>
        <w:top w:val="none" w:sz="0" w:space="0" w:color="auto"/>
        <w:left w:val="none" w:sz="0" w:space="0" w:color="auto"/>
        <w:bottom w:val="none" w:sz="0" w:space="0" w:color="auto"/>
        <w:right w:val="none" w:sz="0" w:space="0" w:color="auto"/>
      </w:divBdr>
    </w:div>
    <w:div w:id="871114576">
      <w:bodyDiv w:val="1"/>
      <w:marLeft w:val="0"/>
      <w:marRight w:val="0"/>
      <w:marTop w:val="0"/>
      <w:marBottom w:val="0"/>
      <w:divBdr>
        <w:top w:val="none" w:sz="0" w:space="0" w:color="auto"/>
        <w:left w:val="none" w:sz="0" w:space="0" w:color="auto"/>
        <w:bottom w:val="none" w:sz="0" w:space="0" w:color="auto"/>
        <w:right w:val="none" w:sz="0" w:space="0" w:color="auto"/>
      </w:divBdr>
    </w:div>
    <w:div w:id="871529003">
      <w:bodyDiv w:val="1"/>
      <w:marLeft w:val="0"/>
      <w:marRight w:val="0"/>
      <w:marTop w:val="0"/>
      <w:marBottom w:val="0"/>
      <w:divBdr>
        <w:top w:val="none" w:sz="0" w:space="0" w:color="auto"/>
        <w:left w:val="none" w:sz="0" w:space="0" w:color="auto"/>
        <w:bottom w:val="none" w:sz="0" w:space="0" w:color="auto"/>
        <w:right w:val="none" w:sz="0" w:space="0" w:color="auto"/>
      </w:divBdr>
    </w:div>
    <w:div w:id="871577316">
      <w:bodyDiv w:val="1"/>
      <w:marLeft w:val="0"/>
      <w:marRight w:val="0"/>
      <w:marTop w:val="0"/>
      <w:marBottom w:val="0"/>
      <w:divBdr>
        <w:top w:val="none" w:sz="0" w:space="0" w:color="auto"/>
        <w:left w:val="none" w:sz="0" w:space="0" w:color="auto"/>
        <w:bottom w:val="none" w:sz="0" w:space="0" w:color="auto"/>
        <w:right w:val="none" w:sz="0" w:space="0" w:color="auto"/>
      </w:divBdr>
    </w:div>
    <w:div w:id="871916100">
      <w:bodyDiv w:val="1"/>
      <w:marLeft w:val="0"/>
      <w:marRight w:val="0"/>
      <w:marTop w:val="0"/>
      <w:marBottom w:val="0"/>
      <w:divBdr>
        <w:top w:val="none" w:sz="0" w:space="0" w:color="auto"/>
        <w:left w:val="none" w:sz="0" w:space="0" w:color="auto"/>
        <w:bottom w:val="none" w:sz="0" w:space="0" w:color="auto"/>
        <w:right w:val="none" w:sz="0" w:space="0" w:color="auto"/>
      </w:divBdr>
    </w:div>
    <w:div w:id="872426787">
      <w:bodyDiv w:val="1"/>
      <w:marLeft w:val="0"/>
      <w:marRight w:val="0"/>
      <w:marTop w:val="0"/>
      <w:marBottom w:val="0"/>
      <w:divBdr>
        <w:top w:val="none" w:sz="0" w:space="0" w:color="auto"/>
        <w:left w:val="none" w:sz="0" w:space="0" w:color="auto"/>
        <w:bottom w:val="none" w:sz="0" w:space="0" w:color="auto"/>
        <w:right w:val="none" w:sz="0" w:space="0" w:color="auto"/>
      </w:divBdr>
    </w:div>
    <w:div w:id="872503218">
      <w:bodyDiv w:val="1"/>
      <w:marLeft w:val="0"/>
      <w:marRight w:val="0"/>
      <w:marTop w:val="0"/>
      <w:marBottom w:val="0"/>
      <w:divBdr>
        <w:top w:val="none" w:sz="0" w:space="0" w:color="auto"/>
        <w:left w:val="none" w:sz="0" w:space="0" w:color="auto"/>
        <w:bottom w:val="none" w:sz="0" w:space="0" w:color="auto"/>
        <w:right w:val="none" w:sz="0" w:space="0" w:color="auto"/>
      </w:divBdr>
    </w:div>
    <w:div w:id="872546469">
      <w:bodyDiv w:val="1"/>
      <w:marLeft w:val="0"/>
      <w:marRight w:val="0"/>
      <w:marTop w:val="0"/>
      <w:marBottom w:val="0"/>
      <w:divBdr>
        <w:top w:val="none" w:sz="0" w:space="0" w:color="auto"/>
        <w:left w:val="none" w:sz="0" w:space="0" w:color="auto"/>
        <w:bottom w:val="none" w:sz="0" w:space="0" w:color="auto"/>
        <w:right w:val="none" w:sz="0" w:space="0" w:color="auto"/>
      </w:divBdr>
    </w:div>
    <w:div w:id="873465441">
      <w:bodyDiv w:val="1"/>
      <w:marLeft w:val="0"/>
      <w:marRight w:val="0"/>
      <w:marTop w:val="0"/>
      <w:marBottom w:val="0"/>
      <w:divBdr>
        <w:top w:val="none" w:sz="0" w:space="0" w:color="auto"/>
        <w:left w:val="none" w:sz="0" w:space="0" w:color="auto"/>
        <w:bottom w:val="none" w:sz="0" w:space="0" w:color="auto"/>
        <w:right w:val="none" w:sz="0" w:space="0" w:color="auto"/>
      </w:divBdr>
    </w:div>
    <w:div w:id="874079727">
      <w:bodyDiv w:val="1"/>
      <w:marLeft w:val="0"/>
      <w:marRight w:val="0"/>
      <w:marTop w:val="0"/>
      <w:marBottom w:val="0"/>
      <w:divBdr>
        <w:top w:val="none" w:sz="0" w:space="0" w:color="auto"/>
        <w:left w:val="none" w:sz="0" w:space="0" w:color="auto"/>
        <w:bottom w:val="none" w:sz="0" w:space="0" w:color="auto"/>
        <w:right w:val="none" w:sz="0" w:space="0" w:color="auto"/>
      </w:divBdr>
    </w:div>
    <w:div w:id="874269475">
      <w:bodyDiv w:val="1"/>
      <w:marLeft w:val="0"/>
      <w:marRight w:val="0"/>
      <w:marTop w:val="0"/>
      <w:marBottom w:val="0"/>
      <w:divBdr>
        <w:top w:val="none" w:sz="0" w:space="0" w:color="auto"/>
        <w:left w:val="none" w:sz="0" w:space="0" w:color="auto"/>
        <w:bottom w:val="none" w:sz="0" w:space="0" w:color="auto"/>
        <w:right w:val="none" w:sz="0" w:space="0" w:color="auto"/>
      </w:divBdr>
    </w:div>
    <w:div w:id="875629288">
      <w:bodyDiv w:val="1"/>
      <w:marLeft w:val="0"/>
      <w:marRight w:val="0"/>
      <w:marTop w:val="0"/>
      <w:marBottom w:val="0"/>
      <w:divBdr>
        <w:top w:val="none" w:sz="0" w:space="0" w:color="auto"/>
        <w:left w:val="none" w:sz="0" w:space="0" w:color="auto"/>
        <w:bottom w:val="none" w:sz="0" w:space="0" w:color="auto"/>
        <w:right w:val="none" w:sz="0" w:space="0" w:color="auto"/>
      </w:divBdr>
    </w:div>
    <w:div w:id="875965757">
      <w:bodyDiv w:val="1"/>
      <w:marLeft w:val="0"/>
      <w:marRight w:val="0"/>
      <w:marTop w:val="0"/>
      <w:marBottom w:val="0"/>
      <w:divBdr>
        <w:top w:val="none" w:sz="0" w:space="0" w:color="auto"/>
        <w:left w:val="none" w:sz="0" w:space="0" w:color="auto"/>
        <w:bottom w:val="none" w:sz="0" w:space="0" w:color="auto"/>
        <w:right w:val="none" w:sz="0" w:space="0" w:color="auto"/>
      </w:divBdr>
    </w:div>
    <w:div w:id="876508289">
      <w:bodyDiv w:val="1"/>
      <w:marLeft w:val="0"/>
      <w:marRight w:val="0"/>
      <w:marTop w:val="0"/>
      <w:marBottom w:val="0"/>
      <w:divBdr>
        <w:top w:val="none" w:sz="0" w:space="0" w:color="auto"/>
        <w:left w:val="none" w:sz="0" w:space="0" w:color="auto"/>
        <w:bottom w:val="none" w:sz="0" w:space="0" w:color="auto"/>
        <w:right w:val="none" w:sz="0" w:space="0" w:color="auto"/>
      </w:divBdr>
    </w:div>
    <w:div w:id="876547349">
      <w:bodyDiv w:val="1"/>
      <w:marLeft w:val="0"/>
      <w:marRight w:val="0"/>
      <w:marTop w:val="0"/>
      <w:marBottom w:val="0"/>
      <w:divBdr>
        <w:top w:val="none" w:sz="0" w:space="0" w:color="auto"/>
        <w:left w:val="none" w:sz="0" w:space="0" w:color="auto"/>
        <w:bottom w:val="none" w:sz="0" w:space="0" w:color="auto"/>
        <w:right w:val="none" w:sz="0" w:space="0" w:color="auto"/>
      </w:divBdr>
    </w:div>
    <w:div w:id="876819037">
      <w:bodyDiv w:val="1"/>
      <w:marLeft w:val="0"/>
      <w:marRight w:val="0"/>
      <w:marTop w:val="0"/>
      <w:marBottom w:val="0"/>
      <w:divBdr>
        <w:top w:val="none" w:sz="0" w:space="0" w:color="auto"/>
        <w:left w:val="none" w:sz="0" w:space="0" w:color="auto"/>
        <w:bottom w:val="none" w:sz="0" w:space="0" w:color="auto"/>
        <w:right w:val="none" w:sz="0" w:space="0" w:color="auto"/>
      </w:divBdr>
    </w:div>
    <w:div w:id="877812220">
      <w:bodyDiv w:val="1"/>
      <w:marLeft w:val="0"/>
      <w:marRight w:val="0"/>
      <w:marTop w:val="0"/>
      <w:marBottom w:val="0"/>
      <w:divBdr>
        <w:top w:val="none" w:sz="0" w:space="0" w:color="auto"/>
        <w:left w:val="none" w:sz="0" w:space="0" w:color="auto"/>
        <w:bottom w:val="none" w:sz="0" w:space="0" w:color="auto"/>
        <w:right w:val="none" w:sz="0" w:space="0" w:color="auto"/>
      </w:divBdr>
    </w:div>
    <w:div w:id="878662571">
      <w:bodyDiv w:val="1"/>
      <w:marLeft w:val="0"/>
      <w:marRight w:val="0"/>
      <w:marTop w:val="0"/>
      <w:marBottom w:val="0"/>
      <w:divBdr>
        <w:top w:val="none" w:sz="0" w:space="0" w:color="auto"/>
        <w:left w:val="none" w:sz="0" w:space="0" w:color="auto"/>
        <w:bottom w:val="none" w:sz="0" w:space="0" w:color="auto"/>
        <w:right w:val="none" w:sz="0" w:space="0" w:color="auto"/>
      </w:divBdr>
    </w:div>
    <w:div w:id="878708599">
      <w:bodyDiv w:val="1"/>
      <w:marLeft w:val="0"/>
      <w:marRight w:val="0"/>
      <w:marTop w:val="0"/>
      <w:marBottom w:val="0"/>
      <w:divBdr>
        <w:top w:val="none" w:sz="0" w:space="0" w:color="auto"/>
        <w:left w:val="none" w:sz="0" w:space="0" w:color="auto"/>
        <w:bottom w:val="none" w:sz="0" w:space="0" w:color="auto"/>
        <w:right w:val="none" w:sz="0" w:space="0" w:color="auto"/>
      </w:divBdr>
    </w:div>
    <w:div w:id="879169139">
      <w:bodyDiv w:val="1"/>
      <w:marLeft w:val="0"/>
      <w:marRight w:val="0"/>
      <w:marTop w:val="0"/>
      <w:marBottom w:val="0"/>
      <w:divBdr>
        <w:top w:val="none" w:sz="0" w:space="0" w:color="auto"/>
        <w:left w:val="none" w:sz="0" w:space="0" w:color="auto"/>
        <w:bottom w:val="none" w:sz="0" w:space="0" w:color="auto"/>
        <w:right w:val="none" w:sz="0" w:space="0" w:color="auto"/>
      </w:divBdr>
    </w:div>
    <w:div w:id="879440355">
      <w:bodyDiv w:val="1"/>
      <w:marLeft w:val="0"/>
      <w:marRight w:val="0"/>
      <w:marTop w:val="0"/>
      <w:marBottom w:val="0"/>
      <w:divBdr>
        <w:top w:val="none" w:sz="0" w:space="0" w:color="auto"/>
        <w:left w:val="none" w:sz="0" w:space="0" w:color="auto"/>
        <w:bottom w:val="none" w:sz="0" w:space="0" w:color="auto"/>
        <w:right w:val="none" w:sz="0" w:space="0" w:color="auto"/>
      </w:divBdr>
    </w:div>
    <w:div w:id="879829812">
      <w:bodyDiv w:val="1"/>
      <w:marLeft w:val="0"/>
      <w:marRight w:val="0"/>
      <w:marTop w:val="0"/>
      <w:marBottom w:val="0"/>
      <w:divBdr>
        <w:top w:val="none" w:sz="0" w:space="0" w:color="auto"/>
        <w:left w:val="none" w:sz="0" w:space="0" w:color="auto"/>
        <w:bottom w:val="none" w:sz="0" w:space="0" w:color="auto"/>
        <w:right w:val="none" w:sz="0" w:space="0" w:color="auto"/>
      </w:divBdr>
    </w:div>
    <w:div w:id="880240306">
      <w:bodyDiv w:val="1"/>
      <w:marLeft w:val="0"/>
      <w:marRight w:val="0"/>
      <w:marTop w:val="0"/>
      <w:marBottom w:val="0"/>
      <w:divBdr>
        <w:top w:val="none" w:sz="0" w:space="0" w:color="auto"/>
        <w:left w:val="none" w:sz="0" w:space="0" w:color="auto"/>
        <w:bottom w:val="none" w:sz="0" w:space="0" w:color="auto"/>
        <w:right w:val="none" w:sz="0" w:space="0" w:color="auto"/>
      </w:divBdr>
    </w:div>
    <w:div w:id="880288101">
      <w:bodyDiv w:val="1"/>
      <w:marLeft w:val="0"/>
      <w:marRight w:val="0"/>
      <w:marTop w:val="0"/>
      <w:marBottom w:val="0"/>
      <w:divBdr>
        <w:top w:val="none" w:sz="0" w:space="0" w:color="auto"/>
        <w:left w:val="none" w:sz="0" w:space="0" w:color="auto"/>
        <w:bottom w:val="none" w:sz="0" w:space="0" w:color="auto"/>
        <w:right w:val="none" w:sz="0" w:space="0" w:color="auto"/>
      </w:divBdr>
    </w:div>
    <w:div w:id="880360863">
      <w:bodyDiv w:val="1"/>
      <w:marLeft w:val="0"/>
      <w:marRight w:val="0"/>
      <w:marTop w:val="0"/>
      <w:marBottom w:val="0"/>
      <w:divBdr>
        <w:top w:val="none" w:sz="0" w:space="0" w:color="auto"/>
        <w:left w:val="none" w:sz="0" w:space="0" w:color="auto"/>
        <w:bottom w:val="none" w:sz="0" w:space="0" w:color="auto"/>
        <w:right w:val="none" w:sz="0" w:space="0" w:color="auto"/>
      </w:divBdr>
    </w:div>
    <w:div w:id="881133710">
      <w:bodyDiv w:val="1"/>
      <w:marLeft w:val="0"/>
      <w:marRight w:val="0"/>
      <w:marTop w:val="0"/>
      <w:marBottom w:val="0"/>
      <w:divBdr>
        <w:top w:val="none" w:sz="0" w:space="0" w:color="auto"/>
        <w:left w:val="none" w:sz="0" w:space="0" w:color="auto"/>
        <w:bottom w:val="none" w:sz="0" w:space="0" w:color="auto"/>
        <w:right w:val="none" w:sz="0" w:space="0" w:color="auto"/>
      </w:divBdr>
    </w:div>
    <w:div w:id="881284297">
      <w:bodyDiv w:val="1"/>
      <w:marLeft w:val="0"/>
      <w:marRight w:val="0"/>
      <w:marTop w:val="0"/>
      <w:marBottom w:val="0"/>
      <w:divBdr>
        <w:top w:val="none" w:sz="0" w:space="0" w:color="auto"/>
        <w:left w:val="none" w:sz="0" w:space="0" w:color="auto"/>
        <w:bottom w:val="none" w:sz="0" w:space="0" w:color="auto"/>
        <w:right w:val="none" w:sz="0" w:space="0" w:color="auto"/>
      </w:divBdr>
    </w:div>
    <w:div w:id="881475695">
      <w:bodyDiv w:val="1"/>
      <w:marLeft w:val="0"/>
      <w:marRight w:val="0"/>
      <w:marTop w:val="0"/>
      <w:marBottom w:val="0"/>
      <w:divBdr>
        <w:top w:val="none" w:sz="0" w:space="0" w:color="auto"/>
        <w:left w:val="none" w:sz="0" w:space="0" w:color="auto"/>
        <w:bottom w:val="none" w:sz="0" w:space="0" w:color="auto"/>
        <w:right w:val="none" w:sz="0" w:space="0" w:color="auto"/>
      </w:divBdr>
    </w:div>
    <w:div w:id="881787651">
      <w:bodyDiv w:val="1"/>
      <w:marLeft w:val="0"/>
      <w:marRight w:val="0"/>
      <w:marTop w:val="0"/>
      <w:marBottom w:val="0"/>
      <w:divBdr>
        <w:top w:val="none" w:sz="0" w:space="0" w:color="auto"/>
        <w:left w:val="none" w:sz="0" w:space="0" w:color="auto"/>
        <w:bottom w:val="none" w:sz="0" w:space="0" w:color="auto"/>
        <w:right w:val="none" w:sz="0" w:space="0" w:color="auto"/>
      </w:divBdr>
    </w:div>
    <w:div w:id="882063444">
      <w:bodyDiv w:val="1"/>
      <w:marLeft w:val="0"/>
      <w:marRight w:val="0"/>
      <w:marTop w:val="0"/>
      <w:marBottom w:val="0"/>
      <w:divBdr>
        <w:top w:val="none" w:sz="0" w:space="0" w:color="auto"/>
        <w:left w:val="none" w:sz="0" w:space="0" w:color="auto"/>
        <w:bottom w:val="none" w:sz="0" w:space="0" w:color="auto"/>
        <w:right w:val="none" w:sz="0" w:space="0" w:color="auto"/>
      </w:divBdr>
    </w:div>
    <w:div w:id="883294352">
      <w:bodyDiv w:val="1"/>
      <w:marLeft w:val="0"/>
      <w:marRight w:val="0"/>
      <w:marTop w:val="0"/>
      <w:marBottom w:val="0"/>
      <w:divBdr>
        <w:top w:val="none" w:sz="0" w:space="0" w:color="auto"/>
        <w:left w:val="none" w:sz="0" w:space="0" w:color="auto"/>
        <w:bottom w:val="none" w:sz="0" w:space="0" w:color="auto"/>
        <w:right w:val="none" w:sz="0" w:space="0" w:color="auto"/>
      </w:divBdr>
    </w:div>
    <w:div w:id="883520819">
      <w:bodyDiv w:val="1"/>
      <w:marLeft w:val="0"/>
      <w:marRight w:val="0"/>
      <w:marTop w:val="0"/>
      <w:marBottom w:val="0"/>
      <w:divBdr>
        <w:top w:val="none" w:sz="0" w:space="0" w:color="auto"/>
        <w:left w:val="none" w:sz="0" w:space="0" w:color="auto"/>
        <w:bottom w:val="none" w:sz="0" w:space="0" w:color="auto"/>
        <w:right w:val="none" w:sz="0" w:space="0" w:color="auto"/>
      </w:divBdr>
    </w:div>
    <w:div w:id="883563639">
      <w:bodyDiv w:val="1"/>
      <w:marLeft w:val="0"/>
      <w:marRight w:val="0"/>
      <w:marTop w:val="0"/>
      <w:marBottom w:val="0"/>
      <w:divBdr>
        <w:top w:val="none" w:sz="0" w:space="0" w:color="auto"/>
        <w:left w:val="none" w:sz="0" w:space="0" w:color="auto"/>
        <w:bottom w:val="none" w:sz="0" w:space="0" w:color="auto"/>
        <w:right w:val="none" w:sz="0" w:space="0" w:color="auto"/>
      </w:divBdr>
    </w:div>
    <w:div w:id="884096245">
      <w:bodyDiv w:val="1"/>
      <w:marLeft w:val="0"/>
      <w:marRight w:val="0"/>
      <w:marTop w:val="0"/>
      <w:marBottom w:val="0"/>
      <w:divBdr>
        <w:top w:val="none" w:sz="0" w:space="0" w:color="auto"/>
        <w:left w:val="none" w:sz="0" w:space="0" w:color="auto"/>
        <w:bottom w:val="none" w:sz="0" w:space="0" w:color="auto"/>
        <w:right w:val="none" w:sz="0" w:space="0" w:color="auto"/>
      </w:divBdr>
    </w:div>
    <w:div w:id="884172604">
      <w:bodyDiv w:val="1"/>
      <w:marLeft w:val="0"/>
      <w:marRight w:val="0"/>
      <w:marTop w:val="0"/>
      <w:marBottom w:val="0"/>
      <w:divBdr>
        <w:top w:val="none" w:sz="0" w:space="0" w:color="auto"/>
        <w:left w:val="none" w:sz="0" w:space="0" w:color="auto"/>
        <w:bottom w:val="none" w:sz="0" w:space="0" w:color="auto"/>
        <w:right w:val="none" w:sz="0" w:space="0" w:color="auto"/>
      </w:divBdr>
    </w:div>
    <w:div w:id="885095817">
      <w:bodyDiv w:val="1"/>
      <w:marLeft w:val="0"/>
      <w:marRight w:val="0"/>
      <w:marTop w:val="0"/>
      <w:marBottom w:val="0"/>
      <w:divBdr>
        <w:top w:val="none" w:sz="0" w:space="0" w:color="auto"/>
        <w:left w:val="none" w:sz="0" w:space="0" w:color="auto"/>
        <w:bottom w:val="none" w:sz="0" w:space="0" w:color="auto"/>
        <w:right w:val="none" w:sz="0" w:space="0" w:color="auto"/>
      </w:divBdr>
    </w:div>
    <w:div w:id="885412309">
      <w:bodyDiv w:val="1"/>
      <w:marLeft w:val="0"/>
      <w:marRight w:val="0"/>
      <w:marTop w:val="0"/>
      <w:marBottom w:val="0"/>
      <w:divBdr>
        <w:top w:val="none" w:sz="0" w:space="0" w:color="auto"/>
        <w:left w:val="none" w:sz="0" w:space="0" w:color="auto"/>
        <w:bottom w:val="none" w:sz="0" w:space="0" w:color="auto"/>
        <w:right w:val="none" w:sz="0" w:space="0" w:color="auto"/>
      </w:divBdr>
    </w:div>
    <w:div w:id="885751482">
      <w:bodyDiv w:val="1"/>
      <w:marLeft w:val="0"/>
      <w:marRight w:val="0"/>
      <w:marTop w:val="0"/>
      <w:marBottom w:val="0"/>
      <w:divBdr>
        <w:top w:val="none" w:sz="0" w:space="0" w:color="auto"/>
        <w:left w:val="none" w:sz="0" w:space="0" w:color="auto"/>
        <w:bottom w:val="none" w:sz="0" w:space="0" w:color="auto"/>
        <w:right w:val="none" w:sz="0" w:space="0" w:color="auto"/>
      </w:divBdr>
    </w:div>
    <w:div w:id="886259190">
      <w:bodyDiv w:val="1"/>
      <w:marLeft w:val="0"/>
      <w:marRight w:val="0"/>
      <w:marTop w:val="0"/>
      <w:marBottom w:val="0"/>
      <w:divBdr>
        <w:top w:val="none" w:sz="0" w:space="0" w:color="auto"/>
        <w:left w:val="none" w:sz="0" w:space="0" w:color="auto"/>
        <w:bottom w:val="none" w:sz="0" w:space="0" w:color="auto"/>
        <w:right w:val="none" w:sz="0" w:space="0" w:color="auto"/>
      </w:divBdr>
    </w:div>
    <w:div w:id="886331260">
      <w:bodyDiv w:val="1"/>
      <w:marLeft w:val="0"/>
      <w:marRight w:val="0"/>
      <w:marTop w:val="0"/>
      <w:marBottom w:val="0"/>
      <w:divBdr>
        <w:top w:val="none" w:sz="0" w:space="0" w:color="auto"/>
        <w:left w:val="none" w:sz="0" w:space="0" w:color="auto"/>
        <w:bottom w:val="none" w:sz="0" w:space="0" w:color="auto"/>
        <w:right w:val="none" w:sz="0" w:space="0" w:color="auto"/>
      </w:divBdr>
    </w:div>
    <w:div w:id="886572950">
      <w:bodyDiv w:val="1"/>
      <w:marLeft w:val="0"/>
      <w:marRight w:val="0"/>
      <w:marTop w:val="0"/>
      <w:marBottom w:val="0"/>
      <w:divBdr>
        <w:top w:val="none" w:sz="0" w:space="0" w:color="auto"/>
        <w:left w:val="none" w:sz="0" w:space="0" w:color="auto"/>
        <w:bottom w:val="none" w:sz="0" w:space="0" w:color="auto"/>
        <w:right w:val="none" w:sz="0" w:space="0" w:color="auto"/>
      </w:divBdr>
    </w:div>
    <w:div w:id="889616184">
      <w:bodyDiv w:val="1"/>
      <w:marLeft w:val="0"/>
      <w:marRight w:val="0"/>
      <w:marTop w:val="0"/>
      <w:marBottom w:val="0"/>
      <w:divBdr>
        <w:top w:val="none" w:sz="0" w:space="0" w:color="auto"/>
        <w:left w:val="none" w:sz="0" w:space="0" w:color="auto"/>
        <w:bottom w:val="none" w:sz="0" w:space="0" w:color="auto"/>
        <w:right w:val="none" w:sz="0" w:space="0" w:color="auto"/>
      </w:divBdr>
    </w:div>
    <w:div w:id="889733044">
      <w:bodyDiv w:val="1"/>
      <w:marLeft w:val="0"/>
      <w:marRight w:val="0"/>
      <w:marTop w:val="0"/>
      <w:marBottom w:val="0"/>
      <w:divBdr>
        <w:top w:val="none" w:sz="0" w:space="0" w:color="auto"/>
        <w:left w:val="none" w:sz="0" w:space="0" w:color="auto"/>
        <w:bottom w:val="none" w:sz="0" w:space="0" w:color="auto"/>
        <w:right w:val="none" w:sz="0" w:space="0" w:color="auto"/>
      </w:divBdr>
    </w:div>
    <w:div w:id="889800746">
      <w:bodyDiv w:val="1"/>
      <w:marLeft w:val="0"/>
      <w:marRight w:val="0"/>
      <w:marTop w:val="0"/>
      <w:marBottom w:val="0"/>
      <w:divBdr>
        <w:top w:val="none" w:sz="0" w:space="0" w:color="auto"/>
        <w:left w:val="none" w:sz="0" w:space="0" w:color="auto"/>
        <w:bottom w:val="none" w:sz="0" w:space="0" w:color="auto"/>
        <w:right w:val="none" w:sz="0" w:space="0" w:color="auto"/>
      </w:divBdr>
    </w:div>
    <w:div w:id="890725313">
      <w:bodyDiv w:val="1"/>
      <w:marLeft w:val="0"/>
      <w:marRight w:val="0"/>
      <w:marTop w:val="0"/>
      <w:marBottom w:val="0"/>
      <w:divBdr>
        <w:top w:val="none" w:sz="0" w:space="0" w:color="auto"/>
        <w:left w:val="none" w:sz="0" w:space="0" w:color="auto"/>
        <w:bottom w:val="none" w:sz="0" w:space="0" w:color="auto"/>
        <w:right w:val="none" w:sz="0" w:space="0" w:color="auto"/>
      </w:divBdr>
    </w:div>
    <w:div w:id="892346144">
      <w:bodyDiv w:val="1"/>
      <w:marLeft w:val="0"/>
      <w:marRight w:val="0"/>
      <w:marTop w:val="0"/>
      <w:marBottom w:val="0"/>
      <w:divBdr>
        <w:top w:val="none" w:sz="0" w:space="0" w:color="auto"/>
        <w:left w:val="none" w:sz="0" w:space="0" w:color="auto"/>
        <w:bottom w:val="none" w:sz="0" w:space="0" w:color="auto"/>
        <w:right w:val="none" w:sz="0" w:space="0" w:color="auto"/>
      </w:divBdr>
    </w:div>
    <w:div w:id="893083017">
      <w:bodyDiv w:val="1"/>
      <w:marLeft w:val="0"/>
      <w:marRight w:val="0"/>
      <w:marTop w:val="0"/>
      <w:marBottom w:val="0"/>
      <w:divBdr>
        <w:top w:val="none" w:sz="0" w:space="0" w:color="auto"/>
        <w:left w:val="none" w:sz="0" w:space="0" w:color="auto"/>
        <w:bottom w:val="none" w:sz="0" w:space="0" w:color="auto"/>
        <w:right w:val="none" w:sz="0" w:space="0" w:color="auto"/>
      </w:divBdr>
    </w:div>
    <w:div w:id="893584711">
      <w:bodyDiv w:val="1"/>
      <w:marLeft w:val="0"/>
      <w:marRight w:val="0"/>
      <w:marTop w:val="0"/>
      <w:marBottom w:val="0"/>
      <w:divBdr>
        <w:top w:val="none" w:sz="0" w:space="0" w:color="auto"/>
        <w:left w:val="none" w:sz="0" w:space="0" w:color="auto"/>
        <w:bottom w:val="none" w:sz="0" w:space="0" w:color="auto"/>
        <w:right w:val="none" w:sz="0" w:space="0" w:color="auto"/>
      </w:divBdr>
    </w:div>
    <w:div w:id="893812187">
      <w:bodyDiv w:val="1"/>
      <w:marLeft w:val="0"/>
      <w:marRight w:val="0"/>
      <w:marTop w:val="0"/>
      <w:marBottom w:val="0"/>
      <w:divBdr>
        <w:top w:val="none" w:sz="0" w:space="0" w:color="auto"/>
        <w:left w:val="none" w:sz="0" w:space="0" w:color="auto"/>
        <w:bottom w:val="none" w:sz="0" w:space="0" w:color="auto"/>
        <w:right w:val="none" w:sz="0" w:space="0" w:color="auto"/>
      </w:divBdr>
    </w:div>
    <w:div w:id="894198710">
      <w:bodyDiv w:val="1"/>
      <w:marLeft w:val="0"/>
      <w:marRight w:val="0"/>
      <w:marTop w:val="0"/>
      <w:marBottom w:val="0"/>
      <w:divBdr>
        <w:top w:val="none" w:sz="0" w:space="0" w:color="auto"/>
        <w:left w:val="none" w:sz="0" w:space="0" w:color="auto"/>
        <w:bottom w:val="none" w:sz="0" w:space="0" w:color="auto"/>
        <w:right w:val="none" w:sz="0" w:space="0" w:color="auto"/>
      </w:divBdr>
    </w:div>
    <w:div w:id="894926615">
      <w:bodyDiv w:val="1"/>
      <w:marLeft w:val="0"/>
      <w:marRight w:val="0"/>
      <w:marTop w:val="0"/>
      <w:marBottom w:val="0"/>
      <w:divBdr>
        <w:top w:val="none" w:sz="0" w:space="0" w:color="auto"/>
        <w:left w:val="none" w:sz="0" w:space="0" w:color="auto"/>
        <w:bottom w:val="none" w:sz="0" w:space="0" w:color="auto"/>
        <w:right w:val="none" w:sz="0" w:space="0" w:color="auto"/>
      </w:divBdr>
    </w:div>
    <w:div w:id="895970894">
      <w:bodyDiv w:val="1"/>
      <w:marLeft w:val="0"/>
      <w:marRight w:val="0"/>
      <w:marTop w:val="0"/>
      <w:marBottom w:val="0"/>
      <w:divBdr>
        <w:top w:val="none" w:sz="0" w:space="0" w:color="auto"/>
        <w:left w:val="none" w:sz="0" w:space="0" w:color="auto"/>
        <w:bottom w:val="none" w:sz="0" w:space="0" w:color="auto"/>
        <w:right w:val="none" w:sz="0" w:space="0" w:color="auto"/>
      </w:divBdr>
    </w:div>
    <w:div w:id="896091625">
      <w:bodyDiv w:val="1"/>
      <w:marLeft w:val="0"/>
      <w:marRight w:val="0"/>
      <w:marTop w:val="0"/>
      <w:marBottom w:val="0"/>
      <w:divBdr>
        <w:top w:val="none" w:sz="0" w:space="0" w:color="auto"/>
        <w:left w:val="none" w:sz="0" w:space="0" w:color="auto"/>
        <w:bottom w:val="none" w:sz="0" w:space="0" w:color="auto"/>
        <w:right w:val="none" w:sz="0" w:space="0" w:color="auto"/>
      </w:divBdr>
    </w:div>
    <w:div w:id="896552352">
      <w:bodyDiv w:val="1"/>
      <w:marLeft w:val="0"/>
      <w:marRight w:val="0"/>
      <w:marTop w:val="0"/>
      <w:marBottom w:val="0"/>
      <w:divBdr>
        <w:top w:val="none" w:sz="0" w:space="0" w:color="auto"/>
        <w:left w:val="none" w:sz="0" w:space="0" w:color="auto"/>
        <w:bottom w:val="none" w:sz="0" w:space="0" w:color="auto"/>
        <w:right w:val="none" w:sz="0" w:space="0" w:color="auto"/>
      </w:divBdr>
    </w:div>
    <w:div w:id="897328596">
      <w:bodyDiv w:val="1"/>
      <w:marLeft w:val="0"/>
      <w:marRight w:val="0"/>
      <w:marTop w:val="0"/>
      <w:marBottom w:val="0"/>
      <w:divBdr>
        <w:top w:val="none" w:sz="0" w:space="0" w:color="auto"/>
        <w:left w:val="none" w:sz="0" w:space="0" w:color="auto"/>
        <w:bottom w:val="none" w:sz="0" w:space="0" w:color="auto"/>
        <w:right w:val="none" w:sz="0" w:space="0" w:color="auto"/>
      </w:divBdr>
    </w:div>
    <w:div w:id="897471101">
      <w:bodyDiv w:val="1"/>
      <w:marLeft w:val="0"/>
      <w:marRight w:val="0"/>
      <w:marTop w:val="0"/>
      <w:marBottom w:val="0"/>
      <w:divBdr>
        <w:top w:val="none" w:sz="0" w:space="0" w:color="auto"/>
        <w:left w:val="none" w:sz="0" w:space="0" w:color="auto"/>
        <w:bottom w:val="none" w:sz="0" w:space="0" w:color="auto"/>
        <w:right w:val="none" w:sz="0" w:space="0" w:color="auto"/>
      </w:divBdr>
    </w:div>
    <w:div w:id="899753668">
      <w:bodyDiv w:val="1"/>
      <w:marLeft w:val="0"/>
      <w:marRight w:val="0"/>
      <w:marTop w:val="0"/>
      <w:marBottom w:val="0"/>
      <w:divBdr>
        <w:top w:val="none" w:sz="0" w:space="0" w:color="auto"/>
        <w:left w:val="none" w:sz="0" w:space="0" w:color="auto"/>
        <w:bottom w:val="none" w:sz="0" w:space="0" w:color="auto"/>
        <w:right w:val="none" w:sz="0" w:space="0" w:color="auto"/>
      </w:divBdr>
    </w:div>
    <w:div w:id="899822656">
      <w:bodyDiv w:val="1"/>
      <w:marLeft w:val="0"/>
      <w:marRight w:val="0"/>
      <w:marTop w:val="0"/>
      <w:marBottom w:val="0"/>
      <w:divBdr>
        <w:top w:val="none" w:sz="0" w:space="0" w:color="auto"/>
        <w:left w:val="none" w:sz="0" w:space="0" w:color="auto"/>
        <w:bottom w:val="none" w:sz="0" w:space="0" w:color="auto"/>
        <w:right w:val="none" w:sz="0" w:space="0" w:color="auto"/>
      </w:divBdr>
    </w:div>
    <w:div w:id="900020730">
      <w:bodyDiv w:val="1"/>
      <w:marLeft w:val="0"/>
      <w:marRight w:val="0"/>
      <w:marTop w:val="0"/>
      <w:marBottom w:val="0"/>
      <w:divBdr>
        <w:top w:val="none" w:sz="0" w:space="0" w:color="auto"/>
        <w:left w:val="none" w:sz="0" w:space="0" w:color="auto"/>
        <w:bottom w:val="none" w:sz="0" w:space="0" w:color="auto"/>
        <w:right w:val="none" w:sz="0" w:space="0" w:color="auto"/>
      </w:divBdr>
    </w:div>
    <w:div w:id="900597551">
      <w:bodyDiv w:val="1"/>
      <w:marLeft w:val="0"/>
      <w:marRight w:val="0"/>
      <w:marTop w:val="0"/>
      <w:marBottom w:val="0"/>
      <w:divBdr>
        <w:top w:val="none" w:sz="0" w:space="0" w:color="auto"/>
        <w:left w:val="none" w:sz="0" w:space="0" w:color="auto"/>
        <w:bottom w:val="none" w:sz="0" w:space="0" w:color="auto"/>
        <w:right w:val="none" w:sz="0" w:space="0" w:color="auto"/>
      </w:divBdr>
    </w:div>
    <w:div w:id="900868157">
      <w:bodyDiv w:val="1"/>
      <w:marLeft w:val="0"/>
      <w:marRight w:val="0"/>
      <w:marTop w:val="0"/>
      <w:marBottom w:val="0"/>
      <w:divBdr>
        <w:top w:val="none" w:sz="0" w:space="0" w:color="auto"/>
        <w:left w:val="none" w:sz="0" w:space="0" w:color="auto"/>
        <w:bottom w:val="none" w:sz="0" w:space="0" w:color="auto"/>
        <w:right w:val="none" w:sz="0" w:space="0" w:color="auto"/>
      </w:divBdr>
    </w:div>
    <w:div w:id="901796068">
      <w:bodyDiv w:val="1"/>
      <w:marLeft w:val="0"/>
      <w:marRight w:val="0"/>
      <w:marTop w:val="0"/>
      <w:marBottom w:val="0"/>
      <w:divBdr>
        <w:top w:val="none" w:sz="0" w:space="0" w:color="auto"/>
        <w:left w:val="none" w:sz="0" w:space="0" w:color="auto"/>
        <w:bottom w:val="none" w:sz="0" w:space="0" w:color="auto"/>
        <w:right w:val="none" w:sz="0" w:space="0" w:color="auto"/>
      </w:divBdr>
    </w:div>
    <w:div w:id="902368187">
      <w:bodyDiv w:val="1"/>
      <w:marLeft w:val="0"/>
      <w:marRight w:val="0"/>
      <w:marTop w:val="0"/>
      <w:marBottom w:val="0"/>
      <w:divBdr>
        <w:top w:val="none" w:sz="0" w:space="0" w:color="auto"/>
        <w:left w:val="none" w:sz="0" w:space="0" w:color="auto"/>
        <w:bottom w:val="none" w:sz="0" w:space="0" w:color="auto"/>
        <w:right w:val="none" w:sz="0" w:space="0" w:color="auto"/>
      </w:divBdr>
    </w:div>
    <w:div w:id="903174179">
      <w:bodyDiv w:val="1"/>
      <w:marLeft w:val="0"/>
      <w:marRight w:val="0"/>
      <w:marTop w:val="0"/>
      <w:marBottom w:val="0"/>
      <w:divBdr>
        <w:top w:val="none" w:sz="0" w:space="0" w:color="auto"/>
        <w:left w:val="none" w:sz="0" w:space="0" w:color="auto"/>
        <w:bottom w:val="none" w:sz="0" w:space="0" w:color="auto"/>
        <w:right w:val="none" w:sz="0" w:space="0" w:color="auto"/>
      </w:divBdr>
    </w:div>
    <w:div w:id="903636703">
      <w:bodyDiv w:val="1"/>
      <w:marLeft w:val="0"/>
      <w:marRight w:val="0"/>
      <w:marTop w:val="0"/>
      <w:marBottom w:val="0"/>
      <w:divBdr>
        <w:top w:val="none" w:sz="0" w:space="0" w:color="auto"/>
        <w:left w:val="none" w:sz="0" w:space="0" w:color="auto"/>
        <w:bottom w:val="none" w:sz="0" w:space="0" w:color="auto"/>
        <w:right w:val="none" w:sz="0" w:space="0" w:color="auto"/>
      </w:divBdr>
    </w:div>
    <w:div w:id="904536448">
      <w:bodyDiv w:val="1"/>
      <w:marLeft w:val="0"/>
      <w:marRight w:val="0"/>
      <w:marTop w:val="0"/>
      <w:marBottom w:val="0"/>
      <w:divBdr>
        <w:top w:val="none" w:sz="0" w:space="0" w:color="auto"/>
        <w:left w:val="none" w:sz="0" w:space="0" w:color="auto"/>
        <w:bottom w:val="none" w:sz="0" w:space="0" w:color="auto"/>
        <w:right w:val="none" w:sz="0" w:space="0" w:color="auto"/>
      </w:divBdr>
    </w:div>
    <w:div w:id="904680440">
      <w:bodyDiv w:val="1"/>
      <w:marLeft w:val="0"/>
      <w:marRight w:val="0"/>
      <w:marTop w:val="0"/>
      <w:marBottom w:val="0"/>
      <w:divBdr>
        <w:top w:val="none" w:sz="0" w:space="0" w:color="auto"/>
        <w:left w:val="none" w:sz="0" w:space="0" w:color="auto"/>
        <w:bottom w:val="none" w:sz="0" w:space="0" w:color="auto"/>
        <w:right w:val="none" w:sz="0" w:space="0" w:color="auto"/>
      </w:divBdr>
    </w:div>
    <w:div w:id="905531551">
      <w:bodyDiv w:val="1"/>
      <w:marLeft w:val="0"/>
      <w:marRight w:val="0"/>
      <w:marTop w:val="0"/>
      <w:marBottom w:val="0"/>
      <w:divBdr>
        <w:top w:val="none" w:sz="0" w:space="0" w:color="auto"/>
        <w:left w:val="none" w:sz="0" w:space="0" w:color="auto"/>
        <w:bottom w:val="none" w:sz="0" w:space="0" w:color="auto"/>
        <w:right w:val="none" w:sz="0" w:space="0" w:color="auto"/>
      </w:divBdr>
    </w:div>
    <w:div w:id="907806712">
      <w:bodyDiv w:val="1"/>
      <w:marLeft w:val="0"/>
      <w:marRight w:val="0"/>
      <w:marTop w:val="0"/>
      <w:marBottom w:val="0"/>
      <w:divBdr>
        <w:top w:val="none" w:sz="0" w:space="0" w:color="auto"/>
        <w:left w:val="none" w:sz="0" w:space="0" w:color="auto"/>
        <w:bottom w:val="none" w:sz="0" w:space="0" w:color="auto"/>
        <w:right w:val="none" w:sz="0" w:space="0" w:color="auto"/>
      </w:divBdr>
    </w:div>
    <w:div w:id="907880854">
      <w:bodyDiv w:val="1"/>
      <w:marLeft w:val="0"/>
      <w:marRight w:val="0"/>
      <w:marTop w:val="0"/>
      <w:marBottom w:val="0"/>
      <w:divBdr>
        <w:top w:val="none" w:sz="0" w:space="0" w:color="auto"/>
        <w:left w:val="none" w:sz="0" w:space="0" w:color="auto"/>
        <w:bottom w:val="none" w:sz="0" w:space="0" w:color="auto"/>
        <w:right w:val="none" w:sz="0" w:space="0" w:color="auto"/>
      </w:divBdr>
    </w:div>
    <w:div w:id="908075193">
      <w:bodyDiv w:val="1"/>
      <w:marLeft w:val="0"/>
      <w:marRight w:val="0"/>
      <w:marTop w:val="0"/>
      <w:marBottom w:val="0"/>
      <w:divBdr>
        <w:top w:val="none" w:sz="0" w:space="0" w:color="auto"/>
        <w:left w:val="none" w:sz="0" w:space="0" w:color="auto"/>
        <w:bottom w:val="none" w:sz="0" w:space="0" w:color="auto"/>
        <w:right w:val="none" w:sz="0" w:space="0" w:color="auto"/>
      </w:divBdr>
    </w:div>
    <w:div w:id="908729133">
      <w:bodyDiv w:val="1"/>
      <w:marLeft w:val="0"/>
      <w:marRight w:val="0"/>
      <w:marTop w:val="0"/>
      <w:marBottom w:val="0"/>
      <w:divBdr>
        <w:top w:val="none" w:sz="0" w:space="0" w:color="auto"/>
        <w:left w:val="none" w:sz="0" w:space="0" w:color="auto"/>
        <w:bottom w:val="none" w:sz="0" w:space="0" w:color="auto"/>
        <w:right w:val="none" w:sz="0" w:space="0" w:color="auto"/>
      </w:divBdr>
    </w:div>
    <w:div w:id="909585696">
      <w:bodyDiv w:val="1"/>
      <w:marLeft w:val="0"/>
      <w:marRight w:val="0"/>
      <w:marTop w:val="0"/>
      <w:marBottom w:val="0"/>
      <w:divBdr>
        <w:top w:val="none" w:sz="0" w:space="0" w:color="auto"/>
        <w:left w:val="none" w:sz="0" w:space="0" w:color="auto"/>
        <w:bottom w:val="none" w:sz="0" w:space="0" w:color="auto"/>
        <w:right w:val="none" w:sz="0" w:space="0" w:color="auto"/>
      </w:divBdr>
    </w:div>
    <w:div w:id="910236736">
      <w:bodyDiv w:val="1"/>
      <w:marLeft w:val="0"/>
      <w:marRight w:val="0"/>
      <w:marTop w:val="0"/>
      <w:marBottom w:val="0"/>
      <w:divBdr>
        <w:top w:val="none" w:sz="0" w:space="0" w:color="auto"/>
        <w:left w:val="none" w:sz="0" w:space="0" w:color="auto"/>
        <w:bottom w:val="none" w:sz="0" w:space="0" w:color="auto"/>
        <w:right w:val="none" w:sz="0" w:space="0" w:color="auto"/>
      </w:divBdr>
    </w:div>
    <w:div w:id="910582214">
      <w:bodyDiv w:val="1"/>
      <w:marLeft w:val="0"/>
      <w:marRight w:val="0"/>
      <w:marTop w:val="0"/>
      <w:marBottom w:val="0"/>
      <w:divBdr>
        <w:top w:val="none" w:sz="0" w:space="0" w:color="auto"/>
        <w:left w:val="none" w:sz="0" w:space="0" w:color="auto"/>
        <w:bottom w:val="none" w:sz="0" w:space="0" w:color="auto"/>
        <w:right w:val="none" w:sz="0" w:space="0" w:color="auto"/>
      </w:divBdr>
    </w:div>
    <w:div w:id="911476244">
      <w:bodyDiv w:val="1"/>
      <w:marLeft w:val="0"/>
      <w:marRight w:val="0"/>
      <w:marTop w:val="0"/>
      <w:marBottom w:val="0"/>
      <w:divBdr>
        <w:top w:val="none" w:sz="0" w:space="0" w:color="auto"/>
        <w:left w:val="none" w:sz="0" w:space="0" w:color="auto"/>
        <w:bottom w:val="none" w:sz="0" w:space="0" w:color="auto"/>
        <w:right w:val="none" w:sz="0" w:space="0" w:color="auto"/>
      </w:divBdr>
    </w:div>
    <w:div w:id="911502902">
      <w:bodyDiv w:val="1"/>
      <w:marLeft w:val="0"/>
      <w:marRight w:val="0"/>
      <w:marTop w:val="0"/>
      <w:marBottom w:val="0"/>
      <w:divBdr>
        <w:top w:val="none" w:sz="0" w:space="0" w:color="auto"/>
        <w:left w:val="none" w:sz="0" w:space="0" w:color="auto"/>
        <w:bottom w:val="none" w:sz="0" w:space="0" w:color="auto"/>
        <w:right w:val="none" w:sz="0" w:space="0" w:color="auto"/>
      </w:divBdr>
    </w:div>
    <w:div w:id="913901291">
      <w:bodyDiv w:val="1"/>
      <w:marLeft w:val="0"/>
      <w:marRight w:val="0"/>
      <w:marTop w:val="0"/>
      <w:marBottom w:val="0"/>
      <w:divBdr>
        <w:top w:val="none" w:sz="0" w:space="0" w:color="auto"/>
        <w:left w:val="none" w:sz="0" w:space="0" w:color="auto"/>
        <w:bottom w:val="none" w:sz="0" w:space="0" w:color="auto"/>
        <w:right w:val="none" w:sz="0" w:space="0" w:color="auto"/>
      </w:divBdr>
    </w:div>
    <w:div w:id="914242607">
      <w:bodyDiv w:val="1"/>
      <w:marLeft w:val="0"/>
      <w:marRight w:val="0"/>
      <w:marTop w:val="0"/>
      <w:marBottom w:val="0"/>
      <w:divBdr>
        <w:top w:val="none" w:sz="0" w:space="0" w:color="auto"/>
        <w:left w:val="none" w:sz="0" w:space="0" w:color="auto"/>
        <w:bottom w:val="none" w:sz="0" w:space="0" w:color="auto"/>
        <w:right w:val="none" w:sz="0" w:space="0" w:color="auto"/>
      </w:divBdr>
    </w:div>
    <w:div w:id="914359184">
      <w:bodyDiv w:val="1"/>
      <w:marLeft w:val="0"/>
      <w:marRight w:val="0"/>
      <w:marTop w:val="0"/>
      <w:marBottom w:val="0"/>
      <w:divBdr>
        <w:top w:val="none" w:sz="0" w:space="0" w:color="auto"/>
        <w:left w:val="none" w:sz="0" w:space="0" w:color="auto"/>
        <w:bottom w:val="none" w:sz="0" w:space="0" w:color="auto"/>
        <w:right w:val="none" w:sz="0" w:space="0" w:color="auto"/>
      </w:divBdr>
    </w:div>
    <w:div w:id="915020833">
      <w:bodyDiv w:val="1"/>
      <w:marLeft w:val="0"/>
      <w:marRight w:val="0"/>
      <w:marTop w:val="0"/>
      <w:marBottom w:val="0"/>
      <w:divBdr>
        <w:top w:val="none" w:sz="0" w:space="0" w:color="auto"/>
        <w:left w:val="none" w:sz="0" w:space="0" w:color="auto"/>
        <w:bottom w:val="none" w:sz="0" w:space="0" w:color="auto"/>
        <w:right w:val="none" w:sz="0" w:space="0" w:color="auto"/>
      </w:divBdr>
    </w:div>
    <w:div w:id="915282426">
      <w:bodyDiv w:val="1"/>
      <w:marLeft w:val="0"/>
      <w:marRight w:val="0"/>
      <w:marTop w:val="0"/>
      <w:marBottom w:val="0"/>
      <w:divBdr>
        <w:top w:val="none" w:sz="0" w:space="0" w:color="auto"/>
        <w:left w:val="none" w:sz="0" w:space="0" w:color="auto"/>
        <w:bottom w:val="none" w:sz="0" w:space="0" w:color="auto"/>
        <w:right w:val="none" w:sz="0" w:space="0" w:color="auto"/>
      </w:divBdr>
    </w:div>
    <w:div w:id="916666075">
      <w:bodyDiv w:val="1"/>
      <w:marLeft w:val="0"/>
      <w:marRight w:val="0"/>
      <w:marTop w:val="0"/>
      <w:marBottom w:val="0"/>
      <w:divBdr>
        <w:top w:val="none" w:sz="0" w:space="0" w:color="auto"/>
        <w:left w:val="none" w:sz="0" w:space="0" w:color="auto"/>
        <w:bottom w:val="none" w:sz="0" w:space="0" w:color="auto"/>
        <w:right w:val="none" w:sz="0" w:space="0" w:color="auto"/>
      </w:divBdr>
    </w:div>
    <w:div w:id="916937092">
      <w:bodyDiv w:val="1"/>
      <w:marLeft w:val="0"/>
      <w:marRight w:val="0"/>
      <w:marTop w:val="0"/>
      <w:marBottom w:val="0"/>
      <w:divBdr>
        <w:top w:val="none" w:sz="0" w:space="0" w:color="auto"/>
        <w:left w:val="none" w:sz="0" w:space="0" w:color="auto"/>
        <w:bottom w:val="none" w:sz="0" w:space="0" w:color="auto"/>
        <w:right w:val="none" w:sz="0" w:space="0" w:color="auto"/>
      </w:divBdr>
    </w:div>
    <w:div w:id="917205563">
      <w:bodyDiv w:val="1"/>
      <w:marLeft w:val="0"/>
      <w:marRight w:val="0"/>
      <w:marTop w:val="0"/>
      <w:marBottom w:val="0"/>
      <w:divBdr>
        <w:top w:val="none" w:sz="0" w:space="0" w:color="auto"/>
        <w:left w:val="none" w:sz="0" w:space="0" w:color="auto"/>
        <w:bottom w:val="none" w:sz="0" w:space="0" w:color="auto"/>
        <w:right w:val="none" w:sz="0" w:space="0" w:color="auto"/>
      </w:divBdr>
    </w:div>
    <w:div w:id="918441070">
      <w:bodyDiv w:val="1"/>
      <w:marLeft w:val="0"/>
      <w:marRight w:val="0"/>
      <w:marTop w:val="0"/>
      <w:marBottom w:val="0"/>
      <w:divBdr>
        <w:top w:val="none" w:sz="0" w:space="0" w:color="auto"/>
        <w:left w:val="none" w:sz="0" w:space="0" w:color="auto"/>
        <w:bottom w:val="none" w:sz="0" w:space="0" w:color="auto"/>
        <w:right w:val="none" w:sz="0" w:space="0" w:color="auto"/>
      </w:divBdr>
    </w:div>
    <w:div w:id="918445313">
      <w:bodyDiv w:val="1"/>
      <w:marLeft w:val="0"/>
      <w:marRight w:val="0"/>
      <w:marTop w:val="0"/>
      <w:marBottom w:val="0"/>
      <w:divBdr>
        <w:top w:val="none" w:sz="0" w:space="0" w:color="auto"/>
        <w:left w:val="none" w:sz="0" w:space="0" w:color="auto"/>
        <w:bottom w:val="none" w:sz="0" w:space="0" w:color="auto"/>
        <w:right w:val="none" w:sz="0" w:space="0" w:color="auto"/>
      </w:divBdr>
    </w:div>
    <w:div w:id="918559337">
      <w:bodyDiv w:val="1"/>
      <w:marLeft w:val="0"/>
      <w:marRight w:val="0"/>
      <w:marTop w:val="0"/>
      <w:marBottom w:val="0"/>
      <w:divBdr>
        <w:top w:val="none" w:sz="0" w:space="0" w:color="auto"/>
        <w:left w:val="none" w:sz="0" w:space="0" w:color="auto"/>
        <w:bottom w:val="none" w:sz="0" w:space="0" w:color="auto"/>
        <w:right w:val="none" w:sz="0" w:space="0" w:color="auto"/>
      </w:divBdr>
    </w:div>
    <w:div w:id="919366208">
      <w:bodyDiv w:val="1"/>
      <w:marLeft w:val="0"/>
      <w:marRight w:val="0"/>
      <w:marTop w:val="0"/>
      <w:marBottom w:val="0"/>
      <w:divBdr>
        <w:top w:val="none" w:sz="0" w:space="0" w:color="auto"/>
        <w:left w:val="none" w:sz="0" w:space="0" w:color="auto"/>
        <w:bottom w:val="none" w:sz="0" w:space="0" w:color="auto"/>
        <w:right w:val="none" w:sz="0" w:space="0" w:color="auto"/>
      </w:divBdr>
    </w:div>
    <w:div w:id="919489075">
      <w:bodyDiv w:val="1"/>
      <w:marLeft w:val="0"/>
      <w:marRight w:val="0"/>
      <w:marTop w:val="0"/>
      <w:marBottom w:val="0"/>
      <w:divBdr>
        <w:top w:val="none" w:sz="0" w:space="0" w:color="auto"/>
        <w:left w:val="none" w:sz="0" w:space="0" w:color="auto"/>
        <w:bottom w:val="none" w:sz="0" w:space="0" w:color="auto"/>
        <w:right w:val="none" w:sz="0" w:space="0" w:color="auto"/>
      </w:divBdr>
    </w:div>
    <w:div w:id="919756848">
      <w:bodyDiv w:val="1"/>
      <w:marLeft w:val="0"/>
      <w:marRight w:val="0"/>
      <w:marTop w:val="0"/>
      <w:marBottom w:val="0"/>
      <w:divBdr>
        <w:top w:val="none" w:sz="0" w:space="0" w:color="auto"/>
        <w:left w:val="none" w:sz="0" w:space="0" w:color="auto"/>
        <w:bottom w:val="none" w:sz="0" w:space="0" w:color="auto"/>
        <w:right w:val="none" w:sz="0" w:space="0" w:color="auto"/>
      </w:divBdr>
    </w:div>
    <w:div w:id="921069179">
      <w:bodyDiv w:val="1"/>
      <w:marLeft w:val="0"/>
      <w:marRight w:val="0"/>
      <w:marTop w:val="0"/>
      <w:marBottom w:val="0"/>
      <w:divBdr>
        <w:top w:val="none" w:sz="0" w:space="0" w:color="auto"/>
        <w:left w:val="none" w:sz="0" w:space="0" w:color="auto"/>
        <w:bottom w:val="none" w:sz="0" w:space="0" w:color="auto"/>
        <w:right w:val="none" w:sz="0" w:space="0" w:color="auto"/>
      </w:divBdr>
    </w:div>
    <w:div w:id="921644737">
      <w:bodyDiv w:val="1"/>
      <w:marLeft w:val="0"/>
      <w:marRight w:val="0"/>
      <w:marTop w:val="0"/>
      <w:marBottom w:val="0"/>
      <w:divBdr>
        <w:top w:val="none" w:sz="0" w:space="0" w:color="auto"/>
        <w:left w:val="none" w:sz="0" w:space="0" w:color="auto"/>
        <w:bottom w:val="none" w:sz="0" w:space="0" w:color="auto"/>
        <w:right w:val="none" w:sz="0" w:space="0" w:color="auto"/>
      </w:divBdr>
    </w:div>
    <w:div w:id="923958400">
      <w:bodyDiv w:val="1"/>
      <w:marLeft w:val="0"/>
      <w:marRight w:val="0"/>
      <w:marTop w:val="0"/>
      <w:marBottom w:val="0"/>
      <w:divBdr>
        <w:top w:val="none" w:sz="0" w:space="0" w:color="auto"/>
        <w:left w:val="none" w:sz="0" w:space="0" w:color="auto"/>
        <w:bottom w:val="none" w:sz="0" w:space="0" w:color="auto"/>
        <w:right w:val="none" w:sz="0" w:space="0" w:color="auto"/>
      </w:divBdr>
    </w:div>
    <w:div w:id="925311727">
      <w:bodyDiv w:val="1"/>
      <w:marLeft w:val="0"/>
      <w:marRight w:val="0"/>
      <w:marTop w:val="0"/>
      <w:marBottom w:val="0"/>
      <w:divBdr>
        <w:top w:val="none" w:sz="0" w:space="0" w:color="auto"/>
        <w:left w:val="none" w:sz="0" w:space="0" w:color="auto"/>
        <w:bottom w:val="none" w:sz="0" w:space="0" w:color="auto"/>
        <w:right w:val="none" w:sz="0" w:space="0" w:color="auto"/>
      </w:divBdr>
    </w:div>
    <w:div w:id="926038902">
      <w:bodyDiv w:val="1"/>
      <w:marLeft w:val="0"/>
      <w:marRight w:val="0"/>
      <w:marTop w:val="0"/>
      <w:marBottom w:val="0"/>
      <w:divBdr>
        <w:top w:val="none" w:sz="0" w:space="0" w:color="auto"/>
        <w:left w:val="none" w:sz="0" w:space="0" w:color="auto"/>
        <w:bottom w:val="none" w:sz="0" w:space="0" w:color="auto"/>
        <w:right w:val="none" w:sz="0" w:space="0" w:color="auto"/>
      </w:divBdr>
    </w:div>
    <w:div w:id="926622551">
      <w:bodyDiv w:val="1"/>
      <w:marLeft w:val="0"/>
      <w:marRight w:val="0"/>
      <w:marTop w:val="0"/>
      <w:marBottom w:val="0"/>
      <w:divBdr>
        <w:top w:val="none" w:sz="0" w:space="0" w:color="auto"/>
        <w:left w:val="none" w:sz="0" w:space="0" w:color="auto"/>
        <w:bottom w:val="none" w:sz="0" w:space="0" w:color="auto"/>
        <w:right w:val="none" w:sz="0" w:space="0" w:color="auto"/>
      </w:divBdr>
    </w:div>
    <w:div w:id="926765748">
      <w:bodyDiv w:val="1"/>
      <w:marLeft w:val="0"/>
      <w:marRight w:val="0"/>
      <w:marTop w:val="0"/>
      <w:marBottom w:val="0"/>
      <w:divBdr>
        <w:top w:val="none" w:sz="0" w:space="0" w:color="auto"/>
        <w:left w:val="none" w:sz="0" w:space="0" w:color="auto"/>
        <w:bottom w:val="none" w:sz="0" w:space="0" w:color="auto"/>
        <w:right w:val="none" w:sz="0" w:space="0" w:color="auto"/>
      </w:divBdr>
    </w:div>
    <w:div w:id="927270141">
      <w:bodyDiv w:val="1"/>
      <w:marLeft w:val="0"/>
      <w:marRight w:val="0"/>
      <w:marTop w:val="0"/>
      <w:marBottom w:val="0"/>
      <w:divBdr>
        <w:top w:val="none" w:sz="0" w:space="0" w:color="auto"/>
        <w:left w:val="none" w:sz="0" w:space="0" w:color="auto"/>
        <w:bottom w:val="none" w:sz="0" w:space="0" w:color="auto"/>
        <w:right w:val="none" w:sz="0" w:space="0" w:color="auto"/>
      </w:divBdr>
    </w:div>
    <w:div w:id="927730891">
      <w:bodyDiv w:val="1"/>
      <w:marLeft w:val="0"/>
      <w:marRight w:val="0"/>
      <w:marTop w:val="0"/>
      <w:marBottom w:val="0"/>
      <w:divBdr>
        <w:top w:val="none" w:sz="0" w:space="0" w:color="auto"/>
        <w:left w:val="none" w:sz="0" w:space="0" w:color="auto"/>
        <w:bottom w:val="none" w:sz="0" w:space="0" w:color="auto"/>
        <w:right w:val="none" w:sz="0" w:space="0" w:color="auto"/>
      </w:divBdr>
    </w:div>
    <w:div w:id="928197738">
      <w:bodyDiv w:val="1"/>
      <w:marLeft w:val="0"/>
      <w:marRight w:val="0"/>
      <w:marTop w:val="0"/>
      <w:marBottom w:val="0"/>
      <w:divBdr>
        <w:top w:val="none" w:sz="0" w:space="0" w:color="auto"/>
        <w:left w:val="none" w:sz="0" w:space="0" w:color="auto"/>
        <w:bottom w:val="none" w:sz="0" w:space="0" w:color="auto"/>
        <w:right w:val="none" w:sz="0" w:space="0" w:color="auto"/>
      </w:divBdr>
    </w:div>
    <w:div w:id="930087805">
      <w:bodyDiv w:val="1"/>
      <w:marLeft w:val="0"/>
      <w:marRight w:val="0"/>
      <w:marTop w:val="0"/>
      <w:marBottom w:val="0"/>
      <w:divBdr>
        <w:top w:val="none" w:sz="0" w:space="0" w:color="auto"/>
        <w:left w:val="none" w:sz="0" w:space="0" w:color="auto"/>
        <w:bottom w:val="none" w:sz="0" w:space="0" w:color="auto"/>
        <w:right w:val="none" w:sz="0" w:space="0" w:color="auto"/>
      </w:divBdr>
    </w:div>
    <w:div w:id="932326404">
      <w:bodyDiv w:val="1"/>
      <w:marLeft w:val="0"/>
      <w:marRight w:val="0"/>
      <w:marTop w:val="0"/>
      <w:marBottom w:val="0"/>
      <w:divBdr>
        <w:top w:val="none" w:sz="0" w:space="0" w:color="auto"/>
        <w:left w:val="none" w:sz="0" w:space="0" w:color="auto"/>
        <w:bottom w:val="none" w:sz="0" w:space="0" w:color="auto"/>
        <w:right w:val="none" w:sz="0" w:space="0" w:color="auto"/>
      </w:divBdr>
    </w:div>
    <w:div w:id="932475203">
      <w:bodyDiv w:val="1"/>
      <w:marLeft w:val="0"/>
      <w:marRight w:val="0"/>
      <w:marTop w:val="0"/>
      <w:marBottom w:val="0"/>
      <w:divBdr>
        <w:top w:val="none" w:sz="0" w:space="0" w:color="auto"/>
        <w:left w:val="none" w:sz="0" w:space="0" w:color="auto"/>
        <w:bottom w:val="none" w:sz="0" w:space="0" w:color="auto"/>
        <w:right w:val="none" w:sz="0" w:space="0" w:color="auto"/>
      </w:divBdr>
    </w:div>
    <w:div w:id="932788111">
      <w:bodyDiv w:val="1"/>
      <w:marLeft w:val="0"/>
      <w:marRight w:val="0"/>
      <w:marTop w:val="0"/>
      <w:marBottom w:val="0"/>
      <w:divBdr>
        <w:top w:val="none" w:sz="0" w:space="0" w:color="auto"/>
        <w:left w:val="none" w:sz="0" w:space="0" w:color="auto"/>
        <w:bottom w:val="none" w:sz="0" w:space="0" w:color="auto"/>
        <w:right w:val="none" w:sz="0" w:space="0" w:color="auto"/>
      </w:divBdr>
    </w:div>
    <w:div w:id="933396151">
      <w:bodyDiv w:val="1"/>
      <w:marLeft w:val="0"/>
      <w:marRight w:val="0"/>
      <w:marTop w:val="0"/>
      <w:marBottom w:val="0"/>
      <w:divBdr>
        <w:top w:val="none" w:sz="0" w:space="0" w:color="auto"/>
        <w:left w:val="none" w:sz="0" w:space="0" w:color="auto"/>
        <w:bottom w:val="none" w:sz="0" w:space="0" w:color="auto"/>
        <w:right w:val="none" w:sz="0" w:space="0" w:color="auto"/>
      </w:divBdr>
    </w:div>
    <w:div w:id="934286623">
      <w:bodyDiv w:val="1"/>
      <w:marLeft w:val="0"/>
      <w:marRight w:val="0"/>
      <w:marTop w:val="0"/>
      <w:marBottom w:val="0"/>
      <w:divBdr>
        <w:top w:val="none" w:sz="0" w:space="0" w:color="auto"/>
        <w:left w:val="none" w:sz="0" w:space="0" w:color="auto"/>
        <w:bottom w:val="none" w:sz="0" w:space="0" w:color="auto"/>
        <w:right w:val="none" w:sz="0" w:space="0" w:color="auto"/>
      </w:divBdr>
    </w:div>
    <w:div w:id="934477900">
      <w:bodyDiv w:val="1"/>
      <w:marLeft w:val="0"/>
      <w:marRight w:val="0"/>
      <w:marTop w:val="0"/>
      <w:marBottom w:val="0"/>
      <w:divBdr>
        <w:top w:val="none" w:sz="0" w:space="0" w:color="auto"/>
        <w:left w:val="none" w:sz="0" w:space="0" w:color="auto"/>
        <w:bottom w:val="none" w:sz="0" w:space="0" w:color="auto"/>
        <w:right w:val="none" w:sz="0" w:space="0" w:color="auto"/>
      </w:divBdr>
    </w:div>
    <w:div w:id="934753217">
      <w:bodyDiv w:val="1"/>
      <w:marLeft w:val="0"/>
      <w:marRight w:val="0"/>
      <w:marTop w:val="0"/>
      <w:marBottom w:val="0"/>
      <w:divBdr>
        <w:top w:val="none" w:sz="0" w:space="0" w:color="auto"/>
        <w:left w:val="none" w:sz="0" w:space="0" w:color="auto"/>
        <w:bottom w:val="none" w:sz="0" w:space="0" w:color="auto"/>
        <w:right w:val="none" w:sz="0" w:space="0" w:color="auto"/>
      </w:divBdr>
    </w:div>
    <w:div w:id="936641778">
      <w:bodyDiv w:val="1"/>
      <w:marLeft w:val="0"/>
      <w:marRight w:val="0"/>
      <w:marTop w:val="0"/>
      <w:marBottom w:val="0"/>
      <w:divBdr>
        <w:top w:val="none" w:sz="0" w:space="0" w:color="auto"/>
        <w:left w:val="none" w:sz="0" w:space="0" w:color="auto"/>
        <w:bottom w:val="none" w:sz="0" w:space="0" w:color="auto"/>
        <w:right w:val="none" w:sz="0" w:space="0" w:color="auto"/>
      </w:divBdr>
    </w:div>
    <w:div w:id="936717741">
      <w:bodyDiv w:val="1"/>
      <w:marLeft w:val="0"/>
      <w:marRight w:val="0"/>
      <w:marTop w:val="0"/>
      <w:marBottom w:val="0"/>
      <w:divBdr>
        <w:top w:val="none" w:sz="0" w:space="0" w:color="auto"/>
        <w:left w:val="none" w:sz="0" w:space="0" w:color="auto"/>
        <w:bottom w:val="none" w:sz="0" w:space="0" w:color="auto"/>
        <w:right w:val="none" w:sz="0" w:space="0" w:color="auto"/>
      </w:divBdr>
    </w:div>
    <w:div w:id="936862057">
      <w:bodyDiv w:val="1"/>
      <w:marLeft w:val="0"/>
      <w:marRight w:val="0"/>
      <w:marTop w:val="0"/>
      <w:marBottom w:val="0"/>
      <w:divBdr>
        <w:top w:val="none" w:sz="0" w:space="0" w:color="auto"/>
        <w:left w:val="none" w:sz="0" w:space="0" w:color="auto"/>
        <w:bottom w:val="none" w:sz="0" w:space="0" w:color="auto"/>
        <w:right w:val="none" w:sz="0" w:space="0" w:color="auto"/>
      </w:divBdr>
    </w:div>
    <w:div w:id="937107025">
      <w:bodyDiv w:val="1"/>
      <w:marLeft w:val="0"/>
      <w:marRight w:val="0"/>
      <w:marTop w:val="0"/>
      <w:marBottom w:val="0"/>
      <w:divBdr>
        <w:top w:val="none" w:sz="0" w:space="0" w:color="auto"/>
        <w:left w:val="none" w:sz="0" w:space="0" w:color="auto"/>
        <w:bottom w:val="none" w:sz="0" w:space="0" w:color="auto"/>
        <w:right w:val="none" w:sz="0" w:space="0" w:color="auto"/>
      </w:divBdr>
    </w:div>
    <w:div w:id="937521297">
      <w:bodyDiv w:val="1"/>
      <w:marLeft w:val="0"/>
      <w:marRight w:val="0"/>
      <w:marTop w:val="0"/>
      <w:marBottom w:val="0"/>
      <w:divBdr>
        <w:top w:val="none" w:sz="0" w:space="0" w:color="auto"/>
        <w:left w:val="none" w:sz="0" w:space="0" w:color="auto"/>
        <w:bottom w:val="none" w:sz="0" w:space="0" w:color="auto"/>
        <w:right w:val="none" w:sz="0" w:space="0" w:color="auto"/>
      </w:divBdr>
    </w:div>
    <w:div w:id="938827776">
      <w:bodyDiv w:val="1"/>
      <w:marLeft w:val="0"/>
      <w:marRight w:val="0"/>
      <w:marTop w:val="0"/>
      <w:marBottom w:val="0"/>
      <w:divBdr>
        <w:top w:val="none" w:sz="0" w:space="0" w:color="auto"/>
        <w:left w:val="none" w:sz="0" w:space="0" w:color="auto"/>
        <w:bottom w:val="none" w:sz="0" w:space="0" w:color="auto"/>
        <w:right w:val="none" w:sz="0" w:space="0" w:color="auto"/>
      </w:divBdr>
    </w:div>
    <w:div w:id="939143713">
      <w:bodyDiv w:val="1"/>
      <w:marLeft w:val="0"/>
      <w:marRight w:val="0"/>
      <w:marTop w:val="0"/>
      <w:marBottom w:val="0"/>
      <w:divBdr>
        <w:top w:val="none" w:sz="0" w:space="0" w:color="auto"/>
        <w:left w:val="none" w:sz="0" w:space="0" w:color="auto"/>
        <w:bottom w:val="none" w:sz="0" w:space="0" w:color="auto"/>
        <w:right w:val="none" w:sz="0" w:space="0" w:color="auto"/>
      </w:divBdr>
    </w:div>
    <w:div w:id="939339145">
      <w:bodyDiv w:val="1"/>
      <w:marLeft w:val="0"/>
      <w:marRight w:val="0"/>
      <w:marTop w:val="0"/>
      <w:marBottom w:val="0"/>
      <w:divBdr>
        <w:top w:val="none" w:sz="0" w:space="0" w:color="auto"/>
        <w:left w:val="none" w:sz="0" w:space="0" w:color="auto"/>
        <w:bottom w:val="none" w:sz="0" w:space="0" w:color="auto"/>
        <w:right w:val="none" w:sz="0" w:space="0" w:color="auto"/>
      </w:divBdr>
    </w:div>
    <w:div w:id="939795053">
      <w:bodyDiv w:val="1"/>
      <w:marLeft w:val="0"/>
      <w:marRight w:val="0"/>
      <w:marTop w:val="0"/>
      <w:marBottom w:val="0"/>
      <w:divBdr>
        <w:top w:val="none" w:sz="0" w:space="0" w:color="auto"/>
        <w:left w:val="none" w:sz="0" w:space="0" w:color="auto"/>
        <w:bottom w:val="none" w:sz="0" w:space="0" w:color="auto"/>
        <w:right w:val="none" w:sz="0" w:space="0" w:color="auto"/>
      </w:divBdr>
    </w:div>
    <w:div w:id="939993734">
      <w:bodyDiv w:val="1"/>
      <w:marLeft w:val="0"/>
      <w:marRight w:val="0"/>
      <w:marTop w:val="0"/>
      <w:marBottom w:val="0"/>
      <w:divBdr>
        <w:top w:val="none" w:sz="0" w:space="0" w:color="auto"/>
        <w:left w:val="none" w:sz="0" w:space="0" w:color="auto"/>
        <w:bottom w:val="none" w:sz="0" w:space="0" w:color="auto"/>
        <w:right w:val="none" w:sz="0" w:space="0" w:color="auto"/>
      </w:divBdr>
    </w:div>
    <w:div w:id="940646958">
      <w:bodyDiv w:val="1"/>
      <w:marLeft w:val="0"/>
      <w:marRight w:val="0"/>
      <w:marTop w:val="0"/>
      <w:marBottom w:val="0"/>
      <w:divBdr>
        <w:top w:val="none" w:sz="0" w:space="0" w:color="auto"/>
        <w:left w:val="none" w:sz="0" w:space="0" w:color="auto"/>
        <w:bottom w:val="none" w:sz="0" w:space="0" w:color="auto"/>
        <w:right w:val="none" w:sz="0" w:space="0" w:color="auto"/>
      </w:divBdr>
    </w:div>
    <w:div w:id="941259360">
      <w:bodyDiv w:val="1"/>
      <w:marLeft w:val="0"/>
      <w:marRight w:val="0"/>
      <w:marTop w:val="0"/>
      <w:marBottom w:val="0"/>
      <w:divBdr>
        <w:top w:val="none" w:sz="0" w:space="0" w:color="auto"/>
        <w:left w:val="none" w:sz="0" w:space="0" w:color="auto"/>
        <w:bottom w:val="none" w:sz="0" w:space="0" w:color="auto"/>
        <w:right w:val="none" w:sz="0" w:space="0" w:color="auto"/>
      </w:divBdr>
    </w:div>
    <w:div w:id="941452375">
      <w:bodyDiv w:val="1"/>
      <w:marLeft w:val="0"/>
      <w:marRight w:val="0"/>
      <w:marTop w:val="0"/>
      <w:marBottom w:val="0"/>
      <w:divBdr>
        <w:top w:val="none" w:sz="0" w:space="0" w:color="auto"/>
        <w:left w:val="none" w:sz="0" w:space="0" w:color="auto"/>
        <w:bottom w:val="none" w:sz="0" w:space="0" w:color="auto"/>
        <w:right w:val="none" w:sz="0" w:space="0" w:color="auto"/>
      </w:divBdr>
    </w:div>
    <w:div w:id="942881198">
      <w:bodyDiv w:val="1"/>
      <w:marLeft w:val="0"/>
      <w:marRight w:val="0"/>
      <w:marTop w:val="0"/>
      <w:marBottom w:val="0"/>
      <w:divBdr>
        <w:top w:val="none" w:sz="0" w:space="0" w:color="auto"/>
        <w:left w:val="none" w:sz="0" w:space="0" w:color="auto"/>
        <w:bottom w:val="none" w:sz="0" w:space="0" w:color="auto"/>
        <w:right w:val="none" w:sz="0" w:space="0" w:color="auto"/>
      </w:divBdr>
    </w:div>
    <w:div w:id="942885525">
      <w:bodyDiv w:val="1"/>
      <w:marLeft w:val="0"/>
      <w:marRight w:val="0"/>
      <w:marTop w:val="0"/>
      <w:marBottom w:val="0"/>
      <w:divBdr>
        <w:top w:val="none" w:sz="0" w:space="0" w:color="auto"/>
        <w:left w:val="none" w:sz="0" w:space="0" w:color="auto"/>
        <w:bottom w:val="none" w:sz="0" w:space="0" w:color="auto"/>
        <w:right w:val="none" w:sz="0" w:space="0" w:color="auto"/>
      </w:divBdr>
    </w:div>
    <w:div w:id="943345240">
      <w:bodyDiv w:val="1"/>
      <w:marLeft w:val="0"/>
      <w:marRight w:val="0"/>
      <w:marTop w:val="0"/>
      <w:marBottom w:val="0"/>
      <w:divBdr>
        <w:top w:val="none" w:sz="0" w:space="0" w:color="auto"/>
        <w:left w:val="none" w:sz="0" w:space="0" w:color="auto"/>
        <w:bottom w:val="none" w:sz="0" w:space="0" w:color="auto"/>
        <w:right w:val="none" w:sz="0" w:space="0" w:color="auto"/>
      </w:divBdr>
    </w:div>
    <w:div w:id="943462577">
      <w:bodyDiv w:val="1"/>
      <w:marLeft w:val="0"/>
      <w:marRight w:val="0"/>
      <w:marTop w:val="0"/>
      <w:marBottom w:val="0"/>
      <w:divBdr>
        <w:top w:val="none" w:sz="0" w:space="0" w:color="auto"/>
        <w:left w:val="none" w:sz="0" w:space="0" w:color="auto"/>
        <w:bottom w:val="none" w:sz="0" w:space="0" w:color="auto"/>
        <w:right w:val="none" w:sz="0" w:space="0" w:color="auto"/>
      </w:divBdr>
    </w:div>
    <w:div w:id="944380955">
      <w:bodyDiv w:val="1"/>
      <w:marLeft w:val="0"/>
      <w:marRight w:val="0"/>
      <w:marTop w:val="0"/>
      <w:marBottom w:val="0"/>
      <w:divBdr>
        <w:top w:val="none" w:sz="0" w:space="0" w:color="auto"/>
        <w:left w:val="none" w:sz="0" w:space="0" w:color="auto"/>
        <w:bottom w:val="none" w:sz="0" w:space="0" w:color="auto"/>
        <w:right w:val="none" w:sz="0" w:space="0" w:color="auto"/>
      </w:divBdr>
    </w:div>
    <w:div w:id="944390113">
      <w:bodyDiv w:val="1"/>
      <w:marLeft w:val="0"/>
      <w:marRight w:val="0"/>
      <w:marTop w:val="0"/>
      <w:marBottom w:val="0"/>
      <w:divBdr>
        <w:top w:val="none" w:sz="0" w:space="0" w:color="auto"/>
        <w:left w:val="none" w:sz="0" w:space="0" w:color="auto"/>
        <w:bottom w:val="none" w:sz="0" w:space="0" w:color="auto"/>
        <w:right w:val="none" w:sz="0" w:space="0" w:color="auto"/>
      </w:divBdr>
    </w:div>
    <w:div w:id="945236403">
      <w:bodyDiv w:val="1"/>
      <w:marLeft w:val="0"/>
      <w:marRight w:val="0"/>
      <w:marTop w:val="0"/>
      <w:marBottom w:val="0"/>
      <w:divBdr>
        <w:top w:val="none" w:sz="0" w:space="0" w:color="auto"/>
        <w:left w:val="none" w:sz="0" w:space="0" w:color="auto"/>
        <w:bottom w:val="none" w:sz="0" w:space="0" w:color="auto"/>
        <w:right w:val="none" w:sz="0" w:space="0" w:color="auto"/>
      </w:divBdr>
    </w:div>
    <w:div w:id="947354711">
      <w:bodyDiv w:val="1"/>
      <w:marLeft w:val="0"/>
      <w:marRight w:val="0"/>
      <w:marTop w:val="0"/>
      <w:marBottom w:val="0"/>
      <w:divBdr>
        <w:top w:val="none" w:sz="0" w:space="0" w:color="auto"/>
        <w:left w:val="none" w:sz="0" w:space="0" w:color="auto"/>
        <w:bottom w:val="none" w:sz="0" w:space="0" w:color="auto"/>
        <w:right w:val="none" w:sz="0" w:space="0" w:color="auto"/>
      </w:divBdr>
    </w:div>
    <w:div w:id="947397108">
      <w:bodyDiv w:val="1"/>
      <w:marLeft w:val="0"/>
      <w:marRight w:val="0"/>
      <w:marTop w:val="0"/>
      <w:marBottom w:val="0"/>
      <w:divBdr>
        <w:top w:val="none" w:sz="0" w:space="0" w:color="auto"/>
        <w:left w:val="none" w:sz="0" w:space="0" w:color="auto"/>
        <w:bottom w:val="none" w:sz="0" w:space="0" w:color="auto"/>
        <w:right w:val="none" w:sz="0" w:space="0" w:color="auto"/>
      </w:divBdr>
    </w:div>
    <w:div w:id="947472518">
      <w:bodyDiv w:val="1"/>
      <w:marLeft w:val="0"/>
      <w:marRight w:val="0"/>
      <w:marTop w:val="0"/>
      <w:marBottom w:val="0"/>
      <w:divBdr>
        <w:top w:val="none" w:sz="0" w:space="0" w:color="auto"/>
        <w:left w:val="none" w:sz="0" w:space="0" w:color="auto"/>
        <w:bottom w:val="none" w:sz="0" w:space="0" w:color="auto"/>
        <w:right w:val="none" w:sz="0" w:space="0" w:color="auto"/>
      </w:divBdr>
    </w:div>
    <w:div w:id="948394253">
      <w:bodyDiv w:val="1"/>
      <w:marLeft w:val="0"/>
      <w:marRight w:val="0"/>
      <w:marTop w:val="0"/>
      <w:marBottom w:val="0"/>
      <w:divBdr>
        <w:top w:val="none" w:sz="0" w:space="0" w:color="auto"/>
        <w:left w:val="none" w:sz="0" w:space="0" w:color="auto"/>
        <w:bottom w:val="none" w:sz="0" w:space="0" w:color="auto"/>
        <w:right w:val="none" w:sz="0" w:space="0" w:color="auto"/>
      </w:divBdr>
    </w:div>
    <w:div w:id="949359280">
      <w:bodyDiv w:val="1"/>
      <w:marLeft w:val="0"/>
      <w:marRight w:val="0"/>
      <w:marTop w:val="0"/>
      <w:marBottom w:val="0"/>
      <w:divBdr>
        <w:top w:val="none" w:sz="0" w:space="0" w:color="auto"/>
        <w:left w:val="none" w:sz="0" w:space="0" w:color="auto"/>
        <w:bottom w:val="none" w:sz="0" w:space="0" w:color="auto"/>
        <w:right w:val="none" w:sz="0" w:space="0" w:color="auto"/>
      </w:divBdr>
    </w:div>
    <w:div w:id="949897410">
      <w:bodyDiv w:val="1"/>
      <w:marLeft w:val="0"/>
      <w:marRight w:val="0"/>
      <w:marTop w:val="0"/>
      <w:marBottom w:val="0"/>
      <w:divBdr>
        <w:top w:val="none" w:sz="0" w:space="0" w:color="auto"/>
        <w:left w:val="none" w:sz="0" w:space="0" w:color="auto"/>
        <w:bottom w:val="none" w:sz="0" w:space="0" w:color="auto"/>
        <w:right w:val="none" w:sz="0" w:space="0" w:color="auto"/>
      </w:divBdr>
    </w:div>
    <w:div w:id="950278586">
      <w:bodyDiv w:val="1"/>
      <w:marLeft w:val="0"/>
      <w:marRight w:val="0"/>
      <w:marTop w:val="0"/>
      <w:marBottom w:val="0"/>
      <w:divBdr>
        <w:top w:val="none" w:sz="0" w:space="0" w:color="auto"/>
        <w:left w:val="none" w:sz="0" w:space="0" w:color="auto"/>
        <w:bottom w:val="none" w:sz="0" w:space="0" w:color="auto"/>
        <w:right w:val="none" w:sz="0" w:space="0" w:color="auto"/>
      </w:divBdr>
    </w:div>
    <w:div w:id="950669689">
      <w:bodyDiv w:val="1"/>
      <w:marLeft w:val="0"/>
      <w:marRight w:val="0"/>
      <w:marTop w:val="0"/>
      <w:marBottom w:val="0"/>
      <w:divBdr>
        <w:top w:val="none" w:sz="0" w:space="0" w:color="auto"/>
        <w:left w:val="none" w:sz="0" w:space="0" w:color="auto"/>
        <w:bottom w:val="none" w:sz="0" w:space="0" w:color="auto"/>
        <w:right w:val="none" w:sz="0" w:space="0" w:color="auto"/>
      </w:divBdr>
    </w:div>
    <w:div w:id="950823949">
      <w:bodyDiv w:val="1"/>
      <w:marLeft w:val="0"/>
      <w:marRight w:val="0"/>
      <w:marTop w:val="0"/>
      <w:marBottom w:val="0"/>
      <w:divBdr>
        <w:top w:val="none" w:sz="0" w:space="0" w:color="auto"/>
        <w:left w:val="none" w:sz="0" w:space="0" w:color="auto"/>
        <w:bottom w:val="none" w:sz="0" w:space="0" w:color="auto"/>
        <w:right w:val="none" w:sz="0" w:space="0" w:color="auto"/>
      </w:divBdr>
    </w:div>
    <w:div w:id="950867014">
      <w:bodyDiv w:val="1"/>
      <w:marLeft w:val="0"/>
      <w:marRight w:val="0"/>
      <w:marTop w:val="0"/>
      <w:marBottom w:val="0"/>
      <w:divBdr>
        <w:top w:val="none" w:sz="0" w:space="0" w:color="auto"/>
        <w:left w:val="none" w:sz="0" w:space="0" w:color="auto"/>
        <w:bottom w:val="none" w:sz="0" w:space="0" w:color="auto"/>
        <w:right w:val="none" w:sz="0" w:space="0" w:color="auto"/>
      </w:divBdr>
    </w:div>
    <w:div w:id="951743903">
      <w:bodyDiv w:val="1"/>
      <w:marLeft w:val="0"/>
      <w:marRight w:val="0"/>
      <w:marTop w:val="0"/>
      <w:marBottom w:val="0"/>
      <w:divBdr>
        <w:top w:val="none" w:sz="0" w:space="0" w:color="auto"/>
        <w:left w:val="none" w:sz="0" w:space="0" w:color="auto"/>
        <w:bottom w:val="none" w:sz="0" w:space="0" w:color="auto"/>
        <w:right w:val="none" w:sz="0" w:space="0" w:color="auto"/>
      </w:divBdr>
    </w:div>
    <w:div w:id="953055142">
      <w:bodyDiv w:val="1"/>
      <w:marLeft w:val="0"/>
      <w:marRight w:val="0"/>
      <w:marTop w:val="0"/>
      <w:marBottom w:val="0"/>
      <w:divBdr>
        <w:top w:val="none" w:sz="0" w:space="0" w:color="auto"/>
        <w:left w:val="none" w:sz="0" w:space="0" w:color="auto"/>
        <w:bottom w:val="none" w:sz="0" w:space="0" w:color="auto"/>
        <w:right w:val="none" w:sz="0" w:space="0" w:color="auto"/>
      </w:divBdr>
    </w:div>
    <w:div w:id="953442939">
      <w:bodyDiv w:val="1"/>
      <w:marLeft w:val="0"/>
      <w:marRight w:val="0"/>
      <w:marTop w:val="0"/>
      <w:marBottom w:val="0"/>
      <w:divBdr>
        <w:top w:val="none" w:sz="0" w:space="0" w:color="auto"/>
        <w:left w:val="none" w:sz="0" w:space="0" w:color="auto"/>
        <w:bottom w:val="none" w:sz="0" w:space="0" w:color="auto"/>
        <w:right w:val="none" w:sz="0" w:space="0" w:color="auto"/>
      </w:divBdr>
    </w:div>
    <w:div w:id="953638613">
      <w:bodyDiv w:val="1"/>
      <w:marLeft w:val="0"/>
      <w:marRight w:val="0"/>
      <w:marTop w:val="0"/>
      <w:marBottom w:val="0"/>
      <w:divBdr>
        <w:top w:val="none" w:sz="0" w:space="0" w:color="auto"/>
        <w:left w:val="none" w:sz="0" w:space="0" w:color="auto"/>
        <w:bottom w:val="none" w:sz="0" w:space="0" w:color="auto"/>
        <w:right w:val="none" w:sz="0" w:space="0" w:color="auto"/>
      </w:divBdr>
    </w:div>
    <w:div w:id="954139120">
      <w:bodyDiv w:val="1"/>
      <w:marLeft w:val="0"/>
      <w:marRight w:val="0"/>
      <w:marTop w:val="0"/>
      <w:marBottom w:val="0"/>
      <w:divBdr>
        <w:top w:val="none" w:sz="0" w:space="0" w:color="auto"/>
        <w:left w:val="none" w:sz="0" w:space="0" w:color="auto"/>
        <w:bottom w:val="none" w:sz="0" w:space="0" w:color="auto"/>
        <w:right w:val="none" w:sz="0" w:space="0" w:color="auto"/>
      </w:divBdr>
    </w:div>
    <w:div w:id="954679045">
      <w:bodyDiv w:val="1"/>
      <w:marLeft w:val="0"/>
      <w:marRight w:val="0"/>
      <w:marTop w:val="0"/>
      <w:marBottom w:val="0"/>
      <w:divBdr>
        <w:top w:val="none" w:sz="0" w:space="0" w:color="auto"/>
        <w:left w:val="none" w:sz="0" w:space="0" w:color="auto"/>
        <w:bottom w:val="none" w:sz="0" w:space="0" w:color="auto"/>
        <w:right w:val="none" w:sz="0" w:space="0" w:color="auto"/>
      </w:divBdr>
    </w:div>
    <w:div w:id="955062051">
      <w:bodyDiv w:val="1"/>
      <w:marLeft w:val="0"/>
      <w:marRight w:val="0"/>
      <w:marTop w:val="0"/>
      <w:marBottom w:val="0"/>
      <w:divBdr>
        <w:top w:val="none" w:sz="0" w:space="0" w:color="auto"/>
        <w:left w:val="none" w:sz="0" w:space="0" w:color="auto"/>
        <w:bottom w:val="none" w:sz="0" w:space="0" w:color="auto"/>
        <w:right w:val="none" w:sz="0" w:space="0" w:color="auto"/>
      </w:divBdr>
    </w:div>
    <w:div w:id="956105694">
      <w:bodyDiv w:val="1"/>
      <w:marLeft w:val="0"/>
      <w:marRight w:val="0"/>
      <w:marTop w:val="0"/>
      <w:marBottom w:val="0"/>
      <w:divBdr>
        <w:top w:val="none" w:sz="0" w:space="0" w:color="auto"/>
        <w:left w:val="none" w:sz="0" w:space="0" w:color="auto"/>
        <w:bottom w:val="none" w:sz="0" w:space="0" w:color="auto"/>
        <w:right w:val="none" w:sz="0" w:space="0" w:color="auto"/>
      </w:divBdr>
    </w:div>
    <w:div w:id="957107218">
      <w:bodyDiv w:val="1"/>
      <w:marLeft w:val="0"/>
      <w:marRight w:val="0"/>
      <w:marTop w:val="0"/>
      <w:marBottom w:val="0"/>
      <w:divBdr>
        <w:top w:val="none" w:sz="0" w:space="0" w:color="auto"/>
        <w:left w:val="none" w:sz="0" w:space="0" w:color="auto"/>
        <w:bottom w:val="none" w:sz="0" w:space="0" w:color="auto"/>
        <w:right w:val="none" w:sz="0" w:space="0" w:color="auto"/>
      </w:divBdr>
    </w:div>
    <w:div w:id="957415831">
      <w:bodyDiv w:val="1"/>
      <w:marLeft w:val="0"/>
      <w:marRight w:val="0"/>
      <w:marTop w:val="0"/>
      <w:marBottom w:val="0"/>
      <w:divBdr>
        <w:top w:val="none" w:sz="0" w:space="0" w:color="auto"/>
        <w:left w:val="none" w:sz="0" w:space="0" w:color="auto"/>
        <w:bottom w:val="none" w:sz="0" w:space="0" w:color="auto"/>
        <w:right w:val="none" w:sz="0" w:space="0" w:color="auto"/>
      </w:divBdr>
    </w:div>
    <w:div w:id="957875269">
      <w:bodyDiv w:val="1"/>
      <w:marLeft w:val="0"/>
      <w:marRight w:val="0"/>
      <w:marTop w:val="0"/>
      <w:marBottom w:val="0"/>
      <w:divBdr>
        <w:top w:val="none" w:sz="0" w:space="0" w:color="auto"/>
        <w:left w:val="none" w:sz="0" w:space="0" w:color="auto"/>
        <w:bottom w:val="none" w:sz="0" w:space="0" w:color="auto"/>
        <w:right w:val="none" w:sz="0" w:space="0" w:color="auto"/>
      </w:divBdr>
    </w:div>
    <w:div w:id="958143894">
      <w:bodyDiv w:val="1"/>
      <w:marLeft w:val="0"/>
      <w:marRight w:val="0"/>
      <w:marTop w:val="0"/>
      <w:marBottom w:val="0"/>
      <w:divBdr>
        <w:top w:val="none" w:sz="0" w:space="0" w:color="auto"/>
        <w:left w:val="none" w:sz="0" w:space="0" w:color="auto"/>
        <w:bottom w:val="none" w:sz="0" w:space="0" w:color="auto"/>
        <w:right w:val="none" w:sz="0" w:space="0" w:color="auto"/>
      </w:divBdr>
    </w:div>
    <w:div w:id="958147506">
      <w:bodyDiv w:val="1"/>
      <w:marLeft w:val="0"/>
      <w:marRight w:val="0"/>
      <w:marTop w:val="0"/>
      <w:marBottom w:val="0"/>
      <w:divBdr>
        <w:top w:val="none" w:sz="0" w:space="0" w:color="auto"/>
        <w:left w:val="none" w:sz="0" w:space="0" w:color="auto"/>
        <w:bottom w:val="none" w:sz="0" w:space="0" w:color="auto"/>
        <w:right w:val="none" w:sz="0" w:space="0" w:color="auto"/>
      </w:divBdr>
    </w:div>
    <w:div w:id="958413867">
      <w:bodyDiv w:val="1"/>
      <w:marLeft w:val="0"/>
      <w:marRight w:val="0"/>
      <w:marTop w:val="0"/>
      <w:marBottom w:val="0"/>
      <w:divBdr>
        <w:top w:val="none" w:sz="0" w:space="0" w:color="auto"/>
        <w:left w:val="none" w:sz="0" w:space="0" w:color="auto"/>
        <w:bottom w:val="none" w:sz="0" w:space="0" w:color="auto"/>
        <w:right w:val="none" w:sz="0" w:space="0" w:color="auto"/>
      </w:divBdr>
    </w:div>
    <w:div w:id="958800048">
      <w:bodyDiv w:val="1"/>
      <w:marLeft w:val="0"/>
      <w:marRight w:val="0"/>
      <w:marTop w:val="0"/>
      <w:marBottom w:val="0"/>
      <w:divBdr>
        <w:top w:val="none" w:sz="0" w:space="0" w:color="auto"/>
        <w:left w:val="none" w:sz="0" w:space="0" w:color="auto"/>
        <w:bottom w:val="none" w:sz="0" w:space="0" w:color="auto"/>
        <w:right w:val="none" w:sz="0" w:space="0" w:color="auto"/>
      </w:divBdr>
    </w:div>
    <w:div w:id="959996232">
      <w:bodyDiv w:val="1"/>
      <w:marLeft w:val="0"/>
      <w:marRight w:val="0"/>
      <w:marTop w:val="0"/>
      <w:marBottom w:val="0"/>
      <w:divBdr>
        <w:top w:val="none" w:sz="0" w:space="0" w:color="auto"/>
        <w:left w:val="none" w:sz="0" w:space="0" w:color="auto"/>
        <w:bottom w:val="none" w:sz="0" w:space="0" w:color="auto"/>
        <w:right w:val="none" w:sz="0" w:space="0" w:color="auto"/>
      </w:divBdr>
    </w:div>
    <w:div w:id="961224977">
      <w:bodyDiv w:val="1"/>
      <w:marLeft w:val="0"/>
      <w:marRight w:val="0"/>
      <w:marTop w:val="0"/>
      <w:marBottom w:val="0"/>
      <w:divBdr>
        <w:top w:val="none" w:sz="0" w:space="0" w:color="auto"/>
        <w:left w:val="none" w:sz="0" w:space="0" w:color="auto"/>
        <w:bottom w:val="none" w:sz="0" w:space="0" w:color="auto"/>
        <w:right w:val="none" w:sz="0" w:space="0" w:color="auto"/>
      </w:divBdr>
    </w:div>
    <w:div w:id="961881376">
      <w:bodyDiv w:val="1"/>
      <w:marLeft w:val="0"/>
      <w:marRight w:val="0"/>
      <w:marTop w:val="0"/>
      <w:marBottom w:val="0"/>
      <w:divBdr>
        <w:top w:val="none" w:sz="0" w:space="0" w:color="auto"/>
        <w:left w:val="none" w:sz="0" w:space="0" w:color="auto"/>
        <w:bottom w:val="none" w:sz="0" w:space="0" w:color="auto"/>
        <w:right w:val="none" w:sz="0" w:space="0" w:color="auto"/>
      </w:divBdr>
    </w:div>
    <w:div w:id="962350452">
      <w:bodyDiv w:val="1"/>
      <w:marLeft w:val="0"/>
      <w:marRight w:val="0"/>
      <w:marTop w:val="0"/>
      <w:marBottom w:val="0"/>
      <w:divBdr>
        <w:top w:val="none" w:sz="0" w:space="0" w:color="auto"/>
        <w:left w:val="none" w:sz="0" w:space="0" w:color="auto"/>
        <w:bottom w:val="none" w:sz="0" w:space="0" w:color="auto"/>
        <w:right w:val="none" w:sz="0" w:space="0" w:color="auto"/>
      </w:divBdr>
    </w:div>
    <w:div w:id="962462114">
      <w:bodyDiv w:val="1"/>
      <w:marLeft w:val="0"/>
      <w:marRight w:val="0"/>
      <w:marTop w:val="0"/>
      <w:marBottom w:val="0"/>
      <w:divBdr>
        <w:top w:val="none" w:sz="0" w:space="0" w:color="auto"/>
        <w:left w:val="none" w:sz="0" w:space="0" w:color="auto"/>
        <w:bottom w:val="none" w:sz="0" w:space="0" w:color="auto"/>
        <w:right w:val="none" w:sz="0" w:space="0" w:color="auto"/>
      </w:divBdr>
    </w:div>
    <w:div w:id="962884711">
      <w:bodyDiv w:val="1"/>
      <w:marLeft w:val="0"/>
      <w:marRight w:val="0"/>
      <w:marTop w:val="0"/>
      <w:marBottom w:val="0"/>
      <w:divBdr>
        <w:top w:val="none" w:sz="0" w:space="0" w:color="auto"/>
        <w:left w:val="none" w:sz="0" w:space="0" w:color="auto"/>
        <w:bottom w:val="none" w:sz="0" w:space="0" w:color="auto"/>
        <w:right w:val="none" w:sz="0" w:space="0" w:color="auto"/>
      </w:divBdr>
    </w:div>
    <w:div w:id="963385665">
      <w:bodyDiv w:val="1"/>
      <w:marLeft w:val="0"/>
      <w:marRight w:val="0"/>
      <w:marTop w:val="0"/>
      <w:marBottom w:val="0"/>
      <w:divBdr>
        <w:top w:val="none" w:sz="0" w:space="0" w:color="auto"/>
        <w:left w:val="none" w:sz="0" w:space="0" w:color="auto"/>
        <w:bottom w:val="none" w:sz="0" w:space="0" w:color="auto"/>
        <w:right w:val="none" w:sz="0" w:space="0" w:color="auto"/>
      </w:divBdr>
    </w:div>
    <w:div w:id="964001789">
      <w:bodyDiv w:val="1"/>
      <w:marLeft w:val="0"/>
      <w:marRight w:val="0"/>
      <w:marTop w:val="0"/>
      <w:marBottom w:val="0"/>
      <w:divBdr>
        <w:top w:val="none" w:sz="0" w:space="0" w:color="auto"/>
        <w:left w:val="none" w:sz="0" w:space="0" w:color="auto"/>
        <w:bottom w:val="none" w:sz="0" w:space="0" w:color="auto"/>
        <w:right w:val="none" w:sz="0" w:space="0" w:color="auto"/>
      </w:divBdr>
    </w:div>
    <w:div w:id="964236994">
      <w:bodyDiv w:val="1"/>
      <w:marLeft w:val="0"/>
      <w:marRight w:val="0"/>
      <w:marTop w:val="0"/>
      <w:marBottom w:val="0"/>
      <w:divBdr>
        <w:top w:val="none" w:sz="0" w:space="0" w:color="auto"/>
        <w:left w:val="none" w:sz="0" w:space="0" w:color="auto"/>
        <w:bottom w:val="none" w:sz="0" w:space="0" w:color="auto"/>
        <w:right w:val="none" w:sz="0" w:space="0" w:color="auto"/>
      </w:divBdr>
    </w:div>
    <w:div w:id="964434559">
      <w:bodyDiv w:val="1"/>
      <w:marLeft w:val="0"/>
      <w:marRight w:val="0"/>
      <w:marTop w:val="0"/>
      <w:marBottom w:val="0"/>
      <w:divBdr>
        <w:top w:val="none" w:sz="0" w:space="0" w:color="auto"/>
        <w:left w:val="none" w:sz="0" w:space="0" w:color="auto"/>
        <w:bottom w:val="none" w:sz="0" w:space="0" w:color="auto"/>
        <w:right w:val="none" w:sz="0" w:space="0" w:color="auto"/>
      </w:divBdr>
    </w:div>
    <w:div w:id="964502803">
      <w:bodyDiv w:val="1"/>
      <w:marLeft w:val="0"/>
      <w:marRight w:val="0"/>
      <w:marTop w:val="0"/>
      <w:marBottom w:val="0"/>
      <w:divBdr>
        <w:top w:val="none" w:sz="0" w:space="0" w:color="auto"/>
        <w:left w:val="none" w:sz="0" w:space="0" w:color="auto"/>
        <w:bottom w:val="none" w:sz="0" w:space="0" w:color="auto"/>
        <w:right w:val="none" w:sz="0" w:space="0" w:color="auto"/>
      </w:divBdr>
    </w:div>
    <w:div w:id="966009215">
      <w:bodyDiv w:val="1"/>
      <w:marLeft w:val="0"/>
      <w:marRight w:val="0"/>
      <w:marTop w:val="0"/>
      <w:marBottom w:val="0"/>
      <w:divBdr>
        <w:top w:val="none" w:sz="0" w:space="0" w:color="auto"/>
        <w:left w:val="none" w:sz="0" w:space="0" w:color="auto"/>
        <w:bottom w:val="none" w:sz="0" w:space="0" w:color="auto"/>
        <w:right w:val="none" w:sz="0" w:space="0" w:color="auto"/>
      </w:divBdr>
    </w:div>
    <w:div w:id="967128874">
      <w:bodyDiv w:val="1"/>
      <w:marLeft w:val="0"/>
      <w:marRight w:val="0"/>
      <w:marTop w:val="0"/>
      <w:marBottom w:val="0"/>
      <w:divBdr>
        <w:top w:val="none" w:sz="0" w:space="0" w:color="auto"/>
        <w:left w:val="none" w:sz="0" w:space="0" w:color="auto"/>
        <w:bottom w:val="none" w:sz="0" w:space="0" w:color="auto"/>
        <w:right w:val="none" w:sz="0" w:space="0" w:color="auto"/>
      </w:divBdr>
    </w:div>
    <w:div w:id="967585699">
      <w:bodyDiv w:val="1"/>
      <w:marLeft w:val="0"/>
      <w:marRight w:val="0"/>
      <w:marTop w:val="0"/>
      <w:marBottom w:val="0"/>
      <w:divBdr>
        <w:top w:val="none" w:sz="0" w:space="0" w:color="auto"/>
        <w:left w:val="none" w:sz="0" w:space="0" w:color="auto"/>
        <w:bottom w:val="none" w:sz="0" w:space="0" w:color="auto"/>
        <w:right w:val="none" w:sz="0" w:space="0" w:color="auto"/>
      </w:divBdr>
    </w:div>
    <w:div w:id="967710855">
      <w:bodyDiv w:val="1"/>
      <w:marLeft w:val="0"/>
      <w:marRight w:val="0"/>
      <w:marTop w:val="0"/>
      <w:marBottom w:val="0"/>
      <w:divBdr>
        <w:top w:val="none" w:sz="0" w:space="0" w:color="auto"/>
        <w:left w:val="none" w:sz="0" w:space="0" w:color="auto"/>
        <w:bottom w:val="none" w:sz="0" w:space="0" w:color="auto"/>
        <w:right w:val="none" w:sz="0" w:space="0" w:color="auto"/>
      </w:divBdr>
    </w:div>
    <w:div w:id="967853816">
      <w:bodyDiv w:val="1"/>
      <w:marLeft w:val="0"/>
      <w:marRight w:val="0"/>
      <w:marTop w:val="0"/>
      <w:marBottom w:val="0"/>
      <w:divBdr>
        <w:top w:val="none" w:sz="0" w:space="0" w:color="auto"/>
        <w:left w:val="none" w:sz="0" w:space="0" w:color="auto"/>
        <w:bottom w:val="none" w:sz="0" w:space="0" w:color="auto"/>
        <w:right w:val="none" w:sz="0" w:space="0" w:color="auto"/>
      </w:divBdr>
    </w:div>
    <w:div w:id="968121808">
      <w:bodyDiv w:val="1"/>
      <w:marLeft w:val="0"/>
      <w:marRight w:val="0"/>
      <w:marTop w:val="0"/>
      <w:marBottom w:val="0"/>
      <w:divBdr>
        <w:top w:val="none" w:sz="0" w:space="0" w:color="auto"/>
        <w:left w:val="none" w:sz="0" w:space="0" w:color="auto"/>
        <w:bottom w:val="none" w:sz="0" w:space="0" w:color="auto"/>
        <w:right w:val="none" w:sz="0" w:space="0" w:color="auto"/>
      </w:divBdr>
    </w:div>
    <w:div w:id="969744076">
      <w:bodyDiv w:val="1"/>
      <w:marLeft w:val="0"/>
      <w:marRight w:val="0"/>
      <w:marTop w:val="0"/>
      <w:marBottom w:val="0"/>
      <w:divBdr>
        <w:top w:val="none" w:sz="0" w:space="0" w:color="auto"/>
        <w:left w:val="none" w:sz="0" w:space="0" w:color="auto"/>
        <w:bottom w:val="none" w:sz="0" w:space="0" w:color="auto"/>
        <w:right w:val="none" w:sz="0" w:space="0" w:color="auto"/>
      </w:divBdr>
    </w:div>
    <w:div w:id="970137031">
      <w:bodyDiv w:val="1"/>
      <w:marLeft w:val="0"/>
      <w:marRight w:val="0"/>
      <w:marTop w:val="0"/>
      <w:marBottom w:val="0"/>
      <w:divBdr>
        <w:top w:val="none" w:sz="0" w:space="0" w:color="auto"/>
        <w:left w:val="none" w:sz="0" w:space="0" w:color="auto"/>
        <w:bottom w:val="none" w:sz="0" w:space="0" w:color="auto"/>
        <w:right w:val="none" w:sz="0" w:space="0" w:color="auto"/>
      </w:divBdr>
    </w:div>
    <w:div w:id="970286036">
      <w:bodyDiv w:val="1"/>
      <w:marLeft w:val="0"/>
      <w:marRight w:val="0"/>
      <w:marTop w:val="0"/>
      <w:marBottom w:val="0"/>
      <w:divBdr>
        <w:top w:val="none" w:sz="0" w:space="0" w:color="auto"/>
        <w:left w:val="none" w:sz="0" w:space="0" w:color="auto"/>
        <w:bottom w:val="none" w:sz="0" w:space="0" w:color="auto"/>
        <w:right w:val="none" w:sz="0" w:space="0" w:color="auto"/>
      </w:divBdr>
    </w:div>
    <w:div w:id="970288255">
      <w:bodyDiv w:val="1"/>
      <w:marLeft w:val="0"/>
      <w:marRight w:val="0"/>
      <w:marTop w:val="0"/>
      <w:marBottom w:val="0"/>
      <w:divBdr>
        <w:top w:val="none" w:sz="0" w:space="0" w:color="auto"/>
        <w:left w:val="none" w:sz="0" w:space="0" w:color="auto"/>
        <w:bottom w:val="none" w:sz="0" w:space="0" w:color="auto"/>
        <w:right w:val="none" w:sz="0" w:space="0" w:color="auto"/>
      </w:divBdr>
    </w:div>
    <w:div w:id="970746435">
      <w:bodyDiv w:val="1"/>
      <w:marLeft w:val="0"/>
      <w:marRight w:val="0"/>
      <w:marTop w:val="0"/>
      <w:marBottom w:val="0"/>
      <w:divBdr>
        <w:top w:val="none" w:sz="0" w:space="0" w:color="auto"/>
        <w:left w:val="none" w:sz="0" w:space="0" w:color="auto"/>
        <w:bottom w:val="none" w:sz="0" w:space="0" w:color="auto"/>
        <w:right w:val="none" w:sz="0" w:space="0" w:color="auto"/>
      </w:divBdr>
    </w:div>
    <w:div w:id="970746520">
      <w:bodyDiv w:val="1"/>
      <w:marLeft w:val="0"/>
      <w:marRight w:val="0"/>
      <w:marTop w:val="0"/>
      <w:marBottom w:val="0"/>
      <w:divBdr>
        <w:top w:val="none" w:sz="0" w:space="0" w:color="auto"/>
        <w:left w:val="none" w:sz="0" w:space="0" w:color="auto"/>
        <w:bottom w:val="none" w:sz="0" w:space="0" w:color="auto"/>
        <w:right w:val="none" w:sz="0" w:space="0" w:color="auto"/>
      </w:divBdr>
    </w:div>
    <w:div w:id="970747440">
      <w:bodyDiv w:val="1"/>
      <w:marLeft w:val="0"/>
      <w:marRight w:val="0"/>
      <w:marTop w:val="0"/>
      <w:marBottom w:val="0"/>
      <w:divBdr>
        <w:top w:val="none" w:sz="0" w:space="0" w:color="auto"/>
        <w:left w:val="none" w:sz="0" w:space="0" w:color="auto"/>
        <w:bottom w:val="none" w:sz="0" w:space="0" w:color="auto"/>
        <w:right w:val="none" w:sz="0" w:space="0" w:color="auto"/>
      </w:divBdr>
    </w:div>
    <w:div w:id="972247908">
      <w:bodyDiv w:val="1"/>
      <w:marLeft w:val="0"/>
      <w:marRight w:val="0"/>
      <w:marTop w:val="0"/>
      <w:marBottom w:val="0"/>
      <w:divBdr>
        <w:top w:val="none" w:sz="0" w:space="0" w:color="auto"/>
        <w:left w:val="none" w:sz="0" w:space="0" w:color="auto"/>
        <w:bottom w:val="none" w:sz="0" w:space="0" w:color="auto"/>
        <w:right w:val="none" w:sz="0" w:space="0" w:color="auto"/>
      </w:divBdr>
    </w:div>
    <w:div w:id="972446397">
      <w:bodyDiv w:val="1"/>
      <w:marLeft w:val="0"/>
      <w:marRight w:val="0"/>
      <w:marTop w:val="0"/>
      <w:marBottom w:val="0"/>
      <w:divBdr>
        <w:top w:val="none" w:sz="0" w:space="0" w:color="auto"/>
        <w:left w:val="none" w:sz="0" w:space="0" w:color="auto"/>
        <w:bottom w:val="none" w:sz="0" w:space="0" w:color="auto"/>
        <w:right w:val="none" w:sz="0" w:space="0" w:color="auto"/>
      </w:divBdr>
    </w:div>
    <w:div w:id="972564228">
      <w:bodyDiv w:val="1"/>
      <w:marLeft w:val="0"/>
      <w:marRight w:val="0"/>
      <w:marTop w:val="0"/>
      <w:marBottom w:val="0"/>
      <w:divBdr>
        <w:top w:val="none" w:sz="0" w:space="0" w:color="auto"/>
        <w:left w:val="none" w:sz="0" w:space="0" w:color="auto"/>
        <w:bottom w:val="none" w:sz="0" w:space="0" w:color="auto"/>
        <w:right w:val="none" w:sz="0" w:space="0" w:color="auto"/>
      </w:divBdr>
    </w:div>
    <w:div w:id="973103466">
      <w:bodyDiv w:val="1"/>
      <w:marLeft w:val="0"/>
      <w:marRight w:val="0"/>
      <w:marTop w:val="0"/>
      <w:marBottom w:val="0"/>
      <w:divBdr>
        <w:top w:val="none" w:sz="0" w:space="0" w:color="auto"/>
        <w:left w:val="none" w:sz="0" w:space="0" w:color="auto"/>
        <w:bottom w:val="none" w:sz="0" w:space="0" w:color="auto"/>
        <w:right w:val="none" w:sz="0" w:space="0" w:color="auto"/>
      </w:divBdr>
    </w:div>
    <w:div w:id="973295947">
      <w:bodyDiv w:val="1"/>
      <w:marLeft w:val="0"/>
      <w:marRight w:val="0"/>
      <w:marTop w:val="0"/>
      <w:marBottom w:val="0"/>
      <w:divBdr>
        <w:top w:val="none" w:sz="0" w:space="0" w:color="auto"/>
        <w:left w:val="none" w:sz="0" w:space="0" w:color="auto"/>
        <w:bottom w:val="none" w:sz="0" w:space="0" w:color="auto"/>
        <w:right w:val="none" w:sz="0" w:space="0" w:color="auto"/>
      </w:divBdr>
    </w:div>
    <w:div w:id="973874880">
      <w:bodyDiv w:val="1"/>
      <w:marLeft w:val="0"/>
      <w:marRight w:val="0"/>
      <w:marTop w:val="0"/>
      <w:marBottom w:val="0"/>
      <w:divBdr>
        <w:top w:val="none" w:sz="0" w:space="0" w:color="auto"/>
        <w:left w:val="none" w:sz="0" w:space="0" w:color="auto"/>
        <w:bottom w:val="none" w:sz="0" w:space="0" w:color="auto"/>
        <w:right w:val="none" w:sz="0" w:space="0" w:color="auto"/>
      </w:divBdr>
    </w:div>
    <w:div w:id="974138207">
      <w:bodyDiv w:val="1"/>
      <w:marLeft w:val="0"/>
      <w:marRight w:val="0"/>
      <w:marTop w:val="0"/>
      <w:marBottom w:val="0"/>
      <w:divBdr>
        <w:top w:val="none" w:sz="0" w:space="0" w:color="auto"/>
        <w:left w:val="none" w:sz="0" w:space="0" w:color="auto"/>
        <w:bottom w:val="none" w:sz="0" w:space="0" w:color="auto"/>
        <w:right w:val="none" w:sz="0" w:space="0" w:color="auto"/>
      </w:divBdr>
    </w:div>
    <w:div w:id="974457313">
      <w:bodyDiv w:val="1"/>
      <w:marLeft w:val="0"/>
      <w:marRight w:val="0"/>
      <w:marTop w:val="0"/>
      <w:marBottom w:val="0"/>
      <w:divBdr>
        <w:top w:val="none" w:sz="0" w:space="0" w:color="auto"/>
        <w:left w:val="none" w:sz="0" w:space="0" w:color="auto"/>
        <w:bottom w:val="none" w:sz="0" w:space="0" w:color="auto"/>
        <w:right w:val="none" w:sz="0" w:space="0" w:color="auto"/>
      </w:divBdr>
    </w:div>
    <w:div w:id="975916756">
      <w:bodyDiv w:val="1"/>
      <w:marLeft w:val="0"/>
      <w:marRight w:val="0"/>
      <w:marTop w:val="0"/>
      <w:marBottom w:val="0"/>
      <w:divBdr>
        <w:top w:val="none" w:sz="0" w:space="0" w:color="auto"/>
        <w:left w:val="none" w:sz="0" w:space="0" w:color="auto"/>
        <w:bottom w:val="none" w:sz="0" w:space="0" w:color="auto"/>
        <w:right w:val="none" w:sz="0" w:space="0" w:color="auto"/>
      </w:divBdr>
    </w:div>
    <w:div w:id="976686518">
      <w:bodyDiv w:val="1"/>
      <w:marLeft w:val="0"/>
      <w:marRight w:val="0"/>
      <w:marTop w:val="0"/>
      <w:marBottom w:val="0"/>
      <w:divBdr>
        <w:top w:val="none" w:sz="0" w:space="0" w:color="auto"/>
        <w:left w:val="none" w:sz="0" w:space="0" w:color="auto"/>
        <w:bottom w:val="none" w:sz="0" w:space="0" w:color="auto"/>
        <w:right w:val="none" w:sz="0" w:space="0" w:color="auto"/>
      </w:divBdr>
    </w:div>
    <w:div w:id="976715337">
      <w:bodyDiv w:val="1"/>
      <w:marLeft w:val="0"/>
      <w:marRight w:val="0"/>
      <w:marTop w:val="0"/>
      <w:marBottom w:val="0"/>
      <w:divBdr>
        <w:top w:val="none" w:sz="0" w:space="0" w:color="auto"/>
        <w:left w:val="none" w:sz="0" w:space="0" w:color="auto"/>
        <w:bottom w:val="none" w:sz="0" w:space="0" w:color="auto"/>
        <w:right w:val="none" w:sz="0" w:space="0" w:color="auto"/>
      </w:divBdr>
    </w:div>
    <w:div w:id="978068549">
      <w:bodyDiv w:val="1"/>
      <w:marLeft w:val="0"/>
      <w:marRight w:val="0"/>
      <w:marTop w:val="0"/>
      <w:marBottom w:val="0"/>
      <w:divBdr>
        <w:top w:val="none" w:sz="0" w:space="0" w:color="auto"/>
        <w:left w:val="none" w:sz="0" w:space="0" w:color="auto"/>
        <w:bottom w:val="none" w:sz="0" w:space="0" w:color="auto"/>
        <w:right w:val="none" w:sz="0" w:space="0" w:color="auto"/>
      </w:divBdr>
    </w:div>
    <w:div w:id="978269489">
      <w:bodyDiv w:val="1"/>
      <w:marLeft w:val="0"/>
      <w:marRight w:val="0"/>
      <w:marTop w:val="0"/>
      <w:marBottom w:val="0"/>
      <w:divBdr>
        <w:top w:val="none" w:sz="0" w:space="0" w:color="auto"/>
        <w:left w:val="none" w:sz="0" w:space="0" w:color="auto"/>
        <w:bottom w:val="none" w:sz="0" w:space="0" w:color="auto"/>
        <w:right w:val="none" w:sz="0" w:space="0" w:color="auto"/>
      </w:divBdr>
    </w:div>
    <w:div w:id="978802770">
      <w:bodyDiv w:val="1"/>
      <w:marLeft w:val="0"/>
      <w:marRight w:val="0"/>
      <w:marTop w:val="0"/>
      <w:marBottom w:val="0"/>
      <w:divBdr>
        <w:top w:val="none" w:sz="0" w:space="0" w:color="auto"/>
        <w:left w:val="none" w:sz="0" w:space="0" w:color="auto"/>
        <w:bottom w:val="none" w:sz="0" w:space="0" w:color="auto"/>
        <w:right w:val="none" w:sz="0" w:space="0" w:color="auto"/>
      </w:divBdr>
    </w:div>
    <w:div w:id="979269938">
      <w:bodyDiv w:val="1"/>
      <w:marLeft w:val="0"/>
      <w:marRight w:val="0"/>
      <w:marTop w:val="0"/>
      <w:marBottom w:val="0"/>
      <w:divBdr>
        <w:top w:val="none" w:sz="0" w:space="0" w:color="auto"/>
        <w:left w:val="none" w:sz="0" w:space="0" w:color="auto"/>
        <w:bottom w:val="none" w:sz="0" w:space="0" w:color="auto"/>
        <w:right w:val="none" w:sz="0" w:space="0" w:color="auto"/>
      </w:divBdr>
    </w:div>
    <w:div w:id="980115025">
      <w:bodyDiv w:val="1"/>
      <w:marLeft w:val="0"/>
      <w:marRight w:val="0"/>
      <w:marTop w:val="0"/>
      <w:marBottom w:val="0"/>
      <w:divBdr>
        <w:top w:val="none" w:sz="0" w:space="0" w:color="auto"/>
        <w:left w:val="none" w:sz="0" w:space="0" w:color="auto"/>
        <w:bottom w:val="none" w:sz="0" w:space="0" w:color="auto"/>
        <w:right w:val="none" w:sz="0" w:space="0" w:color="auto"/>
      </w:divBdr>
    </w:div>
    <w:div w:id="981079038">
      <w:bodyDiv w:val="1"/>
      <w:marLeft w:val="0"/>
      <w:marRight w:val="0"/>
      <w:marTop w:val="0"/>
      <w:marBottom w:val="0"/>
      <w:divBdr>
        <w:top w:val="none" w:sz="0" w:space="0" w:color="auto"/>
        <w:left w:val="none" w:sz="0" w:space="0" w:color="auto"/>
        <w:bottom w:val="none" w:sz="0" w:space="0" w:color="auto"/>
        <w:right w:val="none" w:sz="0" w:space="0" w:color="auto"/>
      </w:divBdr>
    </w:div>
    <w:div w:id="981157837">
      <w:bodyDiv w:val="1"/>
      <w:marLeft w:val="0"/>
      <w:marRight w:val="0"/>
      <w:marTop w:val="0"/>
      <w:marBottom w:val="0"/>
      <w:divBdr>
        <w:top w:val="none" w:sz="0" w:space="0" w:color="auto"/>
        <w:left w:val="none" w:sz="0" w:space="0" w:color="auto"/>
        <w:bottom w:val="none" w:sz="0" w:space="0" w:color="auto"/>
        <w:right w:val="none" w:sz="0" w:space="0" w:color="auto"/>
      </w:divBdr>
    </w:div>
    <w:div w:id="981691267">
      <w:bodyDiv w:val="1"/>
      <w:marLeft w:val="0"/>
      <w:marRight w:val="0"/>
      <w:marTop w:val="0"/>
      <w:marBottom w:val="0"/>
      <w:divBdr>
        <w:top w:val="none" w:sz="0" w:space="0" w:color="auto"/>
        <w:left w:val="none" w:sz="0" w:space="0" w:color="auto"/>
        <w:bottom w:val="none" w:sz="0" w:space="0" w:color="auto"/>
        <w:right w:val="none" w:sz="0" w:space="0" w:color="auto"/>
      </w:divBdr>
    </w:div>
    <w:div w:id="982586196">
      <w:bodyDiv w:val="1"/>
      <w:marLeft w:val="0"/>
      <w:marRight w:val="0"/>
      <w:marTop w:val="0"/>
      <w:marBottom w:val="0"/>
      <w:divBdr>
        <w:top w:val="none" w:sz="0" w:space="0" w:color="auto"/>
        <w:left w:val="none" w:sz="0" w:space="0" w:color="auto"/>
        <w:bottom w:val="none" w:sz="0" w:space="0" w:color="auto"/>
        <w:right w:val="none" w:sz="0" w:space="0" w:color="auto"/>
      </w:divBdr>
    </w:div>
    <w:div w:id="983120288">
      <w:bodyDiv w:val="1"/>
      <w:marLeft w:val="0"/>
      <w:marRight w:val="0"/>
      <w:marTop w:val="0"/>
      <w:marBottom w:val="0"/>
      <w:divBdr>
        <w:top w:val="none" w:sz="0" w:space="0" w:color="auto"/>
        <w:left w:val="none" w:sz="0" w:space="0" w:color="auto"/>
        <w:bottom w:val="none" w:sz="0" w:space="0" w:color="auto"/>
        <w:right w:val="none" w:sz="0" w:space="0" w:color="auto"/>
      </w:divBdr>
    </w:div>
    <w:div w:id="983124292">
      <w:bodyDiv w:val="1"/>
      <w:marLeft w:val="0"/>
      <w:marRight w:val="0"/>
      <w:marTop w:val="0"/>
      <w:marBottom w:val="0"/>
      <w:divBdr>
        <w:top w:val="none" w:sz="0" w:space="0" w:color="auto"/>
        <w:left w:val="none" w:sz="0" w:space="0" w:color="auto"/>
        <w:bottom w:val="none" w:sz="0" w:space="0" w:color="auto"/>
        <w:right w:val="none" w:sz="0" w:space="0" w:color="auto"/>
      </w:divBdr>
    </w:div>
    <w:div w:id="983436910">
      <w:bodyDiv w:val="1"/>
      <w:marLeft w:val="0"/>
      <w:marRight w:val="0"/>
      <w:marTop w:val="0"/>
      <w:marBottom w:val="0"/>
      <w:divBdr>
        <w:top w:val="none" w:sz="0" w:space="0" w:color="auto"/>
        <w:left w:val="none" w:sz="0" w:space="0" w:color="auto"/>
        <w:bottom w:val="none" w:sz="0" w:space="0" w:color="auto"/>
        <w:right w:val="none" w:sz="0" w:space="0" w:color="auto"/>
      </w:divBdr>
    </w:div>
    <w:div w:id="983578989">
      <w:bodyDiv w:val="1"/>
      <w:marLeft w:val="0"/>
      <w:marRight w:val="0"/>
      <w:marTop w:val="0"/>
      <w:marBottom w:val="0"/>
      <w:divBdr>
        <w:top w:val="none" w:sz="0" w:space="0" w:color="auto"/>
        <w:left w:val="none" w:sz="0" w:space="0" w:color="auto"/>
        <w:bottom w:val="none" w:sz="0" w:space="0" w:color="auto"/>
        <w:right w:val="none" w:sz="0" w:space="0" w:color="auto"/>
      </w:divBdr>
    </w:div>
    <w:div w:id="984360078">
      <w:bodyDiv w:val="1"/>
      <w:marLeft w:val="0"/>
      <w:marRight w:val="0"/>
      <w:marTop w:val="0"/>
      <w:marBottom w:val="0"/>
      <w:divBdr>
        <w:top w:val="none" w:sz="0" w:space="0" w:color="auto"/>
        <w:left w:val="none" w:sz="0" w:space="0" w:color="auto"/>
        <w:bottom w:val="none" w:sz="0" w:space="0" w:color="auto"/>
        <w:right w:val="none" w:sz="0" w:space="0" w:color="auto"/>
      </w:divBdr>
    </w:div>
    <w:div w:id="985015716">
      <w:bodyDiv w:val="1"/>
      <w:marLeft w:val="0"/>
      <w:marRight w:val="0"/>
      <w:marTop w:val="0"/>
      <w:marBottom w:val="0"/>
      <w:divBdr>
        <w:top w:val="none" w:sz="0" w:space="0" w:color="auto"/>
        <w:left w:val="none" w:sz="0" w:space="0" w:color="auto"/>
        <w:bottom w:val="none" w:sz="0" w:space="0" w:color="auto"/>
        <w:right w:val="none" w:sz="0" w:space="0" w:color="auto"/>
      </w:divBdr>
    </w:div>
    <w:div w:id="985210387">
      <w:bodyDiv w:val="1"/>
      <w:marLeft w:val="0"/>
      <w:marRight w:val="0"/>
      <w:marTop w:val="0"/>
      <w:marBottom w:val="0"/>
      <w:divBdr>
        <w:top w:val="none" w:sz="0" w:space="0" w:color="auto"/>
        <w:left w:val="none" w:sz="0" w:space="0" w:color="auto"/>
        <w:bottom w:val="none" w:sz="0" w:space="0" w:color="auto"/>
        <w:right w:val="none" w:sz="0" w:space="0" w:color="auto"/>
      </w:divBdr>
    </w:div>
    <w:div w:id="985864822">
      <w:bodyDiv w:val="1"/>
      <w:marLeft w:val="0"/>
      <w:marRight w:val="0"/>
      <w:marTop w:val="0"/>
      <w:marBottom w:val="0"/>
      <w:divBdr>
        <w:top w:val="none" w:sz="0" w:space="0" w:color="auto"/>
        <w:left w:val="none" w:sz="0" w:space="0" w:color="auto"/>
        <w:bottom w:val="none" w:sz="0" w:space="0" w:color="auto"/>
        <w:right w:val="none" w:sz="0" w:space="0" w:color="auto"/>
      </w:divBdr>
    </w:div>
    <w:div w:id="985934993">
      <w:bodyDiv w:val="1"/>
      <w:marLeft w:val="0"/>
      <w:marRight w:val="0"/>
      <w:marTop w:val="0"/>
      <w:marBottom w:val="0"/>
      <w:divBdr>
        <w:top w:val="none" w:sz="0" w:space="0" w:color="auto"/>
        <w:left w:val="none" w:sz="0" w:space="0" w:color="auto"/>
        <w:bottom w:val="none" w:sz="0" w:space="0" w:color="auto"/>
        <w:right w:val="none" w:sz="0" w:space="0" w:color="auto"/>
      </w:divBdr>
    </w:div>
    <w:div w:id="985938271">
      <w:bodyDiv w:val="1"/>
      <w:marLeft w:val="0"/>
      <w:marRight w:val="0"/>
      <w:marTop w:val="0"/>
      <w:marBottom w:val="0"/>
      <w:divBdr>
        <w:top w:val="none" w:sz="0" w:space="0" w:color="auto"/>
        <w:left w:val="none" w:sz="0" w:space="0" w:color="auto"/>
        <w:bottom w:val="none" w:sz="0" w:space="0" w:color="auto"/>
        <w:right w:val="none" w:sz="0" w:space="0" w:color="auto"/>
      </w:divBdr>
    </w:div>
    <w:div w:id="987707600">
      <w:bodyDiv w:val="1"/>
      <w:marLeft w:val="0"/>
      <w:marRight w:val="0"/>
      <w:marTop w:val="0"/>
      <w:marBottom w:val="0"/>
      <w:divBdr>
        <w:top w:val="none" w:sz="0" w:space="0" w:color="auto"/>
        <w:left w:val="none" w:sz="0" w:space="0" w:color="auto"/>
        <w:bottom w:val="none" w:sz="0" w:space="0" w:color="auto"/>
        <w:right w:val="none" w:sz="0" w:space="0" w:color="auto"/>
      </w:divBdr>
    </w:div>
    <w:div w:id="987779642">
      <w:bodyDiv w:val="1"/>
      <w:marLeft w:val="0"/>
      <w:marRight w:val="0"/>
      <w:marTop w:val="0"/>
      <w:marBottom w:val="0"/>
      <w:divBdr>
        <w:top w:val="none" w:sz="0" w:space="0" w:color="auto"/>
        <w:left w:val="none" w:sz="0" w:space="0" w:color="auto"/>
        <w:bottom w:val="none" w:sz="0" w:space="0" w:color="auto"/>
        <w:right w:val="none" w:sz="0" w:space="0" w:color="auto"/>
      </w:divBdr>
    </w:div>
    <w:div w:id="988559282">
      <w:bodyDiv w:val="1"/>
      <w:marLeft w:val="0"/>
      <w:marRight w:val="0"/>
      <w:marTop w:val="0"/>
      <w:marBottom w:val="0"/>
      <w:divBdr>
        <w:top w:val="none" w:sz="0" w:space="0" w:color="auto"/>
        <w:left w:val="none" w:sz="0" w:space="0" w:color="auto"/>
        <w:bottom w:val="none" w:sz="0" w:space="0" w:color="auto"/>
        <w:right w:val="none" w:sz="0" w:space="0" w:color="auto"/>
      </w:divBdr>
    </w:div>
    <w:div w:id="989407925">
      <w:bodyDiv w:val="1"/>
      <w:marLeft w:val="0"/>
      <w:marRight w:val="0"/>
      <w:marTop w:val="0"/>
      <w:marBottom w:val="0"/>
      <w:divBdr>
        <w:top w:val="none" w:sz="0" w:space="0" w:color="auto"/>
        <w:left w:val="none" w:sz="0" w:space="0" w:color="auto"/>
        <w:bottom w:val="none" w:sz="0" w:space="0" w:color="auto"/>
        <w:right w:val="none" w:sz="0" w:space="0" w:color="auto"/>
      </w:divBdr>
    </w:div>
    <w:div w:id="989872098">
      <w:bodyDiv w:val="1"/>
      <w:marLeft w:val="0"/>
      <w:marRight w:val="0"/>
      <w:marTop w:val="0"/>
      <w:marBottom w:val="0"/>
      <w:divBdr>
        <w:top w:val="none" w:sz="0" w:space="0" w:color="auto"/>
        <w:left w:val="none" w:sz="0" w:space="0" w:color="auto"/>
        <w:bottom w:val="none" w:sz="0" w:space="0" w:color="auto"/>
        <w:right w:val="none" w:sz="0" w:space="0" w:color="auto"/>
      </w:divBdr>
    </w:div>
    <w:div w:id="990060402">
      <w:bodyDiv w:val="1"/>
      <w:marLeft w:val="0"/>
      <w:marRight w:val="0"/>
      <w:marTop w:val="0"/>
      <w:marBottom w:val="0"/>
      <w:divBdr>
        <w:top w:val="none" w:sz="0" w:space="0" w:color="auto"/>
        <w:left w:val="none" w:sz="0" w:space="0" w:color="auto"/>
        <w:bottom w:val="none" w:sz="0" w:space="0" w:color="auto"/>
        <w:right w:val="none" w:sz="0" w:space="0" w:color="auto"/>
      </w:divBdr>
    </w:div>
    <w:div w:id="990788951">
      <w:bodyDiv w:val="1"/>
      <w:marLeft w:val="0"/>
      <w:marRight w:val="0"/>
      <w:marTop w:val="0"/>
      <w:marBottom w:val="0"/>
      <w:divBdr>
        <w:top w:val="none" w:sz="0" w:space="0" w:color="auto"/>
        <w:left w:val="none" w:sz="0" w:space="0" w:color="auto"/>
        <w:bottom w:val="none" w:sz="0" w:space="0" w:color="auto"/>
        <w:right w:val="none" w:sz="0" w:space="0" w:color="auto"/>
      </w:divBdr>
    </w:div>
    <w:div w:id="990908532">
      <w:bodyDiv w:val="1"/>
      <w:marLeft w:val="0"/>
      <w:marRight w:val="0"/>
      <w:marTop w:val="0"/>
      <w:marBottom w:val="0"/>
      <w:divBdr>
        <w:top w:val="none" w:sz="0" w:space="0" w:color="auto"/>
        <w:left w:val="none" w:sz="0" w:space="0" w:color="auto"/>
        <w:bottom w:val="none" w:sz="0" w:space="0" w:color="auto"/>
        <w:right w:val="none" w:sz="0" w:space="0" w:color="auto"/>
      </w:divBdr>
    </w:div>
    <w:div w:id="991562606">
      <w:bodyDiv w:val="1"/>
      <w:marLeft w:val="0"/>
      <w:marRight w:val="0"/>
      <w:marTop w:val="0"/>
      <w:marBottom w:val="0"/>
      <w:divBdr>
        <w:top w:val="none" w:sz="0" w:space="0" w:color="auto"/>
        <w:left w:val="none" w:sz="0" w:space="0" w:color="auto"/>
        <w:bottom w:val="none" w:sz="0" w:space="0" w:color="auto"/>
        <w:right w:val="none" w:sz="0" w:space="0" w:color="auto"/>
      </w:divBdr>
    </w:div>
    <w:div w:id="991954670">
      <w:bodyDiv w:val="1"/>
      <w:marLeft w:val="0"/>
      <w:marRight w:val="0"/>
      <w:marTop w:val="0"/>
      <w:marBottom w:val="0"/>
      <w:divBdr>
        <w:top w:val="none" w:sz="0" w:space="0" w:color="auto"/>
        <w:left w:val="none" w:sz="0" w:space="0" w:color="auto"/>
        <w:bottom w:val="none" w:sz="0" w:space="0" w:color="auto"/>
        <w:right w:val="none" w:sz="0" w:space="0" w:color="auto"/>
      </w:divBdr>
    </w:div>
    <w:div w:id="992370792">
      <w:bodyDiv w:val="1"/>
      <w:marLeft w:val="0"/>
      <w:marRight w:val="0"/>
      <w:marTop w:val="0"/>
      <w:marBottom w:val="0"/>
      <w:divBdr>
        <w:top w:val="none" w:sz="0" w:space="0" w:color="auto"/>
        <w:left w:val="none" w:sz="0" w:space="0" w:color="auto"/>
        <w:bottom w:val="none" w:sz="0" w:space="0" w:color="auto"/>
        <w:right w:val="none" w:sz="0" w:space="0" w:color="auto"/>
      </w:divBdr>
    </w:div>
    <w:div w:id="992443160">
      <w:bodyDiv w:val="1"/>
      <w:marLeft w:val="0"/>
      <w:marRight w:val="0"/>
      <w:marTop w:val="0"/>
      <w:marBottom w:val="0"/>
      <w:divBdr>
        <w:top w:val="none" w:sz="0" w:space="0" w:color="auto"/>
        <w:left w:val="none" w:sz="0" w:space="0" w:color="auto"/>
        <w:bottom w:val="none" w:sz="0" w:space="0" w:color="auto"/>
        <w:right w:val="none" w:sz="0" w:space="0" w:color="auto"/>
      </w:divBdr>
    </w:div>
    <w:div w:id="993025227">
      <w:bodyDiv w:val="1"/>
      <w:marLeft w:val="0"/>
      <w:marRight w:val="0"/>
      <w:marTop w:val="0"/>
      <w:marBottom w:val="0"/>
      <w:divBdr>
        <w:top w:val="none" w:sz="0" w:space="0" w:color="auto"/>
        <w:left w:val="none" w:sz="0" w:space="0" w:color="auto"/>
        <w:bottom w:val="none" w:sz="0" w:space="0" w:color="auto"/>
        <w:right w:val="none" w:sz="0" w:space="0" w:color="auto"/>
      </w:divBdr>
    </w:div>
    <w:div w:id="993945497">
      <w:bodyDiv w:val="1"/>
      <w:marLeft w:val="0"/>
      <w:marRight w:val="0"/>
      <w:marTop w:val="0"/>
      <w:marBottom w:val="0"/>
      <w:divBdr>
        <w:top w:val="none" w:sz="0" w:space="0" w:color="auto"/>
        <w:left w:val="none" w:sz="0" w:space="0" w:color="auto"/>
        <w:bottom w:val="none" w:sz="0" w:space="0" w:color="auto"/>
        <w:right w:val="none" w:sz="0" w:space="0" w:color="auto"/>
      </w:divBdr>
    </w:div>
    <w:div w:id="994142803">
      <w:bodyDiv w:val="1"/>
      <w:marLeft w:val="0"/>
      <w:marRight w:val="0"/>
      <w:marTop w:val="0"/>
      <w:marBottom w:val="0"/>
      <w:divBdr>
        <w:top w:val="none" w:sz="0" w:space="0" w:color="auto"/>
        <w:left w:val="none" w:sz="0" w:space="0" w:color="auto"/>
        <w:bottom w:val="none" w:sz="0" w:space="0" w:color="auto"/>
        <w:right w:val="none" w:sz="0" w:space="0" w:color="auto"/>
      </w:divBdr>
    </w:div>
    <w:div w:id="996954187">
      <w:bodyDiv w:val="1"/>
      <w:marLeft w:val="0"/>
      <w:marRight w:val="0"/>
      <w:marTop w:val="0"/>
      <w:marBottom w:val="0"/>
      <w:divBdr>
        <w:top w:val="none" w:sz="0" w:space="0" w:color="auto"/>
        <w:left w:val="none" w:sz="0" w:space="0" w:color="auto"/>
        <w:bottom w:val="none" w:sz="0" w:space="0" w:color="auto"/>
        <w:right w:val="none" w:sz="0" w:space="0" w:color="auto"/>
      </w:divBdr>
    </w:div>
    <w:div w:id="997028865">
      <w:bodyDiv w:val="1"/>
      <w:marLeft w:val="0"/>
      <w:marRight w:val="0"/>
      <w:marTop w:val="0"/>
      <w:marBottom w:val="0"/>
      <w:divBdr>
        <w:top w:val="none" w:sz="0" w:space="0" w:color="auto"/>
        <w:left w:val="none" w:sz="0" w:space="0" w:color="auto"/>
        <w:bottom w:val="none" w:sz="0" w:space="0" w:color="auto"/>
        <w:right w:val="none" w:sz="0" w:space="0" w:color="auto"/>
      </w:divBdr>
    </w:div>
    <w:div w:id="997467104">
      <w:bodyDiv w:val="1"/>
      <w:marLeft w:val="0"/>
      <w:marRight w:val="0"/>
      <w:marTop w:val="0"/>
      <w:marBottom w:val="0"/>
      <w:divBdr>
        <w:top w:val="none" w:sz="0" w:space="0" w:color="auto"/>
        <w:left w:val="none" w:sz="0" w:space="0" w:color="auto"/>
        <w:bottom w:val="none" w:sz="0" w:space="0" w:color="auto"/>
        <w:right w:val="none" w:sz="0" w:space="0" w:color="auto"/>
      </w:divBdr>
    </w:div>
    <w:div w:id="998270195">
      <w:bodyDiv w:val="1"/>
      <w:marLeft w:val="0"/>
      <w:marRight w:val="0"/>
      <w:marTop w:val="0"/>
      <w:marBottom w:val="0"/>
      <w:divBdr>
        <w:top w:val="none" w:sz="0" w:space="0" w:color="auto"/>
        <w:left w:val="none" w:sz="0" w:space="0" w:color="auto"/>
        <w:bottom w:val="none" w:sz="0" w:space="0" w:color="auto"/>
        <w:right w:val="none" w:sz="0" w:space="0" w:color="auto"/>
      </w:divBdr>
    </w:div>
    <w:div w:id="998651033">
      <w:bodyDiv w:val="1"/>
      <w:marLeft w:val="0"/>
      <w:marRight w:val="0"/>
      <w:marTop w:val="0"/>
      <w:marBottom w:val="0"/>
      <w:divBdr>
        <w:top w:val="none" w:sz="0" w:space="0" w:color="auto"/>
        <w:left w:val="none" w:sz="0" w:space="0" w:color="auto"/>
        <w:bottom w:val="none" w:sz="0" w:space="0" w:color="auto"/>
        <w:right w:val="none" w:sz="0" w:space="0" w:color="auto"/>
      </w:divBdr>
    </w:div>
    <w:div w:id="999960868">
      <w:bodyDiv w:val="1"/>
      <w:marLeft w:val="0"/>
      <w:marRight w:val="0"/>
      <w:marTop w:val="0"/>
      <w:marBottom w:val="0"/>
      <w:divBdr>
        <w:top w:val="none" w:sz="0" w:space="0" w:color="auto"/>
        <w:left w:val="none" w:sz="0" w:space="0" w:color="auto"/>
        <w:bottom w:val="none" w:sz="0" w:space="0" w:color="auto"/>
        <w:right w:val="none" w:sz="0" w:space="0" w:color="auto"/>
      </w:divBdr>
    </w:div>
    <w:div w:id="1000548001">
      <w:bodyDiv w:val="1"/>
      <w:marLeft w:val="0"/>
      <w:marRight w:val="0"/>
      <w:marTop w:val="0"/>
      <w:marBottom w:val="0"/>
      <w:divBdr>
        <w:top w:val="none" w:sz="0" w:space="0" w:color="auto"/>
        <w:left w:val="none" w:sz="0" w:space="0" w:color="auto"/>
        <w:bottom w:val="none" w:sz="0" w:space="0" w:color="auto"/>
        <w:right w:val="none" w:sz="0" w:space="0" w:color="auto"/>
      </w:divBdr>
    </w:div>
    <w:div w:id="1000691181">
      <w:bodyDiv w:val="1"/>
      <w:marLeft w:val="0"/>
      <w:marRight w:val="0"/>
      <w:marTop w:val="0"/>
      <w:marBottom w:val="0"/>
      <w:divBdr>
        <w:top w:val="none" w:sz="0" w:space="0" w:color="auto"/>
        <w:left w:val="none" w:sz="0" w:space="0" w:color="auto"/>
        <w:bottom w:val="none" w:sz="0" w:space="0" w:color="auto"/>
        <w:right w:val="none" w:sz="0" w:space="0" w:color="auto"/>
      </w:divBdr>
    </w:div>
    <w:div w:id="1002314206">
      <w:bodyDiv w:val="1"/>
      <w:marLeft w:val="0"/>
      <w:marRight w:val="0"/>
      <w:marTop w:val="0"/>
      <w:marBottom w:val="0"/>
      <w:divBdr>
        <w:top w:val="none" w:sz="0" w:space="0" w:color="auto"/>
        <w:left w:val="none" w:sz="0" w:space="0" w:color="auto"/>
        <w:bottom w:val="none" w:sz="0" w:space="0" w:color="auto"/>
        <w:right w:val="none" w:sz="0" w:space="0" w:color="auto"/>
      </w:divBdr>
    </w:div>
    <w:div w:id="1003893318">
      <w:bodyDiv w:val="1"/>
      <w:marLeft w:val="0"/>
      <w:marRight w:val="0"/>
      <w:marTop w:val="0"/>
      <w:marBottom w:val="0"/>
      <w:divBdr>
        <w:top w:val="none" w:sz="0" w:space="0" w:color="auto"/>
        <w:left w:val="none" w:sz="0" w:space="0" w:color="auto"/>
        <w:bottom w:val="none" w:sz="0" w:space="0" w:color="auto"/>
        <w:right w:val="none" w:sz="0" w:space="0" w:color="auto"/>
      </w:divBdr>
    </w:div>
    <w:div w:id="1004548798">
      <w:bodyDiv w:val="1"/>
      <w:marLeft w:val="0"/>
      <w:marRight w:val="0"/>
      <w:marTop w:val="0"/>
      <w:marBottom w:val="0"/>
      <w:divBdr>
        <w:top w:val="none" w:sz="0" w:space="0" w:color="auto"/>
        <w:left w:val="none" w:sz="0" w:space="0" w:color="auto"/>
        <w:bottom w:val="none" w:sz="0" w:space="0" w:color="auto"/>
        <w:right w:val="none" w:sz="0" w:space="0" w:color="auto"/>
      </w:divBdr>
    </w:div>
    <w:div w:id="1004864976">
      <w:bodyDiv w:val="1"/>
      <w:marLeft w:val="0"/>
      <w:marRight w:val="0"/>
      <w:marTop w:val="0"/>
      <w:marBottom w:val="0"/>
      <w:divBdr>
        <w:top w:val="none" w:sz="0" w:space="0" w:color="auto"/>
        <w:left w:val="none" w:sz="0" w:space="0" w:color="auto"/>
        <w:bottom w:val="none" w:sz="0" w:space="0" w:color="auto"/>
        <w:right w:val="none" w:sz="0" w:space="0" w:color="auto"/>
      </w:divBdr>
    </w:div>
    <w:div w:id="1005477612">
      <w:bodyDiv w:val="1"/>
      <w:marLeft w:val="0"/>
      <w:marRight w:val="0"/>
      <w:marTop w:val="0"/>
      <w:marBottom w:val="0"/>
      <w:divBdr>
        <w:top w:val="none" w:sz="0" w:space="0" w:color="auto"/>
        <w:left w:val="none" w:sz="0" w:space="0" w:color="auto"/>
        <w:bottom w:val="none" w:sz="0" w:space="0" w:color="auto"/>
        <w:right w:val="none" w:sz="0" w:space="0" w:color="auto"/>
      </w:divBdr>
    </w:div>
    <w:div w:id="1008754832">
      <w:bodyDiv w:val="1"/>
      <w:marLeft w:val="0"/>
      <w:marRight w:val="0"/>
      <w:marTop w:val="0"/>
      <w:marBottom w:val="0"/>
      <w:divBdr>
        <w:top w:val="none" w:sz="0" w:space="0" w:color="auto"/>
        <w:left w:val="none" w:sz="0" w:space="0" w:color="auto"/>
        <w:bottom w:val="none" w:sz="0" w:space="0" w:color="auto"/>
        <w:right w:val="none" w:sz="0" w:space="0" w:color="auto"/>
      </w:divBdr>
    </w:div>
    <w:div w:id="1009137271">
      <w:bodyDiv w:val="1"/>
      <w:marLeft w:val="0"/>
      <w:marRight w:val="0"/>
      <w:marTop w:val="0"/>
      <w:marBottom w:val="0"/>
      <w:divBdr>
        <w:top w:val="none" w:sz="0" w:space="0" w:color="auto"/>
        <w:left w:val="none" w:sz="0" w:space="0" w:color="auto"/>
        <w:bottom w:val="none" w:sz="0" w:space="0" w:color="auto"/>
        <w:right w:val="none" w:sz="0" w:space="0" w:color="auto"/>
      </w:divBdr>
    </w:div>
    <w:div w:id="1009336049">
      <w:bodyDiv w:val="1"/>
      <w:marLeft w:val="0"/>
      <w:marRight w:val="0"/>
      <w:marTop w:val="0"/>
      <w:marBottom w:val="0"/>
      <w:divBdr>
        <w:top w:val="none" w:sz="0" w:space="0" w:color="auto"/>
        <w:left w:val="none" w:sz="0" w:space="0" w:color="auto"/>
        <w:bottom w:val="none" w:sz="0" w:space="0" w:color="auto"/>
        <w:right w:val="none" w:sz="0" w:space="0" w:color="auto"/>
      </w:divBdr>
    </w:div>
    <w:div w:id="1009523034">
      <w:bodyDiv w:val="1"/>
      <w:marLeft w:val="0"/>
      <w:marRight w:val="0"/>
      <w:marTop w:val="0"/>
      <w:marBottom w:val="0"/>
      <w:divBdr>
        <w:top w:val="none" w:sz="0" w:space="0" w:color="auto"/>
        <w:left w:val="none" w:sz="0" w:space="0" w:color="auto"/>
        <w:bottom w:val="none" w:sz="0" w:space="0" w:color="auto"/>
        <w:right w:val="none" w:sz="0" w:space="0" w:color="auto"/>
      </w:divBdr>
    </w:div>
    <w:div w:id="1012532815">
      <w:bodyDiv w:val="1"/>
      <w:marLeft w:val="0"/>
      <w:marRight w:val="0"/>
      <w:marTop w:val="0"/>
      <w:marBottom w:val="0"/>
      <w:divBdr>
        <w:top w:val="none" w:sz="0" w:space="0" w:color="auto"/>
        <w:left w:val="none" w:sz="0" w:space="0" w:color="auto"/>
        <w:bottom w:val="none" w:sz="0" w:space="0" w:color="auto"/>
        <w:right w:val="none" w:sz="0" w:space="0" w:color="auto"/>
      </w:divBdr>
    </w:div>
    <w:div w:id="1014041785">
      <w:bodyDiv w:val="1"/>
      <w:marLeft w:val="0"/>
      <w:marRight w:val="0"/>
      <w:marTop w:val="0"/>
      <w:marBottom w:val="0"/>
      <w:divBdr>
        <w:top w:val="none" w:sz="0" w:space="0" w:color="auto"/>
        <w:left w:val="none" w:sz="0" w:space="0" w:color="auto"/>
        <w:bottom w:val="none" w:sz="0" w:space="0" w:color="auto"/>
        <w:right w:val="none" w:sz="0" w:space="0" w:color="auto"/>
      </w:divBdr>
    </w:div>
    <w:div w:id="1014839225">
      <w:bodyDiv w:val="1"/>
      <w:marLeft w:val="0"/>
      <w:marRight w:val="0"/>
      <w:marTop w:val="0"/>
      <w:marBottom w:val="0"/>
      <w:divBdr>
        <w:top w:val="none" w:sz="0" w:space="0" w:color="auto"/>
        <w:left w:val="none" w:sz="0" w:space="0" w:color="auto"/>
        <w:bottom w:val="none" w:sz="0" w:space="0" w:color="auto"/>
        <w:right w:val="none" w:sz="0" w:space="0" w:color="auto"/>
      </w:divBdr>
    </w:div>
    <w:div w:id="1014956804">
      <w:bodyDiv w:val="1"/>
      <w:marLeft w:val="0"/>
      <w:marRight w:val="0"/>
      <w:marTop w:val="0"/>
      <w:marBottom w:val="0"/>
      <w:divBdr>
        <w:top w:val="none" w:sz="0" w:space="0" w:color="auto"/>
        <w:left w:val="none" w:sz="0" w:space="0" w:color="auto"/>
        <w:bottom w:val="none" w:sz="0" w:space="0" w:color="auto"/>
        <w:right w:val="none" w:sz="0" w:space="0" w:color="auto"/>
      </w:divBdr>
    </w:div>
    <w:div w:id="1015575050">
      <w:bodyDiv w:val="1"/>
      <w:marLeft w:val="0"/>
      <w:marRight w:val="0"/>
      <w:marTop w:val="0"/>
      <w:marBottom w:val="0"/>
      <w:divBdr>
        <w:top w:val="none" w:sz="0" w:space="0" w:color="auto"/>
        <w:left w:val="none" w:sz="0" w:space="0" w:color="auto"/>
        <w:bottom w:val="none" w:sz="0" w:space="0" w:color="auto"/>
        <w:right w:val="none" w:sz="0" w:space="0" w:color="auto"/>
      </w:divBdr>
    </w:div>
    <w:div w:id="1016613028">
      <w:bodyDiv w:val="1"/>
      <w:marLeft w:val="0"/>
      <w:marRight w:val="0"/>
      <w:marTop w:val="0"/>
      <w:marBottom w:val="0"/>
      <w:divBdr>
        <w:top w:val="none" w:sz="0" w:space="0" w:color="auto"/>
        <w:left w:val="none" w:sz="0" w:space="0" w:color="auto"/>
        <w:bottom w:val="none" w:sz="0" w:space="0" w:color="auto"/>
        <w:right w:val="none" w:sz="0" w:space="0" w:color="auto"/>
      </w:divBdr>
    </w:div>
    <w:div w:id="1017542020">
      <w:bodyDiv w:val="1"/>
      <w:marLeft w:val="0"/>
      <w:marRight w:val="0"/>
      <w:marTop w:val="0"/>
      <w:marBottom w:val="0"/>
      <w:divBdr>
        <w:top w:val="none" w:sz="0" w:space="0" w:color="auto"/>
        <w:left w:val="none" w:sz="0" w:space="0" w:color="auto"/>
        <w:bottom w:val="none" w:sz="0" w:space="0" w:color="auto"/>
        <w:right w:val="none" w:sz="0" w:space="0" w:color="auto"/>
      </w:divBdr>
    </w:div>
    <w:div w:id="1018124111">
      <w:bodyDiv w:val="1"/>
      <w:marLeft w:val="0"/>
      <w:marRight w:val="0"/>
      <w:marTop w:val="0"/>
      <w:marBottom w:val="0"/>
      <w:divBdr>
        <w:top w:val="none" w:sz="0" w:space="0" w:color="auto"/>
        <w:left w:val="none" w:sz="0" w:space="0" w:color="auto"/>
        <w:bottom w:val="none" w:sz="0" w:space="0" w:color="auto"/>
        <w:right w:val="none" w:sz="0" w:space="0" w:color="auto"/>
      </w:divBdr>
    </w:div>
    <w:div w:id="1018197950">
      <w:bodyDiv w:val="1"/>
      <w:marLeft w:val="0"/>
      <w:marRight w:val="0"/>
      <w:marTop w:val="0"/>
      <w:marBottom w:val="0"/>
      <w:divBdr>
        <w:top w:val="none" w:sz="0" w:space="0" w:color="auto"/>
        <w:left w:val="none" w:sz="0" w:space="0" w:color="auto"/>
        <w:bottom w:val="none" w:sz="0" w:space="0" w:color="auto"/>
        <w:right w:val="none" w:sz="0" w:space="0" w:color="auto"/>
      </w:divBdr>
    </w:div>
    <w:div w:id="1018700497">
      <w:bodyDiv w:val="1"/>
      <w:marLeft w:val="0"/>
      <w:marRight w:val="0"/>
      <w:marTop w:val="0"/>
      <w:marBottom w:val="0"/>
      <w:divBdr>
        <w:top w:val="none" w:sz="0" w:space="0" w:color="auto"/>
        <w:left w:val="none" w:sz="0" w:space="0" w:color="auto"/>
        <w:bottom w:val="none" w:sz="0" w:space="0" w:color="auto"/>
        <w:right w:val="none" w:sz="0" w:space="0" w:color="auto"/>
      </w:divBdr>
    </w:div>
    <w:div w:id="1019281701">
      <w:bodyDiv w:val="1"/>
      <w:marLeft w:val="0"/>
      <w:marRight w:val="0"/>
      <w:marTop w:val="0"/>
      <w:marBottom w:val="0"/>
      <w:divBdr>
        <w:top w:val="none" w:sz="0" w:space="0" w:color="auto"/>
        <w:left w:val="none" w:sz="0" w:space="0" w:color="auto"/>
        <w:bottom w:val="none" w:sz="0" w:space="0" w:color="auto"/>
        <w:right w:val="none" w:sz="0" w:space="0" w:color="auto"/>
      </w:divBdr>
    </w:div>
    <w:div w:id="1019546668">
      <w:bodyDiv w:val="1"/>
      <w:marLeft w:val="0"/>
      <w:marRight w:val="0"/>
      <w:marTop w:val="0"/>
      <w:marBottom w:val="0"/>
      <w:divBdr>
        <w:top w:val="none" w:sz="0" w:space="0" w:color="auto"/>
        <w:left w:val="none" w:sz="0" w:space="0" w:color="auto"/>
        <w:bottom w:val="none" w:sz="0" w:space="0" w:color="auto"/>
        <w:right w:val="none" w:sz="0" w:space="0" w:color="auto"/>
      </w:divBdr>
    </w:div>
    <w:div w:id="1019888143">
      <w:bodyDiv w:val="1"/>
      <w:marLeft w:val="0"/>
      <w:marRight w:val="0"/>
      <w:marTop w:val="0"/>
      <w:marBottom w:val="0"/>
      <w:divBdr>
        <w:top w:val="none" w:sz="0" w:space="0" w:color="auto"/>
        <w:left w:val="none" w:sz="0" w:space="0" w:color="auto"/>
        <w:bottom w:val="none" w:sz="0" w:space="0" w:color="auto"/>
        <w:right w:val="none" w:sz="0" w:space="0" w:color="auto"/>
      </w:divBdr>
    </w:div>
    <w:div w:id="1019893422">
      <w:bodyDiv w:val="1"/>
      <w:marLeft w:val="0"/>
      <w:marRight w:val="0"/>
      <w:marTop w:val="0"/>
      <w:marBottom w:val="0"/>
      <w:divBdr>
        <w:top w:val="none" w:sz="0" w:space="0" w:color="auto"/>
        <w:left w:val="none" w:sz="0" w:space="0" w:color="auto"/>
        <w:bottom w:val="none" w:sz="0" w:space="0" w:color="auto"/>
        <w:right w:val="none" w:sz="0" w:space="0" w:color="auto"/>
      </w:divBdr>
    </w:div>
    <w:div w:id="1019968466">
      <w:bodyDiv w:val="1"/>
      <w:marLeft w:val="0"/>
      <w:marRight w:val="0"/>
      <w:marTop w:val="0"/>
      <w:marBottom w:val="0"/>
      <w:divBdr>
        <w:top w:val="none" w:sz="0" w:space="0" w:color="auto"/>
        <w:left w:val="none" w:sz="0" w:space="0" w:color="auto"/>
        <w:bottom w:val="none" w:sz="0" w:space="0" w:color="auto"/>
        <w:right w:val="none" w:sz="0" w:space="0" w:color="auto"/>
      </w:divBdr>
    </w:div>
    <w:div w:id="1021123463">
      <w:bodyDiv w:val="1"/>
      <w:marLeft w:val="0"/>
      <w:marRight w:val="0"/>
      <w:marTop w:val="0"/>
      <w:marBottom w:val="0"/>
      <w:divBdr>
        <w:top w:val="none" w:sz="0" w:space="0" w:color="auto"/>
        <w:left w:val="none" w:sz="0" w:space="0" w:color="auto"/>
        <w:bottom w:val="none" w:sz="0" w:space="0" w:color="auto"/>
        <w:right w:val="none" w:sz="0" w:space="0" w:color="auto"/>
      </w:divBdr>
    </w:div>
    <w:div w:id="1021395905">
      <w:bodyDiv w:val="1"/>
      <w:marLeft w:val="0"/>
      <w:marRight w:val="0"/>
      <w:marTop w:val="0"/>
      <w:marBottom w:val="0"/>
      <w:divBdr>
        <w:top w:val="none" w:sz="0" w:space="0" w:color="auto"/>
        <w:left w:val="none" w:sz="0" w:space="0" w:color="auto"/>
        <w:bottom w:val="none" w:sz="0" w:space="0" w:color="auto"/>
        <w:right w:val="none" w:sz="0" w:space="0" w:color="auto"/>
      </w:divBdr>
    </w:div>
    <w:div w:id="1021778110">
      <w:bodyDiv w:val="1"/>
      <w:marLeft w:val="0"/>
      <w:marRight w:val="0"/>
      <w:marTop w:val="0"/>
      <w:marBottom w:val="0"/>
      <w:divBdr>
        <w:top w:val="none" w:sz="0" w:space="0" w:color="auto"/>
        <w:left w:val="none" w:sz="0" w:space="0" w:color="auto"/>
        <w:bottom w:val="none" w:sz="0" w:space="0" w:color="auto"/>
        <w:right w:val="none" w:sz="0" w:space="0" w:color="auto"/>
      </w:divBdr>
    </w:div>
    <w:div w:id="1022051908">
      <w:bodyDiv w:val="1"/>
      <w:marLeft w:val="0"/>
      <w:marRight w:val="0"/>
      <w:marTop w:val="0"/>
      <w:marBottom w:val="0"/>
      <w:divBdr>
        <w:top w:val="none" w:sz="0" w:space="0" w:color="auto"/>
        <w:left w:val="none" w:sz="0" w:space="0" w:color="auto"/>
        <w:bottom w:val="none" w:sz="0" w:space="0" w:color="auto"/>
        <w:right w:val="none" w:sz="0" w:space="0" w:color="auto"/>
      </w:divBdr>
    </w:div>
    <w:div w:id="1022241022">
      <w:bodyDiv w:val="1"/>
      <w:marLeft w:val="0"/>
      <w:marRight w:val="0"/>
      <w:marTop w:val="0"/>
      <w:marBottom w:val="0"/>
      <w:divBdr>
        <w:top w:val="none" w:sz="0" w:space="0" w:color="auto"/>
        <w:left w:val="none" w:sz="0" w:space="0" w:color="auto"/>
        <w:bottom w:val="none" w:sz="0" w:space="0" w:color="auto"/>
        <w:right w:val="none" w:sz="0" w:space="0" w:color="auto"/>
      </w:divBdr>
    </w:div>
    <w:div w:id="1022895018">
      <w:bodyDiv w:val="1"/>
      <w:marLeft w:val="0"/>
      <w:marRight w:val="0"/>
      <w:marTop w:val="0"/>
      <w:marBottom w:val="0"/>
      <w:divBdr>
        <w:top w:val="none" w:sz="0" w:space="0" w:color="auto"/>
        <w:left w:val="none" w:sz="0" w:space="0" w:color="auto"/>
        <w:bottom w:val="none" w:sz="0" w:space="0" w:color="auto"/>
        <w:right w:val="none" w:sz="0" w:space="0" w:color="auto"/>
      </w:divBdr>
    </w:div>
    <w:div w:id="1023096218">
      <w:bodyDiv w:val="1"/>
      <w:marLeft w:val="0"/>
      <w:marRight w:val="0"/>
      <w:marTop w:val="0"/>
      <w:marBottom w:val="0"/>
      <w:divBdr>
        <w:top w:val="none" w:sz="0" w:space="0" w:color="auto"/>
        <w:left w:val="none" w:sz="0" w:space="0" w:color="auto"/>
        <w:bottom w:val="none" w:sz="0" w:space="0" w:color="auto"/>
        <w:right w:val="none" w:sz="0" w:space="0" w:color="auto"/>
      </w:divBdr>
    </w:div>
    <w:div w:id="1023172055">
      <w:bodyDiv w:val="1"/>
      <w:marLeft w:val="0"/>
      <w:marRight w:val="0"/>
      <w:marTop w:val="0"/>
      <w:marBottom w:val="0"/>
      <w:divBdr>
        <w:top w:val="none" w:sz="0" w:space="0" w:color="auto"/>
        <w:left w:val="none" w:sz="0" w:space="0" w:color="auto"/>
        <w:bottom w:val="none" w:sz="0" w:space="0" w:color="auto"/>
        <w:right w:val="none" w:sz="0" w:space="0" w:color="auto"/>
      </w:divBdr>
    </w:div>
    <w:div w:id="1023479389">
      <w:bodyDiv w:val="1"/>
      <w:marLeft w:val="0"/>
      <w:marRight w:val="0"/>
      <w:marTop w:val="0"/>
      <w:marBottom w:val="0"/>
      <w:divBdr>
        <w:top w:val="none" w:sz="0" w:space="0" w:color="auto"/>
        <w:left w:val="none" w:sz="0" w:space="0" w:color="auto"/>
        <w:bottom w:val="none" w:sz="0" w:space="0" w:color="auto"/>
        <w:right w:val="none" w:sz="0" w:space="0" w:color="auto"/>
      </w:divBdr>
    </w:div>
    <w:div w:id="1023749489">
      <w:bodyDiv w:val="1"/>
      <w:marLeft w:val="0"/>
      <w:marRight w:val="0"/>
      <w:marTop w:val="0"/>
      <w:marBottom w:val="0"/>
      <w:divBdr>
        <w:top w:val="none" w:sz="0" w:space="0" w:color="auto"/>
        <w:left w:val="none" w:sz="0" w:space="0" w:color="auto"/>
        <w:bottom w:val="none" w:sz="0" w:space="0" w:color="auto"/>
        <w:right w:val="none" w:sz="0" w:space="0" w:color="auto"/>
      </w:divBdr>
    </w:div>
    <w:div w:id="1023869153">
      <w:bodyDiv w:val="1"/>
      <w:marLeft w:val="0"/>
      <w:marRight w:val="0"/>
      <w:marTop w:val="0"/>
      <w:marBottom w:val="0"/>
      <w:divBdr>
        <w:top w:val="none" w:sz="0" w:space="0" w:color="auto"/>
        <w:left w:val="none" w:sz="0" w:space="0" w:color="auto"/>
        <w:bottom w:val="none" w:sz="0" w:space="0" w:color="auto"/>
        <w:right w:val="none" w:sz="0" w:space="0" w:color="auto"/>
      </w:divBdr>
    </w:div>
    <w:div w:id="1025180820">
      <w:bodyDiv w:val="1"/>
      <w:marLeft w:val="0"/>
      <w:marRight w:val="0"/>
      <w:marTop w:val="0"/>
      <w:marBottom w:val="0"/>
      <w:divBdr>
        <w:top w:val="none" w:sz="0" w:space="0" w:color="auto"/>
        <w:left w:val="none" w:sz="0" w:space="0" w:color="auto"/>
        <w:bottom w:val="none" w:sz="0" w:space="0" w:color="auto"/>
        <w:right w:val="none" w:sz="0" w:space="0" w:color="auto"/>
      </w:divBdr>
    </w:div>
    <w:div w:id="1025789865">
      <w:bodyDiv w:val="1"/>
      <w:marLeft w:val="0"/>
      <w:marRight w:val="0"/>
      <w:marTop w:val="0"/>
      <w:marBottom w:val="0"/>
      <w:divBdr>
        <w:top w:val="none" w:sz="0" w:space="0" w:color="auto"/>
        <w:left w:val="none" w:sz="0" w:space="0" w:color="auto"/>
        <w:bottom w:val="none" w:sz="0" w:space="0" w:color="auto"/>
        <w:right w:val="none" w:sz="0" w:space="0" w:color="auto"/>
      </w:divBdr>
    </w:div>
    <w:div w:id="1026174846">
      <w:bodyDiv w:val="1"/>
      <w:marLeft w:val="0"/>
      <w:marRight w:val="0"/>
      <w:marTop w:val="0"/>
      <w:marBottom w:val="0"/>
      <w:divBdr>
        <w:top w:val="none" w:sz="0" w:space="0" w:color="auto"/>
        <w:left w:val="none" w:sz="0" w:space="0" w:color="auto"/>
        <w:bottom w:val="none" w:sz="0" w:space="0" w:color="auto"/>
        <w:right w:val="none" w:sz="0" w:space="0" w:color="auto"/>
      </w:divBdr>
    </w:div>
    <w:div w:id="1026521452">
      <w:bodyDiv w:val="1"/>
      <w:marLeft w:val="0"/>
      <w:marRight w:val="0"/>
      <w:marTop w:val="0"/>
      <w:marBottom w:val="0"/>
      <w:divBdr>
        <w:top w:val="none" w:sz="0" w:space="0" w:color="auto"/>
        <w:left w:val="none" w:sz="0" w:space="0" w:color="auto"/>
        <w:bottom w:val="none" w:sz="0" w:space="0" w:color="auto"/>
        <w:right w:val="none" w:sz="0" w:space="0" w:color="auto"/>
      </w:divBdr>
    </w:div>
    <w:div w:id="1026567033">
      <w:bodyDiv w:val="1"/>
      <w:marLeft w:val="0"/>
      <w:marRight w:val="0"/>
      <w:marTop w:val="0"/>
      <w:marBottom w:val="0"/>
      <w:divBdr>
        <w:top w:val="none" w:sz="0" w:space="0" w:color="auto"/>
        <w:left w:val="none" w:sz="0" w:space="0" w:color="auto"/>
        <w:bottom w:val="none" w:sz="0" w:space="0" w:color="auto"/>
        <w:right w:val="none" w:sz="0" w:space="0" w:color="auto"/>
      </w:divBdr>
    </w:div>
    <w:div w:id="1026717361">
      <w:bodyDiv w:val="1"/>
      <w:marLeft w:val="0"/>
      <w:marRight w:val="0"/>
      <w:marTop w:val="0"/>
      <w:marBottom w:val="0"/>
      <w:divBdr>
        <w:top w:val="none" w:sz="0" w:space="0" w:color="auto"/>
        <w:left w:val="none" w:sz="0" w:space="0" w:color="auto"/>
        <w:bottom w:val="none" w:sz="0" w:space="0" w:color="auto"/>
        <w:right w:val="none" w:sz="0" w:space="0" w:color="auto"/>
      </w:divBdr>
    </w:div>
    <w:div w:id="1026832767">
      <w:bodyDiv w:val="1"/>
      <w:marLeft w:val="0"/>
      <w:marRight w:val="0"/>
      <w:marTop w:val="0"/>
      <w:marBottom w:val="0"/>
      <w:divBdr>
        <w:top w:val="none" w:sz="0" w:space="0" w:color="auto"/>
        <w:left w:val="none" w:sz="0" w:space="0" w:color="auto"/>
        <w:bottom w:val="none" w:sz="0" w:space="0" w:color="auto"/>
        <w:right w:val="none" w:sz="0" w:space="0" w:color="auto"/>
      </w:divBdr>
    </w:div>
    <w:div w:id="1028486268">
      <w:bodyDiv w:val="1"/>
      <w:marLeft w:val="0"/>
      <w:marRight w:val="0"/>
      <w:marTop w:val="0"/>
      <w:marBottom w:val="0"/>
      <w:divBdr>
        <w:top w:val="none" w:sz="0" w:space="0" w:color="auto"/>
        <w:left w:val="none" w:sz="0" w:space="0" w:color="auto"/>
        <w:bottom w:val="none" w:sz="0" w:space="0" w:color="auto"/>
        <w:right w:val="none" w:sz="0" w:space="0" w:color="auto"/>
      </w:divBdr>
    </w:div>
    <w:div w:id="1028985682">
      <w:bodyDiv w:val="1"/>
      <w:marLeft w:val="0"/>
      <w:marRight w:val="0"/>
      <w:marTop w:val="0"/>
      <w:marBottom w:val="0"/>
      <w:divBdr>
        <w:top w:val="none" w:sz="0" w:space="0" w:color="auto"/>
        <w:left w:val="none" w:sz="0" w:space="0" w:color="auto"/>
        <w:bottom w:val="none" w:sz="0" w:space="0" w:color="auto"/>
        <w:right w:val="none" w:sz="0" w:space="0" w:color="auto"/>
      </w:divBdr>
    </w:div>
    <w:div w:id="1029649689">
      <w:bodyDiv w:val="1"/>
      <w:marLeft w:val="0"/>
      <w:marRight w:val="0"/>
      <w:marTop w:val="0"/>
      <w:marBottom w:val="0"/>
      <w:divBdr>
        <w:top w:val="none" w:sz="0" w:space="0" w:color="auto"/>
        <w:left w:val="none" w:sz="0" w:space="0" w:color="auto"/>
        <w:bottom w:val="none" w:sz="0" w:space="0" w:color="auto"/>
        <w:right w:val="none" w:sz="0" w:space="0" w:color="auto"/>
      </w:divBdr>
    </w:div>
    <w:div w:id="1029716426">
      <w:bodyDiv w:val="1"/>
      <w:marLeft w:val="0"/>
      <w:marRight w:val="0"/>
      <w:marTop w:val="0"/>
      <w:marBottom w:val="0"/>
      <w:divBdr>
        <w:top w:val="none" w:sz="0" w:space="0" w:color="auto"/>
        <w:left w:val="none" w:sz="0" w:space="0" w:color="auto"/>
        <w:bottom w:val="none" w:sz="0" w:space="0" w:color="auto"/>
        <w:right w:val="none" w:sz="0" w:space="0" w:color="auto"/>
      </w:divBdr>
    </w:div>
    <w:div w:id="1031109805">
      <w:bodyDiv w:val="1"/>
      <w:marLeft w:val="0"/>
      <w:marRight w:val="0"/>
      <w:marTop w:val="0"/>
      <w:marBottom w:val="0"/>
      <w:divBdr>
        <w:top w:val="none" w:sz="0" w:space="0" w:color="auto"/>
        <w:left w:val="none" w:sz="0" w:space="0" w:color="auto"/>
        <w:bottom w:val="none" w:sz="0" w:space="0" w:color="auto"/>
        <w:right w:val="none" w:sz="0" w:space="0" w:color="auto"/>
      </w:divBdr>
    </w:div>
    <w:div w:id="1031610839">
      <w:bodyDiv w:val="1"/>
      <w:marLeft w:val="0"/>
      <w:marRight w:val="0"/>
      <w:marTop w:val="0"/>
      <w:marBottom w:val="0"/>
      <w:divBdr>
        <w:top w:val="none" w:sz="0" w:space="0" w:color="auto"/>
        <w:left w:val="none" w:sz="0" w:space="0" w:color="auto"/>
        <w:bottom w:val="none" w:sz="0" w:space="0" w:color="auto"/>
        <w:right w:val="none" w:sz="0" w:space="0" w:color="auto"/>
      </w:divBdr>
    </w:div>
    <w:div w:id="1031956973">
      <w:bodyDiv w:val="1"/>
      <w:marLeft w:val="0"/>
      <w:marRight w:val="0"/>
      <w:marTop w:val="0"/>
      <w:marBottom w:val="0"/>
      <w:divBdr>
        <w:top w:val="none" w:sz="0" w:space="0" w:color="auto"/>
        <w:left w:val="none" w:sz="0" w:space="0" w:color="auto"/>
        <w:bottom w:val="none" w:sz="0" w:space="0" w:color="auto"/>
        <w:right w:val="none" w:sz="0" w:space="0" w:color="auto"/>
      </w:divBdr>
    </w:div>
    <w:div w:id="1032266824">
      <w:bodyDiv w:val="1"/>
      <w:marLeft w:val="0"/>
      <w:marRight w:val="0"/>
      <w:marTop w:val="0"/>
      <w:marBottom w:val="0"/>
      <w:divBdr>
        <w:top w:val="none" w:sz="0" w:space="0" w:color="auto"/>
        <w:left w:val="none" w:sz="0" w:space="0" w:color="auto"/>
        <w:bottom w:val="none" w:sz="0" w:space="0" w:color="auto"/>
        <w:right w:val="none" w:sz="0" w:space="0" w:color="auto"/>
      </w:divBdr>
    </w:div>
    <w:div w:id="1032342741">
      <w:bodyDiv w:val="1"/>
      <w:marLeft w:val="0"/>
      <w:marRight w:val="0"/>
      <w:marTop w:val="0"/>
      <w:marBottom w:val="0"/>
      <w:divBdr>
        <w:top w:val="none" w:sz="0" w:space="0" w:color="auto"/>
        <w:left w:val="none" w:sz="0" w:space="0" w:color="auto"/>
        <w:bottom w:val="none" w:sz="0" w:space="0" w:color="auto"/>
        <w:right w:val="none" w:sz="0" w:space="0" w:color="auto"/>
      </w:divBdr>
    </w:div>
    <w:div w:id="1033456447">
      <w:bodyDiv w:val="1"/>
      <w:marLeft w:val="0"/>
      <w:marRight w:val="0"/>
      <w:marTop w:val="0"/>
      <w:marBottom w:val="0"/>
      <w:divBdr>
        <w:top w:val="none" w:sz="0" w:space="0" w:color="auto"/>
        <w:left w:val="none" w:sz="0" w:space="0" w:color="auto"/>
        <w:bottom w:val="none" w:sz="0" w:space="0" w:color="auto"/>
        <w:right w:val="none" w:sz="0" w:space="0" w:color="auto"/>
      </w:divBdr>
    </w:div>
    <w:div w:id="1034229793">
      <w:bodyDiv w:val="1"/>
      <w:marLeft w:val="0"/>
      <w:marRight w:val="0"/>
      <w:marTop w:val="0"/>
      <w:marBottom w:val="0"/>
      <w:divBdr>
        <w:top w:val="none" w:sz="0" w:space="0" w:color="auto"/>
        <w:left w:val="none" w:sz="0" w:space="0" w:color="auto"/>
        <w:bottom w:val="none" w:sz="0" w:space="0" w:color="auto"/>
        <w:right w:val="none" w:sz="0" w:space="0" w:color="auto"/>
      </w:divBdr>
    </w:div>
    <w:div w:id="1034312749">
      <w:bodyDiv w:val="1"/>
      <w:marLeft w:val="0"/>
      <w:marRight w:val="0"/>
      <w:marTop w:val="0"/>
      <w:marBottom w:val="0"/>
      <w:divBdr>
        <w:top w:val="none" w:sz="0" w:space="0" w:color="auto"/>
        <w:left w:val="none" w:sz="0" w:space="0" w:color="auto"/>
        <w:bottom w:val="none" w:sz="0" w:space="0" w:color="auto"/>
        <w:right w:val="none" w:sz="0" w:space="0" w:color="auto"/>
      </w:divBdr>
    </w:div>
    <w:div w:id="1034355590">
      <w:bodyDiv w:val="1"/>
      <w:marLeft w:val="0"/>
      <w:marRight w:val="0"/>
      <w:marTop w:val="0"/>
      <w:marBottom w:val="0"/>
      <w:divBdr>
        <w:top w:val="none" w:sz="0" w:space="0" w:color="auto"/>
        <w:left w:val="none" w:sz="0" w:space="0" w:color="auto"/>
        <w:bottom w:val="none" w:sz="0" w:space="0" w:color="auto"/>
        <w:right w:val="none" w:sz="0" w:space="0" w:color="auto"/>
      </w:divBdr>
    </w:div>
    <w:div w:id="1034426983">
      <w:bodyDiv w:val="1"/>
      <w:marLeft w:val="0"/>
      <w:marRight w:val="0"/>
      <w:marTop w:val="0"/>
      <w:marBottom w:val="0"/>
      <w:divBdr>
        <w:top w:val="none" w:sz="0" w:space="0" w:color="auto"/>
        <w:left w:val="none" w:sz="0" w:space="0" w:color="auto"/>
        <w:bottom w:val="none" w:sz="0" w:space="0" w:color="auto"/>
        <w:right w:val="none" w:sz="0" w:space="0" w:color="auto"/>
      </w:divBdr>
    </w:div>
    <w:div w:id="1035081519">
      <w:bodyDiv w:val="1"/>
      <w:marLeft w:val="0"/>
      <w:marRight w:val="0"/>
      <w:marTop w:val="0"/>
      <w:marBottom w:val="0"/>
      <w:divBdr>
        <w:top w:val="none" w:sz="0" w:space="0" w:color="auto"/>
        <w:left w:val="none" w:sz="0" w:space="0" w:color="auto"/>
        <w:bottom w:val="none" w:sz="0" w:space="0" w:color="auto"/>
        <w:right w:val="none" w:sz="0" w:space="0" w:color="auto"/>
      </w:divBdr>
    </w:div>
    <w:div w:id="1035622067">
      <w:bodyDiv w:val="1"/>
      <w:marLeft w:val="0"/>
      <w:marRight w:val="0"/>
      <w:marTop w:val="0"/>
      <w:marBottom w:val="0"/>
      <w:divBdr>
        <w:top w:val="none" w:sz="0" w:space="0" w:color="auto"/>
        <w:left w:val="none" w:sz="0" w:space="0" w:color="auto"/>
        <w:bottom w:val="none" w:sz="0" w:space="0" w:color="auto"/>
        <w:right w:val="none" w:sz="0" w:space="0" w:color="auto"/>
      </w:divBdr>
    </w:div>
    <w:div w:id="1036613768">
      <w:bodyDiv w:val="1"/>
      <w:marLeft w:val="0"/>
      <w:marRight w:val="0"/>
      <w:marTop w:val="0"/>
      <w:marBottom w:val="0"/>
      <w:divBdr>
        <w:top w:val="none" w:sz="0" w:space="0" w:color="auto"/>
        <w:left w:val="none" w:sz="0" w:space="0" w:color="auto"/>
        <w:bottom w:val="none" w:sz="0" w:space="0" w:color="auto"/>
        <w:right w:val="none" w:sz="0" w:space="0" w:color="auto"/>
      </w:divBdr>
    </w:div>
    <w:div w:id="1036614576">
      <w:bodyDiv w:val="1"/>
      <w:marLeft w:val="0"/>
      <w:marRight w:val="0"/>
      <w:marTop w:val="0"/>
      <w:marBottom w:val="0"/>
      <w:divBdr>
        <w:top w:val="none" w:sz="0" w:space="0" w:color="auto"/>
        <w:left w:val="none" w:sz="0" w:space="0" w:color="auto"/>
        <w:bottom w:val="none" w:sz="0" w:space="0" w:color="auto"/>
        <w:right w:val="none" w:sz="0" w:space="0" w:color="auto"/>
      </w:divBdr>
    </w:div>
    <w:div w:id="1037436629">
      <w:bodyDiv w:val="1"/>
      <w:marLeft w:val="0"/>
      <w:marRight w:val="0"/>
      <w:marTop w:val="0"/>
      <w:marBottom w:val="0"/>
      <w:divBdr>
        <w:top w:val="none" w:sz="0" w:space="0" w:color="auto"/>
        <w:left w:val="none" w:sz="0" w:space="0" w:color="auto"/>
        <w:bottom w:val="none" w:sz="0" w:space="0" w:color="auto"/>
        <w:right w:val="none" w:sz="0" w:space="0" w:color="auto"/>
      </w:divBdr>
    </w:div>
    <w:div w:id="1037582718">
      <w:bodyDiv w:val="1"/>
      <w:marLeft w:val="0"/>
      <w:marRight w:val="0"/>
      <w:marTop w:val="0"/>
      <w:marBottom w:val="0"/>
      <w:divBdr>
        <w:top w:val="none" w:sz="0" w:space="0" w:color="auto"/>
        <w:left w:val="none" w:sz="0" w:space="0" w:color="auto"/>
        <w:bottom w:val="none" w:sz="0" w:space="0" w:color="auto"/>
        <w:right w:val="none" w:sz="0" w:space="0" w:color="auto"/>
      </w:divBdr>
    </w:div>
    <w:div w:id="1037589292">
      <w:bodyDiv w:val="1"/>
      <w:marLeft w:val="0"/>
      <w:marRight w:val="0"/>
      <w:marTop w:val="0"/>
      <w:marBottom w:val="0"/>
      <w:divBdr>
        <w:top w:val="none" w:sz="0" w:space="0" w:color="auto"/>
        <w:left w:val="none" w:sz="0" w:space="0" w:color="auto"/>
        <w:bottom w:val="none" w:sz="0" w:space="0" w:color="auto"/>
        <w:right w:val="none" w:sz="0" w:space="0" w:color="auto"/>
      </w:divBdr>
    </w:div>
    <w:div w:id="1038353612">
      <w:bodyDiv w:val="1"/>
      <w:marLeft w:val="0"/>
      <w:marRight w:val="0"/>
      <w:marTop w:val="0"/>
      <w:marBottom w:val="0"/>
      <w:divBdr>
        <w:top w:val="none" w:sz="0" w:space="0" w:color="auto"/>
        <w:left w:val="none" w:sz="0" w:space="0" w:color="auto"/>
        <w:bottom w:val="none" w:sz="0" w:space="0" w:color="auto"/>
        <w:right w:val="none" w:sz="0" w:space="0" w:color="auto"/>
      </w:divBdr>
    </w:div>
    <w:div w:id="1038508350">
      <w:bodyDiv w:val="1"/>
      <w:marLeft w:val="0"/>
      <w:marRight w:val="0"/>
      <w:marTop w:val="0"/>
      <w:marBottom w:val="0"/>
      <w:divBdr>
        <w:top w:val="none" w:sz="0" w:space="0" w:color="auto"/>
        <w:left w:val="none" w:sz="0" w:space="0" w:color="auto"/>
        <w:bottom w:val="none" w:sz="0" w:space="0" w:color="auto"/>
        <w:right w:val="none" w:sz="0" w:space="0" w:color="auto"/>
      </w:divBdr>
    </w:div>
    <w:div w:id="1040470997">
      <w:bodyDiv w:val="1"/>
      <w:marLeft w:val="0"/>
      <w:marRight w:val="0"/>
      <w:marTop w:val="0"/>
      <w:marBottom w:val="0"/>
      <w:divBdr>
        <w:top w:val="none" w:sz="0" w:space="0" w:color="auto"/>
        <w:left w:val="none" w:sz="0" w:space="0" w:color="auto"/>
        <w:bottom w:val="none" w:sz="0" w:space="0" w:color="auto"/>
        <w:right w:val="none" w:sz="0" w:space="0" w:color="auto"/>
      </w:divBdr>
    </w:div>
    <w:div w:id="1040977542">
      <w:bodyDiv w:val="1"/>
      <w:marLeft w:val="0"/>
      <w:marRight w:val="0"/>
      <w:marTop w:val="0"/>
      <w:marBottom w:val="0"/>
      <w:divBdr>
        <w:top w:val="none" w:sz="0" w:space="0" w:color="auto"/>
        <w:left w:val="none" w:sz="0" w:space="0" w:color="auto"/>
        <w:bottom w:val="none" w:sz="0" w:space="0" w:color="auto"/>
        <w:right w:val="none" w:sz="0" w:space="0" w:color="auto"/>
      </w:divBdr>
    </w:div>
    <w:div w:id="1041903977">
      <w:bodyDiv w:val="1"/>
      <w:marLeft w:val="0"/>
      <w:marRight w:val="0"/>
      <w:marTop w:val="0"/>
      <w:marBottom w:val="0"/>
      <w:divBdr>
        <w:top w:val="none" w:sz="0" w:space="0" w:color="auto"/>
        <w:left w:val="none" w:sz="0" w:space="0" w:color="auto"/>
        <w:bottom w:val="none" w:sz="0" w:space="0" w:color="auto"/>
        <w:right w:val="none" w:sz="0" w:space="0" w:color="auto"/>
      </w:divBdr>
    </w:div>
    <w:div w:id="1042443747">
      <w:bodyDiv w:val="1"/>
      <w:marLeft w:val="0"/>
      <w:marRight w:val="0"/>
      <w:marTop w:val="0"/>
      <w:marBottom w:val="0"/>
      <w:divBdr>
        <w:top w:val="none" w:sz="0" w:space="0" w:color="auto"/>
        <w:left w:val="none" w:sz="0" w:space="0" w:color="auto"/>
        <w:bottom w:val="none" w:sz="0" w:space="0" w:color="auto"/>
        <w:right w:val="none" w:sz="0" w:space="0" w:color="auto"/>
      </w:divBdr>
    </w:div>
    <w:div w:id="1042704215">
      <w:bodyDiv w:val="1"/>
      <w:marLeft w:val="0"/>
      <w:marRight w:val="0"/>
      <w:marTop w:val="0"/>
      <w:marBottom w:val="0"/>
      <w:divBdr>
        <w:top w:val="none" w:sz="0" w:space="0" w:color="auto"/>
        <w:left w:val="none" w:sz="0" w:space="0" w:color="auto"/>
        <w:bottom w:val="none" w:sz="0" w:space="0" w:color="auto"/>
        <w:right w:val="none" w:sz="0" w:space="0" w:color="auto"/>
      </w:divBdr>
    </w:div>
    <w:div w:id="1043016238">
      <w:bodyDiv w:val="1"/>
      <w:marLeft w:val="0"/>
      <w:marRight w:val="0"/>
      <w:marTop w:val="0"/>
      <w:marBottom w:val="0"/>
      <w:divBdr>
        <w:top w:val="none" w:sz="0" w:space="0" w:color="auto"/>
        <w:left w:val="none" w:sz="0" w:space="0" w:color="auto"/>
        <w:bottom w:val="none" w:sz="0" w:space="0" w:color="auto"/>
        <w:right w:val="none" w:sz="0" w:space="0" w:color="auto"/>
      </w:divBdr>
    </w:div>
    <w:div w:id="1043094729">
      <w:bodyDiv w:val="1"/>
      <w:marLeft w:val="0"/>
      <w:marRight w:val="0"/>
      <w:marTop w:val="0"/>
      <w:marBottom w:val="0"/>
      <w:divBdr>
        <w:top w:val="none" w:sz="0" w:space="0" w:color="auto"/>
        <w:left w:val="none" w:sz="0" w:space="0" w:color="auto"/>
        <w:bottom w:val="none" w:sz="0" w:space="0" w:color="auto"/>
        <w:right w:val="none" w:sz="0" w:space="0" w:color="auto"/>
      </w:divBdr>
    </w:div>
    <w:div w:id="1044137323">
      <w:bodyDiv w:val="1"/>
      <w:marLeft w:val="0"/>
      <w:marRight w:val="0"/>
      <w:marTop w:val="0"/>
      <w:marBottom w:val="0"/>
      <w:divBdr>
        <w:top w:val="none" w:sz="0" w:space="0" w:color="auto"/>
        <w:left w:val="none" w:sz="0" w:space="0" w:color="auto"/>
        <w:bottom w:val="none" w:sz="0" w:space="0" w:color="auto"/>
        <w:right w:val="none" w:sz="0" w:space="0" w:color="auto"/>
      </w:divBdr>
    </w:div>
    <w:div w:id="1045132504">
      <w:bodyDiv w:val="1"/>
      <w:marLeft w:val="0"/>
      <w:marRight w:val="0"/>
      <w:marTop w:val="0"/>
      <w:marBottom w:val="0"/>
      <w:divBdr>
        <w:top w:val="none" w:sz="0" w:space="0" w:color="auto"/>
        <w:left w:val="none" w:sz="0" w:space="0" w:color="auto"/>
        <w:bottom w:val="none" w:sz="0" w:space="0" w:color="auto"/>
        <w:right w:val="none" w:sz="0" w:space="0" w:color="auto"/>
      </w:divBdr>
    </w:div>
    <w:div w:id="1047218759">
      <w:bodyDiv w:val="1"/>
      <w:marLeft w:val="0"/>
      <w:marRight w:val="0"/>
      <w:marTop w:val="0"/>
      <w:marBottom w:val="0"/>
      <w:divBdr>
        <w:top w:val="none" w:sz="0" w:space="0" w:color="auto"/>
        <w:left w:val="none" w:sz="0" w:space="0" w:color="auto"/>
        <w:bottom w:val="none" w:sz="0" w:space="0" w:color="auto"/>
        <w:right w:val="none" w:sz="0" w:space="0" w:color="auto"/>
      </w:divBdr>
    </w:div>
    <w:div w:id="1047334674">
      <w:bodyDiv w:val="1"/>
      <w:marLeft w:val="0"/>
      <w:marRight w:val="0"/>
      <w:marTop w:val="0"/>
      <w:marBottom w:val="0"/>
      <w:divBdr>
        <w:top w:val="none" w:sz="0" w:space="0" w:color="auto"/>
        <w:left w:val="none" w:sz="0" w:space="0" w:color="auto"/>
        <w:bottom w:val="none" w:sz="0" w:space="0" w:color="auto"/>
        <w:right w:val="none" w:sz="0" w:space="0" w:color="auto"/>
      </w:divBdr>
    </w:div>
    <w:div w:id="1047922748">
      <w:bodyDiv w:val="1"/>
      <w:marLeft w:val="0"/>
      <w:marRight w:val="0"/>
      <w:marTop w:val="0"/>
      <w:marBottom w:val="0"/>
      <w:divBdr>
        <w:top w:val="none" w:sz="0" w:space="0" w:color="auto"/>
        <w:left w:val="none" w:sz="0" w:space="0" w:color="auto"/>
        <w:bottom w:val="none" w:sz="0" w:space="0" w:color="auto"/>
        <w:right w:val="none" w:sz="0" w:space="0" w:color="auto"/>
      </w:divBdr>
    </w:div>
    <w:div w:id="1048407911">
      <w:bodyDiv w:val="1"/>
      <w:marLeft w:val="0"/>
      <w:marRight w:val="0"/>
      <w:marTop w:val="0"/>
      <w:marBottom w:val="0"/>
      <w:divBdr>
        <w:top w:val="none" w:sz="0" w:space="0" w:color="auto"/>
        <w:left w:val="none" w:sz="0" w:space="0" w:color="auto"/>
        <w:bottom w:val="none" w:sz="0" w:space="0" w:color="auto"/>
        <w:right w:val="none" w:sz="0" w:space="0" w:color="auto"/>
      </w:divBdr>
    </w:div>
    <w:div w:id="1049188925">
      <w:bodyDiv w:val="1"/>
      <w:marLeft w:val="0"/>
      <w:marRight w:val="0"/>
      <w:marTop w:val="0"/>
      <w:marBottom w:val="0"/>
      <w:divBdr>
        <w:top w:val="none" w:sz="0" w:space="0" w:color="auto"/>
        <w:left w:val="none" w:sz="0" w:space="0" w:color="auto"/>
        <w:bottom w:val="none" w:sz="0" w:space="0" w:color="auto"/>
        <w:right w:val="none" w:sz="0" w:space="0" w:color="auto"/>
      </w:divBdr>
    </w:div>
    <w:div w:id="1049302086">
      <w:bodyDiv w:val="1"/>
      <w:marLeft w:val="0"/>
      <w:marRight w:val="0"/>
      <w:marTop w:val="0"/>
      <w:marBottom w:val="0"/>
      <w:divBdr>
        <w:top w:val="none" w:sz="0" w:space="0" w:color="auto"/>
        <w:left w:val="none" w:sz="0" w:space="0" w:color="auto"/>
        <w:bottom w:val="none" w:sz="0" w:space="0" w:color="auto"/>
        <w:right w:val="none" w:sz="0" w:space="0" w:color="auto"/>
      </w:divBdr>
    </w:div>
    <w:div w:id="1050111863">
      <w:bodyDiv w:val="1"/>
      <w:marLeft w:val="0"/>
      <w:marRight w:val="0"/>
      <w:marTop w:val="0"/>
      <w:marBottom w:val="0"/>
      <w:divBdr>
        <w:top w:val="none" w:sz="0" w:space="0" w:color="auto"/>
        <w:left w:val="none" w:sz="0" w:space="0" w:color="auto"/>
        <w:bottom w:val="none" w:sz="0" w:space="0" w:color="auto"/>
        <w:right w:val="none" w:sz="0" w:space="0" w:color="auto"/>
      </w:divBdr>
    </w:div>
    <w:div w:id="1050348812">
      <w:bodyDiv w:val="1"/>
      <w:marLeft w:val="0"/>
      <w:marRight w:val="0"/>
      <w:marTop w:val="0"/>
      <w:marBottom w:val="0"/>
      <w:divBdr>
        <w:top w:val="none" w:sz="0" w:space="0" w:color="auto"/>
        <w:left w:val="none" w:sz="0" w:space="0" w:color="auto"/>
        <w:bottom w:val="none" w:sz="0" w:space="0" w:color="auto"/>
        <w:right w:val="none" w:sz="0" w:space="0" w:color="auto"/>
      </w:divBdr>
    </w:div>
    <w:div w:id="1051072106">
      <w:bodyDiv w:val="1"/>
      <w:marLeft w:val="0"/>
      <w:marRight w:val="0"/>
      <w:marTop w:val="0"/>
      <w:marBottom w:val="0"/>
      <w:divBdr>
        <w:top w:val="none" w:sz="0" w:space="0" w:color="auto"/>
        <w:left w:val="none" w:sz="0" w:space="0" w:color="auto"/>
        <w:bottom w:val="none" w:sz="0" w:space="0" w:color="auto"/>
        <w:right w:val="none" w:sz="0" w:space="0" w:color="auto"/>
      </w:divBdr>
    </w:div>
    <w:div w:id="1051927773">
      <w:bodyDiv w:val="1"/>
      <w:marLeft w:val="0"/>
      <w:marRight w:val="0"/>
      <w:marTop w:val="0"/>
      <w:marBottom w:val="0"/>
      <w:divBdr>
        <w:top w:val="none" w:sz="0" w:space="0" w:color="auto"/>
        <w:left w:val="none" w:sz="0" w:space="0" w:color="auto"/>
        <w:bottom w:val="none" w:sz="0" w:space="0" w:color="auto"/>
        <w:right w:val="none" w:sz="0" w:space="0" w:color="auto"/>
      </w:divBdr>
    </w:div>
    <w:div w:id="1052387976">
      <w:bodyDiv w:val="1"/>
      <w:marLeft w:val="0"/>
      <w:marRight w:val="0"/>
      <w:marTop w:val="0"/>
      <w:marBottom w:val="0"/>
      <w:divBdr>
        <w:top w:val="none" w:sz="0" w:space="0" w:color="auto"/>
        <w:left w:val="none" w:sz="0" w:space="0" w:color="auto"/>
        <w:bottom w:val="none" w:sz="0" w:space="0" w:color="auto"/>
        <w:right w:val="none" w:sz="0" w:space="0" w:color="auto"/>
      </w:divBdr>
    </w:div>
    <w:div w:id="1052465519">
      <w:bodyDiv w:val="1"/>
      <w:marLeft w:val="0"/>
      <w:marRight w:val="0"/>
      <w:marTop w:val="0"/>
      <w:marBottom w:val="0"/>
      <w:divBdr>
        <w:top w:val="none" w:sz="0" w:space="0" w:color="auto"/>
        <w:left w:val="none" w:sz="0" w:space="0" w:color="auto"/>
        <w:bottom w:val="none" w:sz="0" w:space="0" w:color="auto"/>
        <w:right w:val="none" w:sz="0" w:space="0" w:color="auto"/>
      </w:divBdr>
    </w:div>
    <w:div w:id="1053506339">
      <w:bodyDiv w:val="1"/>
      <w:marLeft w:val="0"/>
      <w:marRight w:val="0"/>
      <w:marTop w:val="0"/>
      <w:marBottom w:val="0"/>
      <w:divBdr>
        <w:top w:val="none" w:sz="0" w:space="0" w:color="auto"/>
        <w:left w:val="none" w:sz="0" w:space="0" w:color="auto"/>
        <w:bottom w:val="none" w:sz="0" w:space="0" w:color="auto"/>
        <w:right w:val="none" w:sz="0" w:space="0" w:color="auto"/>
      </w:divBdr>
    </w:div>
    <w:div w:id="1053772144">
      <w:bodyDiv w:val="1"/>
      <w:marLeft w:val="0"/>
      <w:marRight w:val="0"/>
      <w:marTop w:val="0"/>
      <w:marBottom w:val="0"/>
      <w:divBdr>
        <w:top w:val="none" w:sz="0" w:space="0" w:color="auto"/>
        <w:left w:val="none" w:sz="0" w:space="0" w:color="auto"/>
        <w:bottom w:val="none" w:sz="0" w:space="0" w:color="auto"/>
        <w:right w:val="none" w:sz="0" w:space="0" w:color="auto"/>
      </w:divBdr>
    </w:div>
    <w:div w:id="1054499867">
      <w:bodyDiv w:val="1"/>
      <w:marLeft w:val="0"/>
      <w:marRight w:val="0"/>
      <w:marTop w:val="0"/>
      <w:marBottom w:val="0"/>
      <w:divBdr>
        <w:top w:val="none" w:sz="0" w:space="0" w:color="auto"/>
        <w:left w:val="none" w:sz="0" w:space="0" w:color="auto"/>
        <w:bottom w:val="none" w:sz="0" w:space="0" w:color="auto"/>
        <w:right w:val="none" w:sz="0" w:space="0" w:color="auto"/>
      </w:divBdr>
    </w:div>
    <w:div w:id="1054769085">
      <w:bodyDiv w:val="1"/>
      <w:marLeft w:val="0"/>
      <w:marRight w:val="0"/>
      <w:marTop w:val="0"/>
      <w:marBottom w:val="0"/>
      <w:divBdr>
        <w:top w:val="none" w:sz="0" w:space="0" w:color="auto"/>
        <w:left w:val="none" w:sz="0" w:space="0" w:color="auto"/>
        <w:bottom w:val="none" w:sz="0" w:space="0" w:color="auto"/>
        <w:right w:val="none" w:sz="0" w:space="0" w:color="auto"/>
      </w:divBdr>
    </w:div>
    <w:div w:id="1055196554">
      <w:bodyDiv w:val="1"/>
      <w:marLeft w:val="0"/>
      <w:marRight w:val="0"/>
      <w:marTop w:val="0"/>
      <w:marBottom w:val="0"/>
      <w:divBdr>
        <w:top w:val="none" w:sz="0" w:space="0" w:color="auto"/>
        <w:left w:val="none" w:sz="0" w:space="0" w:color="auto"/>
        <w:bottom w:val="none" w:sz="0" w:space="0" w:color="auto"/>
        <w:right w:val="none" w:sz="0" w:space="0" w:color="auto"/>
      </w:divBdr>
    </w:div>
    <w:div w:id="1056276228">
      <w:bodyDiv w:val="1"/>
      <w:marLeft w:val="0"/>
      <w:marRight w:val="0"/>
      <w:marTop w:val="0"/>
      <w:marBottom w:val="0"/>
      <w:divBdr>
        <w:top w:val="none" w:sz="0" w:space="0" w:color="auto"/>
        <w:left w:val="none" w:sz="0" w:space="0" w:color="auto"/>
        <w:bottom w:val="none" w:sz="0" w:space="0" w:color="auto"/>
        <w:right w:val="none" w:sz="0" w:space="0" w:color="auto"/>
      </w:divBdr>
    </w:div>
    <w:div w:id="1056513950">
      <w:bodyDiv w:val="1"/>
      <w:marLeft w:val="0"/>
      <w:marRight w:val="0"/>
      <w:marTop w:val="0"/>
      <w:marBottom w:val="0"/>
      <w:divBdr>
        <w:top w:val="none" w:sz="0" w:space="0" w:color="auto"/>
        <w:left w:val="none" w:sz="0" w:space="0" w:color="auto"/>
        <w:bottom w:val="none" w:sz="0" w:space="0" w:color="auto"/>
        <w:right w:val="none" w:sz="0" w:space="0" w:color="auto"/>
      </w:divBdr>
    </w:div>
    <w:div w:id="1057779653">
      <w:bodyDiv w:val="1"/>
      <w:marLeft w:val="0"/>
      <w:marRight w:val="0"/>
      <w:marTop w:val="0"/>
      <w:marBottom w:val="0"/>
      <w:divBdr>
        <w:top w:val="none" w:sz="0" w:space="0" w:color="auto"/>
        <w:left w:val="none" w:sz="0" w:space="0" w:color="auto"/>
        <w:bottom w:val="none" w:sz="0" w:space="0" w:color="auto"/>
        <w:right w:val="none" w:sz="0" w:space="0" w:color="auto"/>
      </w:divBdr>
    </w:div>
    <w:div w:id="1058432348">
      <w:bodyDiv w:val="1"/>
      <w:marLeft w:val="0"/>
      <w:marRight w:val="0"/>
      <w:marTop w:val="0"/>
      <w:marBottom w:val="0"/>
      <w:divBdr>
        <w:top w:val="none" w:sz="0" w:space="0" w:color="auto"/>
        <w:left w:val="none" w:sz="0" w:space="0" w:color="auto"/>
        <w:bottom w:val="none" w:sz="0" w:space="0" w:color="auto"/>
        <w:right w:val="none" w:sz="0" w:space="0" w:color="auto"/>
      </w:divBdr>
    </w:div>
    <w:div w:id="1059865824">
      <w:bodyDiv w:val="1"/>
      <w:marLeft w:val="0"/>
      <w:marRight w:val="0"/>
      <w:marTop w:val="0"/>
      <w:marBottom w:val="0"/>
      <w:divBdr>
        <w:top w:val="none" w:sz="0" w:space="0" w:color="auto"/>
        <w:left w:val="none" w:sz="0" w:space="0" w:color="auto"/>
        <w:bottom w:val="none" w:sz="0" w:space="0" w:color="auto"/>
        <w:right w:val="none" w:sz="0" w:space="0" w:color="auto"/>
      </w:divBdr>
    </w:div>
    <w:div w:id="1060522119">
      <w:bodyDiv w:val="1"/>
      <w:marLeft w:val="0"/>
      <w:marRight w:val="0"/>
      <w:marTop w:val="0"/>
      <w:marBottom w:val="0"/>
      <w:divBdr>
        <w:top w:val="none" w:sz="0" w:space="0" w:color="auto"/>
        <w:left w:val="none" w:sz="0" w:space="0" w:color="auto"/>
        <w:bottom w:val="none" w:sz="0" w:space="0" w:color="auto"/>
        <w:right w:val="none" w:sz="0" w:space="0" w:color="auto"/>
      </w:divBdr>
    </w:div>
    <w:div w:id="1061372105">
      <w:bodyDiv w:val="1"/>
      <w:marLeft w:val="0"/>
      <w:marRight w:val="0"/>
      <w:marTop w:val="0"/>
      <w:marBottom w:val="0"/>
      <w:divBdr>
        <w:top w:val="none" w:sz="0" w:space="0" w:color="auto"/>
        <w:left w:val="none" w:sz="0" w:space="0" w:color="auto"/>
        <w:bottom w:val="none" w:sz="0" w:space="0" w:color="auto"/>
        <w:right w:val="none" w:sz="0" w:space="0" w:color="auto"/>
      </w:divBdr>
    </w:div>
    <w:div w:id="1061441740">
      <w:bodyDiv w:val="1"/>
      <w:marLeft w:val="0"/>
      <w:marRight w:val="0"/>
      <w:marTop w:val="0"/>
      <w:marBottom w:val="0"/>
      <w:divBdr>
        <w:top w:val="none" w:sz="0" w:space="0" w:color="auto"/>
        <w:left w:val="none" w:sz="0" w:space="0" w:color="auto"/>
        <w:bottom w:val="none" w:sz="0" w:space="0" w:color="auto"/>
        <w:right w:val="none" w:sz="0" w:space="0" w:color="auto"/>
      </w:divBdr>
    </w:div>
    <w:div w:id="1061639482">
      <w:bodyDiv w:val="1"/>
      <w:marLeft w:val="0"/>
      <w:marRight w:val="0"/>
      <w:marTop w:val="0"/>
      <w:marBottom w:val="0"/>
      <w:divBdr>
        <w:top w:val="none" w:sz="0" w:space="0" w:color="auto"/>
        <w:left w:val="none" w:sz="0" w:space="0" w:color="auto"/>
        <w:bottom w:val="none" w:sz="0" w:space="0" w:color="auto"/>
        <w:right w:val="none" w:sz="0" w:space="0" w:color="auto"/>
      </w:divBdr>
    </w:div>
    <w:div w:id="1062019636">
      <w:bodyDiv w:val="1"/>
      <w:marLeft w:val="0"/>
      <w:marRight w:val="0"/>
      <w:marTop w:val="0"/>
      <w:marBottom w:val="0"/>
      <w:divBdr>
        <w:top w:val="none" w:sz="0" w:space="0" w:color="auto"/>
        <w:left w:val="none" w:sz="0" w:space="0" w:color="auto"/>
        <w:bottom w:val="none" w:sz="0" w:space="0" w:color="auto"/>
        <w:right w:val="none" w:sz="0" w:space="0" w:color="auto"/>
      </w:divBdr>
    </w:div>
    <w:div w:id="1063716856">
      <w:bodyDiv w:val="1"/>
      <w:marLeft w:val="0"/>
      <w:marRight w:val="0"/>
      <w:marTop w:val="0"/>
      <w:marBottom w:val="0"/>
      <w:divBdr>
        <w:top w:val="none" w:sz="0" w:space="0" w:color="auto"/>
        <w:left w:val="none" w:sz="0" w:space="0" w:color="auto"/>
        <w:bottom w:val="none" w:sz="0" w:space="0" w:color="auto"/>
        <w:right w:val="none" w:sz="0" w:space="0" w:color="auto"/>
      </w:divBdr>
    </w:div>
    <w:div w:id="1063873210">
      <w:bodyDiv w:val="1"/>
      <w:marLeft w:val="0"/>
      <w:marRight w:val="0"/>
      <w:marTop w:val="0"/>
      <w:marBottom w:val="0"/>
      <w:divBdr>
        <w:top w:val="none" w:sz="0" w:space="0" w:color="auto"/>
        <w:left w:val="none" w:sz="0" w:space="0" w:color="auto"/>
        <w:bottom w:val="none" w:sz="0" w:space="0" w:color="auto"/>
        <w:right w:val="none" w:sz="0" w:space="0" w:color="auto"/>
      </w:divBdr>
    </w:div>
    <w:div w:id="1063873335">
      <w:bodyDiv w:val="1"/>
      <w:marLeft w:val="0"/>
      <w:marRight w:val="0"/>
      <w:marTop w:val="0"/>
      <w:marBottom w:val="0"/>
      <w:divBdr>
        <w:top w:val="none" w:sz="0" w:space="0" w:color="auto"/>
        <w:left w:val="none" w:sz="0" w:space="0" w:color="auto"/>
        <w:bottom w:val="none" w:sz="0" w:space="0" w:color="auto"/>
        <w:right w:val="none" w:sz="0" w:space="0" w:color="auto"/>
      </w:divBdr>
    </w:div>
    <w:div w:id="1064332064">
      <w:bodyDiv w:val="1"/>
      <w:marLeft w:val="0"/>
      <w:marRight w:val="0"/>
      <w:marTop w:val="0"/>
      <w:marBottom w:val="0"/>
      <w:divBdr>
        <w:top w:val="none" w:sz="0" w:space="0" w:color="auto"/>
        <w:left w:val="none" w:sz="0" w:space="0" w:color="auto"/>
        <w:bottom w:val="none" w:sz="0" w:space="0" w:color="auto"/>
        <w:right w:val="none" w:sz="0" w:space="0" w:color="auto"/>
      </w:divBdr>
    </w:div>
    <w:div w:id="1064715328">
      <w:bodyDiv w:val="1"/>
      <w:marLeft w:val="0"/>
      <w:marRight w:val="0"/>
      <w:marTop w:val="0"/>
      <w:marBottom w:val="0"/>
      <w:divBdr>
        <w:top w:val="none" w:sz="0" w:space="0" w:color="auto"/>
        <w:left w:val="none" w:sz="0" w:space="0" w:color="auto"/>
        <w:bottom w:val="none" w:sz="0" w:space="0" w:color="auto"/>
        <w:right w:val="none" w:sz="0" w:space="0" w:color="auto"/>
      </w:divBdr>
    </w:div>
    <w:div w:id="1065295987">
      <w:bodyDiv w:val="1"/>
      <w:marLeft w:val="0"/>
      <w:marRight w:val="0"/>
      <w:marTop w:val="0"/>
      <w:marBottom w:val="0"/>
      <w:divBdr>
        <w:top w:val="none" w:sz="0" w:space="0" w:color="auto"/>
        <w:left w:val="none" w:sz="0" w:space="0" w:color="auto"/>
        <w:bottom w:val="none" w:sz="0" w:space="0" w:color="auto"/>
        <w:right w:val="none" w:sz="0" w:space="0" w:color="auto"/>
      </w:divBdr>
    </w:div>
    <w:div w:id="1066804982">
      <w:bodyDiv w:val="1"/>
      <w:marLeft w:val="0"/>
      <w:marRight w:val="0"/>
      <w:marTop w:val="0"/>
      <w:marBottom w:val="0"/>
      <w:divBdr>
        <w:top w:val="none" w:sz="0" w:space="0" w:color="auto"/>
        <w:left w:val="none" w:sz="0" w:space="0" w:color="auto"/>
        <w:bottom w:val="none" w:sz="0" w:space="0" w:color="auto"/>
        <w:right w:val="none" w:sz="0" w:space="0" w:color="auto"/>
      </w:divBdr>
    </w:div>
    <w:div w:id="1066807305">
      <w:bodyDiv w:val="1"/>
      <w:marLeft w:val="0"/>
      <w:marRight w:val="0"/>
      <w:marTop w:val="0"/>
      <w:marBottom w:val="0"/>
      <w:divBdr>
        <w:top w:val="none" w:sz="0" w:space="0" w:color="auto"/>
        <w:left w:val="none" w:sz="0" w:space="0" w:color="auto"/>
        <w:bottom w:val="none" w:sz="0" w:space="0" w:color="auto"/>
        <w:right w:val="none" w:sz="0" w:space="0" w:color="auto"/>
      </w:divBdr>
    </w:div>
    <w:div w:id="1067453951">
      <w:bodyDiv w:val="1"/>
      <w:marLeft w:val="0"/>
      <w:marRight w:val="0"/>
      <w:marTop w:val="0"/>
      <w:marBottom w:val="0"/>
      <w:divBdr>
        <w:top w:val="none" w:sz="0" w:space="0" w:color="auto"/>
        <w:left w:val="none" w:sz="0" w:space="0" w:color="auto"/>
        <w:bottom w:val="none" w:sz="0" w:space="0" w:color="auto"/>
        <w:right w:val="none" w:sz="0" w:space="0" w:color="auto"/>
      </w:divBdr>
    </w:div>
    <w:div w:id="1070536628">
      <w:bodyDiv w:val="1"/>
      <w:marLeft w:val="0"/>
      <w:marRight w:val="0"/>
      <w:marTop w:val="0"/>
      <w:marBottom w:val="0"/>
      <w:divBdr>
        <w:top w:val="none" w:sz="0" w:space="0" w:color="auto"/>
        <w:left w:val="none" w:sz="0" w:space="0" w:color="auto"/>
        <w:bottom w:val="none" w:sz="0" w:space="0" w:color="auto"/>
        <w:right w:val="none" w:sz="0" w:space="0" w:color="auto"/>
      </w:divBdr>
    </w:div>
    <w:div w:id="1071083012">
      <w:bodyDiv w:val="1"/>
      <w:marLeft w:val="0"/>
      <w:marRight w:val="0"/>
      <w:marTop w:val="0"/>
      <w:marBottom w:val="0"/>
      <w:divBdr>
        <w:top w:val="none" w:sz="0" w:space="0" w:color="auto"/>
        <w:left w:val="none" w:sz="0" w:space="0" w:color="auto"/>
        <w:bottom w:val="none" w:sz="0" w:space="0" w:color="auto"/>
        <w:right w:val="none" w:sz="0" w:space="0" w:color="auto"/>
      </w:divBdr>
    </w:div>
    <w:div w:id="1071536789">
      <w:bodyDiv w:val="1"/>
      <w:marLeft w:val="0"/>
      <w:marRight w:val="0"/>
      <w:marTop w:val="0"/>
      <w:marBottom w:val="0"/>
      <w:divBdr>
        <w:top w:val="none" w:sz="0" w:space="0" w:color="auto"/>
        <w:left w:val="none" w:sz="0" w:space="0" w:color="auto"/>
        <w:bottom w:val="none" w:sz="0" w:space="0" w:color="auto"/>
        <w:right w:val="none" w:sz="0" w:space="0" w:color="auto"/>
      </w:divBdr>
    </w:div>
    <w:div w:id="1072503760">
      <w:bodyDiv w:val="1"/>
      <w:marLeft w:val="0"/>
      <w:marRight w:val="0"/>
      <w:marTop w:val="0"/>
      <w:marBottom w:val="0"/>
      <w:divBdr>
        <w:top w:val="none" w:sz="0" w:space="0" w:color="auto"/>
        <w:left w:val="none" w:sz="0" w:space="0" w:color="auto"/>
        <w:bottom w:val="none" w:sz="0" w:space="0" w:color="auto"/>
        <w:right w:val="none" w:sz="0" w:space="0" w:color="auto"/>
      </w:divBdr>
    </w:div>
    <w:div w:id="1073501798">
      <w:bodyDiv w:val="1"/>
      <w:marLeft w:val="0"/>
      <w:marRight w:val="0"/>
      <w:marTop w:val="0"/>
      <w:marBottom w:val="0"/>
      <w:divBdr>
        <w:top w:val="none" w:sz="0" w:space="0" w:color="auto"/>
        <w:left w:val="none" w:sz="0" w:space="0" w:color="auto"/>
        <w:bottom w:val="none" w:sz="0" w:space="0" w:color="auto"/>
        <w:right w:val="none" w:sz="0" w:space="0" w:color="auto"/>
      </w:divBdr>
    </w:div>
    <w:div w:id="1073502122">
      <w:bodyDiv w:val="1"/>
      <w:marLeft w:val="0"/>
      <w:marRight w:val="0"/>
      <w:marTop w:val="0"/>
      <w:marBottom w:val="0"/>
      <w:divBdr>
        <w:top w:val="none" w:sz="0" w:space="0" w:color="auto"/>
        <w:left w:val="none" w:sz="0" w:space="0" w:color="auto"/>
        <w:bottom w:val="none" w:sz="0" w:space="0" w:color="auto"/>
        <w:right w:val="none" w:sz="0" w:space="0" w:color="auto"/>
      </w:divBdr>
    </w:div>
    <w:div w:id="1074007694">
      <w:bodyDiv w:val="1"/>
      <w:marLeft w:val="0"/>
      <w:marRight w:val="0"/>
      <w:marTop w:val="0"/>
      <w:marBottom w:val="0"/>
      <w:divBdr>
        <w:top w:val="none" w:sz="0" w:space="0" w:color="auto"/>
        <w:left w:val="none" w:sz="0" w:space="0" w:color="auto"/>
        <w:bottom w:val="none" w:sz="0" w:space="0" w:color="auto"/>
        <w:right w:val="none" w:sz="0" w:space="0" w:color="auto"/>
      </w:divBdr>
    </w:div>
    <w:div w:id="1074399121">
      <w:bodyDiv w:val="1"/>
      <w:marLeft w:val="0"/>
      <w:marRight w:val="0"/>
      <w:marTop w:val="0"/>
      <w:marBottom w:val="0"/>
      <w:divBdr>
        <w:top w:val="none" w:sz="0" w:space="0" w:color="auto"/>
        <w:left w:val="none" w:sz="0" w:space="0" w:color="auto"/>
        <w:bottom w:val="none" w:sz="0" w:space="0" w:color="auto"/>
        <w:right w:val="none" w:sz="0" w:space="0" w:color="auto"/>
      </w:divBdr>
    </w:div>
    <w:div w:id="1074812175">
      <w:bodyDiv w:val="1"/>
      <w:marLeft w:val="0"/>
      <w:marRight w:val="0"/>
      <w:marTop w:val="0"/>
      <w:marBottom w:val="0"/>
      <w:divBdr>
        <w:top w:val="none" w:sz="0" w:space="0" w:color="auto"/>
        <w:left w:val="none" w:sz="0" w:space="0" w:color="auto"/>
        <w:bottom w:val="none" w:sz="0" w:space="0" w:color="auto"/>
        <w:right w:val="none" w:sz="0" w:space="0" w:color="auto"/>
      </w:divBdr>
    </w:div>
    <w:div w:id="1075785235">
      <w:bodyDiv w:val="1"/>
      <w:marLeft w:val="0"/>
      <w:marRight w:val="0"/>
      <w:marTop w:val="0"/>
      <w:marBottom w:val="0"/>
      <w:divBdr>
        <w:top w:val="none" w:sz="0" w:space="0" w:color="auto"/>
        <w:left w:val="none" w:sz="0" w:space="0" w:color="auto"/>
        <w:bottom w:val="none" w:sz="0" w:space="0" w:color="auto"/>
        <w:right w:val="none" w:sz="0" w:space="0" w:color="auto"/>
      </w:divBdr>
    </w:div>
    <w:div w:id="1075859262">
      <w:bodyDiv w:val="1"/>
      <w:marLeft w:val="0"/>
      <w:marRight w:val="0"/>
      <w:marTop w:val="0"/>
      <w:marBottom w:val="0"/>
      <w:divBdr>
        <w:top w:val="none" w:sz="0" w:space="0" w:color="auto"/>
        <w:left w:val="none" w:sz="0" w:space="0" w:color="auto"/>
        <w:bottom w:val="none" w:sz="0" w:space="0" w:color="auto"/>
        <w:right w:val="none" w:sz="0" w:space="0" w:color="auto"/>
      </w:divBdr>
    </w:div>
    <w:div w:id="1078282713">
      <w:bodyDiv w:val="1"/>
      <w:marLeft w:val="0"/>
      <w:marRight w:val="0"/>
      <w:marTop w:val="0"/>
      <w:marBottom w:val="0"/>
      <w:divBdr>
        <w:top w:val="none" w:sz="0" w:space="0" w:color="auto"/>
        <w:left w:val="none" w:sz="0" w:space="0" w:color="auto"/>
        <w:bottom w:val="none" w:sz="0" w:space="0" w:color="auto"/>
        <w:right w:val="none" w:sz="0" w:space="0" w:color="auto"/>
      </w:divBdr>
    </w:div>
    <w:div w:id="1080101812">
      <w:bodyDiv w:val="1"/>
      <w:marLeft w:val="0"/>
      <w:marRight w:val="0"/>
      <w:marTop w:val="0"/>
      <w:marBottom w:val="0"/>
      <w:divBdr>
        <w:top w:val="none" w:sz="0" w:space="0" w:color="auto"/>
        <w:left w:val="none" w:sz="0" w:space="0" w:color="auto"/>
        <w:bottom w:val="none" w:sz="0" w:space="0" w:color="auto"/>
        <w:right w:val="none" w:sz="0" w:space="0" w:color="auto"/>
      </w:divBdr>
    </w:div>
    <w:div w:id="1081751683">
      <w:bodyDiv w:val="1"/>
      <w:marLeft w:val="0"/>
      <w:marRight w:val="0"/>
      <w:marTop w:val="0"/>
      <w:marBottom w:val="0"/>
      <w:divBdr>
        <w:top w:val="none" w:sz="0" w:space="0" w:color="auto"/>
        <w:left w:val="none" w:sz="0" w:space="0" w:color="auto"/>
        <w:bottom w:val="none" w:sz="0" w:space="0" w:color="auto"/>
        <w:right w:val="none" w:sz="0" w:space="0" w:color="auto"/>
      </w:divBdr>
    </w:div>
    <w:div w:id="1081753881">
      <w:bodyDiv w:val="1"/>
      <w:marLeft w:val="0"/>
      <w:marRight w:val="0"/>
      <w:marTop w:val="0"/>
      <w:marBottom w:val="0"/>
      <w:divBdr>
        <w:top w:val="none" w:sz="0" w:space="0" w:color="auto"/>
        <w:left w:val="none" w:sz="0" w:space="0" w:color="auto"/>
        <w:bottom w:val="none" w:sz="0" w:space="0" w:color="auto"/>
        <w:right w:val="none" w:sz="0" w:space="0" w:color="auto"/>
      </w:divBdr>
    </w:div>
    <w:div w:id="1082140004">
      <w:bodyDiv w:val="1"/>
      <w:marLeft w:val="0"/>
      <w:marRight w:val="0"/>
      <w:marTop w:val="0"/>
      <w:marBottom w:val="0"/>
      <w:divBdr>
        <w:top w:val="none" w:sz="0" w:space="0" w:color="auto"/>
        <w:left w:val="none" w:sz="0" w:space="0" w:color="auto"/>
        <w:bottom w:val="none" w:sz="0" w:space="0" w:color="auto"/>
        <w:right w:val="none" w:sz="0" w:space="0" w:color="auto"/>
      </w:divBdr>
    </w:div>
    <w:div w:id="1082796981">
      <w:bodyDiv w:val="1"/>
      <w:marLeft w:val="0"/>
      <w:marRight w:val="0"/>
      <w:marTop w:val="0"/>
      <w:marBottom w:val="0"/>
      <w:divBdr>
        <w:top w:val="none" w:sz="0" w:space="0" w:color="auto"/>
        <w:left w:val="none" w:sz="0" w:space="0" w:color="auto"/>
        <w:bottom w:val="none" w:sz="0" w:space="0" w:color="auto"/>
        <w:right w:val="none" w:sz="0" w:space="0" w:color="auto"/>
      </w:divBdr>
    </w:div>
    <w:div w:id="1082987676">
      <w:bodyDiv w:val="1"/>
      <w:marLeft w:val="0"/>
      <w:marRight w:val="0"/>
      <w:marTop w:val="0"/>
      <w:marBottom w:val="0"/>
      <w:divBdr>
        <w:top w:val="none" w:sz="0" w:space="0" w:color="auto"/>
        <w:left w:val="none" w:sz="0" w:space="0" w:color="auto"/>
        <w:bottom w:val="none" w:sz="0" w:space="0" w:color="auto"/>
        <w:right w:val="none" w:sz="0" w:space="0" w:color="auto"/>
      </w:divBdr>
    </w:div>
    <w:div w:id="1083917458">
      <w:bodyDiv w:val="1"/>
      <w:marLeft w:val="0"/>
      <w:marRight w:val="0"/>
      <w:marTop w:val="0"/>
      <w:marBottom w:val="0"/>
      <w:divBdr>
        <w:top w:val="none" w:sz="0" w:space="0" w:color="auto"/>
        <w:left w:val="none" w:sz="0" w:space="0" w:color="auto"/>
        <w:bottom w:val="none" w:sz="0" w:space="0" w:color="auto"/>
        <w:right w:val="none" w:sz="0" w:space="0" w:color="auto"/>
      </w:divBdr>
    </w:div>
    <w:div w:id="1084491620">
      <w:bodyDiv w:val="1"/>
      <w:marLeft w:val="0"/>
      <w:marRight w:val="0"/>
      <w:marTop w:val="0"/>
      <w:marBottom w:val="0"/>
      <w:divBdr>
        <w:top w:val="none" w:sz="0" w:space="0" w:color="auto"/>
        <w:left w:val="none" w:sz="0" w:space="0" w:color="auto"/>
        <w:bottom w:val="none" w:sz="0" w:space="0" w:color="auto"/>
        <w:right w:val="none" w:sz="0" w:space="0" w:color="auto"/>
      </w:divBdr>
    </w:div>
    <w:div w:id="1084495210">
      <w:bodyDiv w:val="1"/>
      <w:marLeft w:val="0"/>
      <w:marRight w:val="0"/>
      <w:marTop w:val="0"/>
      <w:marBottom w:val="0"/>
      <w:divBdr>
        <w:top w:val="none" w:sz="0" w:space="0" w:color="auto"/>
        <w:left w:val="none" w:sz="0" w:space="0" w:color="auto"/>
        <w:bottom w:val="none" w:sz="0" w:space="0" w:color="auto"/>
        <w:right w:val="none" w:sz="0" w:space="0" w:color="auto"/>
      </w:divBdr>
    </w:div>
    <w:div w:id="1084495619">
      <w:bodyDiv w:val="1"/>
      <w:marLeft w:val="0"/>
      <w:marRight w:val="0"/>
      <w:marTop w:val="0"/>
      <w:marBottom w:val="0"/>
      <w:divBdr>
        <w:top w:val="none" w:sz="0" w:space="0" w:color="auto"/>
        <w:left w:val="none" w:sz="0" w:space="0" w:color="auto"/>
        <w:bottom w:val="none" w:sz="0" w:space="0" w:color="auto"/>
        <w:right w:val="none" w:sz="0" w:space="0" w:color="auto"/>
      </w:divBdr>
    </w:div>
    <w:div w:id="1084650677">
      <w:bodyDiv w:val="1"/>
      <w:marLeft w:val="0"/>
      <w:marRight w:val="0"/>
      <w:marTop w:val="0"/>
      <w:marBottom w:val="0"/>
      <w:divBdr>
        <w:top w:val="none" w:sz="0" w:space="0" w:color="auto"/>
        <w:left w:val="none" w:sz="0" w:space="0" w:color="auto"/>
        <w:bottom w:val="none" w:sz="0" w:space="0" w:color="auto"/>
        <w:right w:val="none" w:sz="0" w:space="0" w:color="auto"/>
      </w:divBdr>
    </w:div>
    <w:div w:id="1084883640">
      <w:bodyDiv w:val="1"/>
      <w:marLeft w:val="0"/>
      <w:marRight w:val="0"/>
      <w:marTop w:val="0"/>
      <w:marBottom w:val="0"/>
      <w:divBdr>
        <w:top w:val="none" w:sz="0" w:space="0" w:color="auto"/>
        <w:left w:val="none" w:sz="0" w:space="0" w:color="auto"/>
        <w:bottom w:val="none" w:sz="0" w:space="0" w:color="auto"/>
        <w:right w:val="none" w:sz="0" w:space="0" w:color="auto"/>
      </w:divBdr>
    </w:div>
    <w:div w:id="1085149591">
      <w:bodyDiv w:val="1"/>
      <w:marLeft w:val="0"/>
      <w:marRight w:val="0"/>
      <w:marTop w:val="0"/>
      <w:marBottom w:val="0"/>
      <w:divBdr>
        <w:top w:val="none" w:sz="0" w:space="0" w:color="auto"/>
        <w:left w:val="none" w:sz="0" w:space="0" w:color="auto"/>
        <w:bottom w:val="none" w:sz="0" w:space="0" w:color="auto"/>
        <w:right w:val="none" w:sz="0" w:space="0" w:color="auto"/>
      </w:divBdr>
    </w:div>
    <w:div w:id="1086268620">
      <w:bodyDiv w:val="1"/>
      <w:marLeft w:val="0"/>
      <w:marRight w:val="0"/>
      <w:marTop w:val="0"/>
      <w:marBottom w:val="0"/>
      <w:divBdr>
        <w:top w:val="none" w:sz="0" w:space="0" w:color="auto"/>
        <w:left w:val="none" w:sz="0" w:space="0" w:color="auto"/>
        <w:bottom w:val="none" w:sz="0" w:space="0" w:color="auto"/>
        <w:right w:val="none" w:sz="0" w:space="0" w:color="auto"/>
      </w:divBdr>
    </w:div>
    <w:div w:id="1086850175">
      <w:bodyDiv w:val="1"/>
      <w:marLeft w:val="0"/>
      <w:marRight w:val="0"/>
      <w:marTop w:val="0"/>
      <w:marBottom w:val="0"/>
      <w:divBdr>
        <w:top w:val="none" w:sz="0" w:space="0" w:color="auto"/>
        <w:left w:val="none" w:sz="0" w:space="0" w:color="auto"/>
        <w:bottom w:val="none" w:sz="0" w:space="0" w:color="auto"/>
        <w:right w:val="none" w:sz="0" w:space="0" w:color="auto"/>
      </w:divBdr>
    </w:div>
    <w:div w:id="1086875492">
      <w:bodyDiv w:val="1"/>
      <w:marLeft w:val="0"/>
      <w:marRight w:val="0"/>
      <w:marTop w:val="0"/>
      <w:marBottom w:val="0"/>
      <w:divBdr>
        <w:top w:val="none" w:sz="0" w:space="0" w:color="auto"/>
        <w:left w:val="none" w:sz="0" w:space="0" w:color="auto"/>
        <w:bottom w:val="none" w:sz="0" w:space="0" w:color="auto"/>
        <w:right w:val="none" w:sz="0" w:space="0" w:color="auto"/>
      </w:divBdr>
    </w:div>
    <w:div w:id="1087531118">
      <w:bodyDiv w:val="1"/>
      <w:marLeft w:val="0"/>
      <w:marRight w:val="0"/>
      <w:marTop w:val="0"/>
      <w:marBottom w:val="0"/>
      <w:divBdr>
        <w:top w:val="none" w:sz="0" w:space="0" w:color="auto"/>
        <w:left w:val="none" w:sz="0" w:space="0" w:color="auto"/>
        <w:bottom w:val="none" w:sz="0" w:space="0" w:color="auto"/>
        <w:right w:val="none" w:sz="0" w:space="0" w:color="auto"/>
      </w:divBdr>
    </w:div>
    <w:div w:id="1088429276">
      <w:bodyDiv w:val="1"/>
      <w:marLeft w:val="0"/>
      <w:marRight w:val="0"/>
      <w:marTop w:val="0"/>
      <w:marBottom w:val="0"/>
      <w:divBdr>
        <w:top w:val="none" w:sz="0" w:space="0" w:color="auto"/>
        <w:left w:val="none" w:sz="0" w:space="0" w:color="auto"/>
        <w:bottom w:val="none" w:sz="0" w:space="0" w:color="auto"/>
        <w:right w:val="none" w:sz="0" w:space="0" w:color="auto"/>
      </w:divBdr>
    </w:div>
    <w:div w:id="1088431012">
      <w:bodyDiv w:val="1"/>
      <w:marLeft w:val="0"/>
      <w:marRight w:val="0"/>
      <w:marTop w:val="0"/>
      <w:marBottom w:val="0"/>
      <w:divBdr>
        <w:top w:val="none" w:sz="0" w:space="0" w:color="auto"/>
        <w:left w:val="none" w:sz="0" w:space="0" w:color="auto"/>
        <w:bottom w:val="none" w:sz="0" w:space="0" w:color="auto"/>
        <w:right w:val="none" w:sz="0" w:space="0" w:color="auto"/>
      </w:divBdr>
    </w:div>
    <w:div w:id="1088505547">
      <w:bodyDiv w:val="1"/>
      <w:marLeft w:val="0"/>
      <w:marRight w:val="0"/>
      <w:marTop w:val="0"/>
      <w:marBottom w:val="0"/>
      <w:divBdr>
        <w:top w:val="none" w:sz="0" w:space="0" w:color="auto"/>
        <w:left w:val="none" w:sz="0" w:space="0" w:color="auto"/>
        <w:bottom w:val="none" w:sz="0" w:space="0" w:color="auto"/>
        <w:right w:val="none" w:sz="0" w:space="0" w:color="auto"/>
      </w:divBdr>
    </w:div>
    <w:div w:id="1088573512">
      <w:bodyDiv w:val="1"/>
      <w:marLeft w:val="0"/>
      <w:marRight w:val="0"/>
      <w:marTop w:val="0"/>
      <w:marBottom w:val="0"/>
      <w:divBdr>
        <w:top w:val="none" w:sz="0" w:space="0" w:color="auto"/>
        <w:left w:val="none" w:sz="0" w:space="0" w:color="auto"/>
        <w:bottom w:val="none" w:sz="0" w:space="0" w:color="auto"/>
        <w:right w:val="none" w:sz="0" w:space="0" w:color="auto"/>
      </w:divBdr>
    </w:div>
    <w:div w:id="1088693348">
      <w:bodyDiv w:val="1"/>
      <w:marLeft w:val="0"/>
      <w:marRight w:val="0"/>
      <w:marTop w:val="0"/>
      <w:marBottom w:val="0"/>
      <w:divBdr>
        <w:top w:val="none" w:sz="0" w:space="0" w:color="auto"/>
        <w:left w:val="none" w:sz="0" w:space="0" w:color="auto"/>
        <w:bottom w:val="none" w:sz="0" w:space="0" w:color="auto"/>
        <w:right w:val="none" w:sz="0" w:space="0" w:color="auto"/>
      </w:divBdr>
    </w:div>
    <w:div w:id="1089735041">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093940243">
      <w:bodyDiv w:val="1"/>
      <w:marLeft w:val="0"/>
      <w:marRight w:val="0"/>
      <w:marTop w:val="0"/>
      <w:marBottom w:val="0"/>
      <w:divBdr>
        <w:top w:val="none" w:sz="0" w:space="0" w:color="auto"/>
        <w:left w:val="none" w:sz="0" w:space="0" w:color="auto"/>
        <w:bottom w:val="none" w:sz="0" w:space="0" w:color="auto"/>
        <w:right w:val="none" w:sz="0" w:space="0" w:color="auto"/>
      </w:divBdr>
    </w:div>
    <w:div w:id="1094085109">
      <w:bodyDiv w:val="1"/>
      <w:marLeft w:val="0"/>
      <w:marRight w:val="0"/>
      <w:marTop w:val="0"/>
      <w:marBottom w:val="0"/>
      <w:divBdr>
        <w:top w:val="none" w:sz="0" w:space="0" w:color="auto"/>
        <w:left w:val="none" w:sz="0" w:space="0" w:color="auto"/>
        <w:bottom w:val="none" w:sz="0" w:space="0" w:color="auto"/>
        <w:right w:val="none" w:sz="0" w:space="0" w:color="auto"/>
      </w:divBdr>
    </w:div>
    <w:div w:id="1094671292">
      <w:bodyDiv w:val="1"/>
      <w:marLeft w:val="0"/>
      <w:marRight w:val="0"/>
      <w:marTop w:val="0"/>
      <w:marBottom w:val="0"/>
      <w:divBdr>
        <w:top w:val="none" w:sz="0" w:space="0" w:color="auto"/>
        <w:left w:val="none" w:sz="0" w:space="0" w:color="auto"/>
        <w:bottom w:val="none" w:sz="0" w:space="0" w:color="auto"/>
        <w:right w:val="none" w:sz="0" w:space="0" w:color="auto"/>
      </w:divBdr>
    </w:div>
    <w:div w:id="1095057102">
      <w:bodyDiv w:val="1"/>
      <w:marLeft w:val="0"/>
      <w:marRight w:val="0"/>
      <w:marTop w:val="0"/>
      <w:marBottom w:val="0"/>
      <w:divBdr>
        <w:top w:val="none" w:sz="0" w:space="0" w:color="auto"/>
        <w:left w:val="none" w:sz="0" w:space="0" w:color="auto"/>
        <w:bottom w:val="none" w:sz="0" w:space="0" w:color="auto"/>
        <w:right w:val="none" w:sz="0" w:space="0" w:color="auto"/>
      </w:divBdr>
    </w:div>
    <w:div w:id="1095907376">
      <w:bodyDiv w:val="1"/>
      <w:marLeft w:val="0"/>
      <w:marRight w:val="0"/>
      <w:marTop w:val="0"/>
      <w:marBottom w:val="0"/>
      <w:divBdr>
        <w:top w:val="none" w:sz="0" w:space="0" w:color="auto"/>
        <w:left w:val="none" w:sz="0" w:space="0" w:color="auto"/>
        <w:bottom w:val="none" w:sz="0" w:space="0" w:color="auto"/>
        <w:right w:val="none" w:sz="0" w:space="0" w:color="auto"/>
      </w:divBdr>
    </w:div>
    <w:div w:id="1097214778">
      <w:bodyDiv w:val="1"/>
      <w:marLeft w:val="0"/>
      <w:marRight w:val="0"/>
      <w:marTop w:val="0"/>
      <w:marBottom w:val="0"/>
      <w:divBdr>
        <w:top w:val="none" w:sz="0" w:space="0" w:color="auto"/>
        <w:left w:val="none" w:sz="0" w:space="0" w:color="auto"/>
        <w:bottom w:val="none" w:sz="0" w:space="0" w:color="auto"/>
        <w:right w:val="none" w:sz="0" w:space="0" w:color="auto"/>
      </w:divBdr>
    </w:div>
    <w:div w:id="1097406657">
      <w:bodyDiv w:val="1"/>
      <w:marLeft w:val="0"/>
      <w:marRight w:val="0"/>
      <w:marTop w:val="0"/>
      <w:marBottom w:val="0"/>
      <w:divBdr>
        <w:top w:val="none" w:sz="0" w:space="0" w:color="auto"/>
        <w:left w:val="none" w:sz="0" w:space="0" w:color="auto"/>
        <w:bottom w:val="none" w:sz="0" w:space="0" w:color="auto"/>
        <w:right w:val="none" w:sz="0" w:space="0" w:color="auto"/>
      </w:divBdr>
    </w:div>
    <w:div w:id="1097555963">
      <w:bodyDiv w:val="1"/>
      <w:marLeft w:val="0"/>
      <w:marRight w:val="0"/>
      <w:marTop w:val="0"/>
      <w:marBottom w:val="0"/>
      <w:divBdr>
        <w:top w:val="none" w:sz="0" w:space="0" w:color="auto"/>
        <w:left w:val="none" w:sz="0" w:space="0" w:color="auto"/>
        <w:bottom w:val="none" w:sz="0" w:space="0" w:color="auto"/>
        <w:right w:val="none" w:sz="0" w:space="0" w:color="auto"/>
      </w:divBdr>
    </w:div>
    <w:div w:id="1097797612">
      <w:bodyDiv w:val="1"/>
      <w:marLeft w:val="0"/>
      <w:marRight w:val="0"/>
      <w:marTop w:val="0"/>
      <w:marBottom w:val="0"/>
      <w:divBdr>
        <w:top w:val="none" w:sz="0" w:space="0" w:color="auto"/>
        <w:left w:val="none" w:sz="0" w:space="0" w:color="auto"/>
        <w:bottom w:val="none" w:sz="0" w:space="0" w:color="auto"/>
        <w:right w:val="none" w:sz="0" w:space="0" w:color="auto"/>
      </w:divBdr>
    </w:div>
    <w:div w:id="1098139588">
      <w:bodyDiv w:val="1"/>
      <w:marLeft w:val="0"/>
      <w:marRight w:val="0"/>
      <w:marTop w:val="0"/>
      <w:marBottom w:val="0"/>
      <w:divBdr>
        <w:top w:val="none" w:sz="0" w:space="0" w:color="auto"/>
        <w:left w:val="none" w:sz="0" w:space="0" w:color="auto"/>
        <w:bottom w:val="none" w:sz="0" w:space="0" w:color="auto"/>
        <w:right w:val="none" w:sz="0" w:space="0" w:color="auto"/>
      </w:divBdr>
    </w:div>
    <w:div w:id="1098254559">
      <w:bodyDiv w:val="1"/>
      <w:marLeft w:val="0"/>
      <w:marRight w:val="0"/>
      <w:marTop w:val="0"/>
      <w:marBottom w:val="0"/>
      <w:divBdr>
        <w:top w:val="none" w:sz="0" w:space="0" w:color="auto"/>
        <w:left w:val="none" w:sz="0" w:space="0" w:color="auto"/>
        <w:bottom w:val="none" w:sz="0" w:space="0" w:color="auto"/>
        <w:right w:val="none" w:sz="0" w:space="0" w:color="auto"/>
      </w:divBdr>
    </w:div>
    <w:div w:id="1098716011">
      <w:bodyDiv w:val="1"/>
      <w:marLeft w:val="0"/>
      <w:marRight w:val="0"/>
      <w:marTop w:val="0"/>
      <w:marBottom w:val="0"/>
      <w:divBdr>
        <w:top w:val="none" w:sz="0" w:space="0" w:color="auto"/>
        <w:left w:val="none" w:sz="0" w:space="0" w:color="auto"/>
        <w:bottom w:val="none" w:sz="0" w:space="0" w:color="auto"/>
        <w:right w:val="none" w:sz="0" w:space="0" w:color="auto"/>
      </w:divBdr>
    </w:div>
    <w:div w:id="1098907867">
      <w:bodyDiv w:val="1"/>
      <w:marLeft w:val="0"/>
      <w:marRight w:val="0"/>
      <w:marTop w:val="0"/>
      <w:marBottom w:val="0"/>
      <w:divBdr>
        <w:top w:val="none" w:sz="0" w:space="0" w:color="auto"/>
        <w:left w:val="none" w:sz="0" w:space="0" w:color="auto"/>
        <w:bottom w:val="none" w:sz="0" w:space="0" w:color="auto"/>
        <w:right w:val="none" w:sz="0" w:space="0" w:color="auto"/>
      </w:divBdr>
    </w:div>
    <w:div w:id="1100639761">
      <w:bodyDiv w:val="1"/>
      <w:marLeft w:val="0"/>
      <w:marRight w:val="0"/>
      <w:marTop w:val="0"/>
      <w:marBottom w:val="0"/>
      <w:divBdr>
        <w:top w:val="none" w:sz="0" w:space="0" w:color="auto"/>
        <w:left w:val="none" w:sz="0" w:space="0" w:color="auto"/>
        <w:bottom w:val="none" w:sz="0" w:space="0" w:color="auto"/>
        <w:right w:val="none" w:sz="0" w:space="0" w:color="auto"/>
      </w:divBdr>
    </w:div>
    <w:div w:id="1101023877">
      <w:bodyDiv w:val="1"/>
      <w:marLeft w:val="0"/>
      <w:marRight w:val="0"/>
      <w:marTop w:val="0"/>
      <w:marBottom w:val="0"/>
      <w:divBdr>
        <w:top w:val="none" w:sz="0" w:space="0" w:color="auto"/>
        <w:left w:val="none" w:sz="0" w:space="0" w:color="auto"/>
        <w:bottom w:val="none" w:sz="0" w:space="0" w:color="auto"/>
        <w:right w:val="none" w:sz="0" w:space="0" w:color="auto"/>
      </w:divBdr>
    </w:div>
    <w:div w:id="1101070496">
      <w:bodyDiv w:val="1"/>
      <w:marLeft w:val="0"/>
      <w:marRight w:val="0"/>
      <w:marTop w:val="0"/>
      <w:marBottom w:val="0"/>
      <w:divBdr>
        <w:top w:val="none" w:sz="0" w:space="0" w:color="auto"/>
        <w:left w:val="none" w:sz="0" w:space="0" w:color="auto"/>
        <w:bottom w:val="none" w:sz="0" w:space="0" w:color="auto"/>
        <w:right w:val="none" w:sz="0" w:space="0" w:color="auto"/>
      </w:divBdr>
    </w:div>
    <w:div w:id="1101140659">
      <w:bodyDiv w:val="1"/>
      <w:marLeft w:val="0"/>
      <w:marRight w:val="0"/>
      <w:marTop w:val="0"/>
      <w:marBottom w:val="0"/>
      <w:divBdr>
        <w:top w:val="none" w:sz="0" w:space="0" w:color="auto"/>
        <w:left w:val="none" w:sz="0" w:space="0" w:color="auto"/>
        <w:bottom w:val="none" w:sz="0" w:space="0" w:color="auto"/>
        <w:right w:val="none" w:sz="0" w:space="0" w:color="auto"/>
      </w:divBdr>
    </w:div>
    <w:div w:id="1101796492">
      <w:bodyDiv w:val="1"/>
      <w:marLeft w:val="0"/>
      <w:marRight w:val="0"/>
      <w:marTop w:val="0"/>
      <w:marBottom w:val="0"/>
      <w:divBdr>
        <w:top w:val="none" w:sz="0" w:space="0" w:color="auto"/>
        <w:left w:val="none" w:sz="0" w:space="0" w:color="auto"/>
        <w:bottom w:val="none" w:sz="0" w:space="0" w:color="auto"/>
        <w:right w:val="none" w:sz="0" w:space="0" w:color="auto"/>
      </w:divBdr>
    </w:div>
    <w:div w:id="1102645295">
      <w:bodyDiv w:val="1"/>
      <w:marLeft w:val="0"/>
      <w:marRight w:val="0"/>
      <w:marTop w:val="0"/>
      <w:marBottom w:val="0"/>
      <w:divBdr>
        <w:top w:val="none" w:sz="0" w:space="0" w:color="auto"/>
        <w:left w:val="none" w:sz="0" w:space="0" w:color="auto"/>
        <w:bottom w:val="none" w:sz="0" w:space="0" w:color="auto"/>
        <w:right w:val="none" w:sz="0" w:space="0" w:color="auto"/>
      </w:divBdr>
    </w:div>
    <w:div w:id="1105270594">
      <w:bodyDiv w:val="1"/>
      <w:marLeft w:val="0"/>
      <w:marRight w:val="0"/>
      <w:marTop w:val="0"/>
      <w:marBottom w:val="0"/>
      <w:divBdr>
        <w:top w:val="none" w:sz="0" w:space="0" w:color="auto"/>
        <w:left w:val="none" w:sz="0" w:space="0" w:color="auto"/>
        <w:bottom w:val="none" w:sz="0" w:space="0" w:color="auto"/>
        <w:right w:val="none" w:sz="0" w:space="0" w:color="auto"/>
      </w:divBdr>
    </w:div>
    <w:div w:id="1105728375">
      <w:bodyDiv w:val="1"/>
      <w:marLeft w:val="0"/>
      <w:marRight w:val="0"/>
      <w:marTop w:val="0"/>
      <w:marBottom w:val="0"/>
      <w:divBdr>
        <w:top w:val="none" w:sz="0" w:space="0" w:color="auto"/>
        <w:left w:val="none" w:sz="0" w:space="0" w:color="auto"/>
        <w:bottom w:val="none" w:sz="0" w:space="0" w:color="auto"/>
        <w:right w:val="none" w:sz="0" w:space="0" w:color="auto"/>
      </w:divBdr>
    </w:div>
    <w:div w:id="1105878829">
      <w:bodyDiv w:val="1"/>
      <w:marLeft w:val="0"/>
      <w:marRight w:val="0"/>
      <w:marTop w:val="0"/>
      <w:marBottom w:val="0"/>
      <w:divBdr>
        <w:top w:val="none" w:sz="0" w:space="0" w:color="auto"/>
        <w:left w:val="none" w:sz="0" w:space="0" w:color="auto"/>
        <w:bottom w:val="none" w:sz="0" w:space="0" w:color="auto"/>
        <w:right w:val="none" w:sz="0" w:space="0" w:color="auto"/>
      </w:divBdr>
    </w:div>
    <w:div w:id="1106777448">
      <w:bodyDiv w:val="1"/>
      <w:marLeft w:val="0"/>
      <w:marRight w:val="0"/>
      <w:marTop w:val="0"/>
      <w:marBottom w:val="0"/>
      <w:divBdr>
        <w:top w:val="none" w:sz="0" w:space="0" w:color="auto"/>
        <w:left w:val="none" w:sz="0" w:space="0" w:color="auto"/>
        <w:bottom w:val="none" w:sz="0" w:space="0" w:color="auto"/>
        <w:right w:val="none" w:sz="0" w:space="0" w:color="auto"/>
      </w:divBdr>
    </w:div>
    <w:div w:id="1107501103">
      <w:bodyDiv w:val="1"/>
      <w:marLeft w:val="0"/>
      <w:marRight w:val="0"/>
      <w:marTop w:val="0"/>
      <w:marBottom w:val="0"/>
      <w:divBdr>
        <w:top w:val="none" w:sz="0" w:space="0" w:color="auto"/>
        <w:left w:val="none" w:sz="0" w:space="0" w:color="auto"/>
        <w:bottom w:val="none" w:sz="0" w:space="0" w:color="auto"/>
        <w:right w:val="none" w:sz="0" w:space="0" w:color="auto"/>
      </w:divBdr>
    </w:div>
    <w:div w:id="1108353483">
      <w:bodyDiv w:val="1"/>
      <w:marLeft w:val="0"/>
      <w:marRight w:val="0"/>
      <w:marTop w:val="0"/>
      <w:marBottom w:val="0"/>
      <w:divBdr>
        <w:top w:val="none" w:sz="0" w:space="0" w:color="auto"/>
        <w:left w:val="none" w:sz="0" w:space="0" w:color="auto"/>
        <w:bottom w:val="none" w:sz="0" w:space="0" w:color="auto"/>
        <w:right w:val="none" w:sz="0" w:space="0" w:color="auto"/>
      </w:divBdr>
    </w:div>
    <w:div w:id="1108426271">
      <w:bodyDiv w:val="1"/>
      <w:marLeft w:val="0"/>
      <w:marRight w:val="0"/>
      <w:marTop w:val="0"/>
      <w:marBottom w:val="0"/>
      <w:divBdr>
        <w:top w:val="none" w:sz="0" w:space="0" w:color="auto"/>
        <w:left w:val="none" w:sz="0" w:space="0" w:color="auto"/>
        <w:bottom w:val="none" w:sz="0" w:space="0" w:color="auto"/>
        <w:right w:val="none" w:sz="0" w:space="0" w:color="auto"/>
      </w:divBdr>
    </w:div>
    <w:div w:id="1108625754">
      <w:bodyDiv w:val="1"/>
      <w:marLeft w:val="0"/>
      <w:marRight w:val="0"/>
      <w:marTop w:val="0"/>
      <w:marBottom w:val="0"/>
      <w:divBdr>
        <w:top w:val="none" w:sz="0" w:space="0" w:color="auto"/>
        <w:left w:val="none" w:sz="0" w:space="0" w:color="auto"/>
        <w:bottom w:val="none" w:sz="0" w:space="0" w:color="auto"/>
        <w:right w:val="none" w:sz="0" w:space="0" w:color="auto"/>
      </w:divBdr>
    </w:div>
    <w:div w:id="1110054522">
      <w:bodyDiv w:val="1"/>
      <w:marLeft w:val="0"/>
      <w:marRight w:val="0"/>
      <w:marTop w:val="0"/>
      <w:marBottom w:val="0"/>
      <w:divBdr>
        <w:top w:val="none" w:sz="0" w:space="0" w:color="auto"/>
        <w:left w:val="none" w:sz="0" w:space="0" w:color="auto"/>
        <w:bottom w:val="none" w:sz="0" w:space="0" w:color="auto"/>
        <w:right w:val="none" w:sz="0" w:space="0" w:color="auto"/>
      </w:divBdr>
    </w:div>
    <w:div w:id="1110706069">
      <w:bodyDiv w:val="1"/>
      <w:marLeft w:val="0"/>
      <w:marRight w:val="0"/>
      <w:marTop w:val="0"/>
      <w:marBottom w:val="0"/>
      <w:divBdr>
        <w:top w:val="none" w:sz="0" w:space="0" w:color="auto"/>
        <w:left w:val="none" w:sz="0" w:space="0" w:color="auto"/>
        <w:bottom w:val="none" w:sz="0" w:space="0" w:color="auto"/>
        <w:right w:val="none" w:sz="0" w:space="0" w:color="auto"/>
      </w:divBdr>
    </w:div>
    <w:div w:id="1110777678">
      <w:bodyDiv w:val="1"/>
      <w:marLeft w:val="0"/>
      <w:marRight w:val="0"/>
      <w:marTop w:val="0"/>
      <w:marBottom w:val="0"/>
      <w:divBdr>
        <w:top w:val="none" w:sz="0" w:space="0" w:color="auto"/>
        <w:left w:val="none" w:sz="0" w:space="0" w:color="auto"/>
        <w:bottom w:val="none" w:sz="0" w:space="0" w:color="auto"/>
        <w:right w:val="none" w:sz="0" w:space="0" w:color="auto"/>
      </w:divBdr>
    </w:div>
    <w:div w:id="1111163889">
      <w:bodyDiv w:val="1"/>
      <w:marLeft w:val="0"/>
      <w:marRight w:val="0"/>
      <w:marTop w:val="0"/>
      <w:marBottom w:val="0"/>
      <w:divBdr>
        <w:top w:val="none" w:sz="0" w:space="0" w:color="auto"/>
        <w:left w:val="none" w:sz="0" w:space="0" w:color="auto"/>
        <w:bottom w:val="none" w:sz="0" w:space="0" w:color="auto"/>
        <w:right w:val="none" w:sz="0" w:space="0" w:color="auto"/>
      </w:divBdr>
    </w:div>
    <w:div w:id="1113015225">
      <w:bodyDiv w:val="1"/>
      <w:marLeft w:val="0"/>
      <w:marRight w:val="0"/>
      <w:marTop w:val="0"/>
      <w:marBottom w:val="0"/>
      <w:divBdr>
        <w:top w:val="none" w:sz="0" w:space="0" w:color="auto"/>
        <w:left w:val="none" w:sz="0" w:space="0" w:color="auto"/>
        <w:bottom w:val="none" w:sz="0" w:space="0" w:color="auto"/>
        <w:right w:val="none" w:sz="0" w:space="0" w:color="auto"/>
      </w:divBdr>
    </w:div>
    <w:div w:id="1113594867">
      <w:bodyDiv w:val="1"/>
      <w:marLeft w:val="0"/>
      <w:marRight w:val="0"/>
      <w:marTop w:val="0"/>
      <w:marBottom w:val="0"/>
      <w:divBdr>
        <w:top w:val="none" w:sz="0" w:space="0" w:color="auto"/>
        <w:left w:val="none" w:sz="0" w:space="0" w:color="auto"/>
        <w:bottom w:val="none" w:sz="0" w:space="0" w:color="auto"/>
        <w:right w:val="none" w:sz="0" w:space="0" w:color="auto"/>
      </w:divBdr>
    </w:div>
    <w:div w:id="1114712570">
      <w:bodyDiv w:val="1"/>
      <w:marLeft w:val="0"/>
      <w:marRight w:val="0"/>
      <w:marTop w:val="0"/>
      <w:marBottom w:val="0"/>
      <w:divBdr>
        <w:top w:val="none" w:sz="0" w:space="0" w:color="auto"/>
        <w:left w:val="none" w:sz="0" w:space="0" w:color="auto"/>
        <w:bottom w:val="none" w:sz="0" w:space="0" w:color="auto"/>
        <w:right w:val="none" w:sz="0" w:space="0" w:color="auto"/>
      </w:divBdr>
    </w:div>
    <w:div w:id="1115248792">
      <w:bodyDiv w:val="1"/>
      <w:marLeft w:val="0"/>
      <w:marRight w:val="0"/>
      <w:marTop w:val="0"/>
      <w:marBottom w:val="0"/>
      <w:divBdr>
        <w:top w:val="none" w:sz="0" w:space="0" w:color="auto"/>
        <w:left w:val="none" w:sz="0" w:space="0" w:color="auto"/>
        <w:bottom w:val="none" w:sz="0" w:space="0" w:color="auto"/>
        <w:right w:val="none" w:sz="0" w:space="0" w:color="auto"/>
      </w:divBdr>
    </w:div>
    <w:div w:id="1117408269">
      <w:bodyDiv w:val="1"/>
      <w:marLeft w:val="0"/>
      <w:marRight w:val="0"/>
      <w:marTop w:val="0"/>
      <w:marBottom w:val="0"/>
      <w:divBdr>
        <w:top w:val="none" w:sz="0" w:space="0" w:color="auto"/>
        <w:left w:val="none" w:sz="0" w:space="0" w:color="auto"/>
        <w:bottom w:val="none" w:sz="0" w:space="0" w:color="auto"/>
        <w:right w:val="none" w:sz="0" w:space="0" w:color="auto"/>
      </w:divBdr>
    </w:div>
    <w:div w:id="1117718746">
      <w:bodyDiv w:val="1"/>
      <w:marLeft w:val="0"/>
      <w:marRight w:val="0"/>
      <w:marTop w:val="0"/>
      <w:marBottom w:val="0"/>
      <w:divBdr>
        <w:top w:val="none" w:sz="0" w:space="0" w:color="auto"/>
        <w:left w:val="none" w:sz="0" w:space="0" w:color="auto"/>
        <w:bottom w:val="none" w:sz="0" w:space="0" w:color="auto"/>
        <w:right w:val="none" w:sz="0" w:space="0" w:color="auto"/>
      </w:divBdr>
    </w:div>
    <w:div w:id="1119111067">
      <w:bodyDiv w:val="1"/>
      <w:marLeft w:val="0"/>
      <w:marRight w:val="0"/>
      <w:marTop w:val="0"/>
      <w:marBottom w:val="0"/>
      <w:divBdr>
        <w:top w:val="none" w:sz="0" w:space="0" w:color="auto"/>
        <w:left w:val="none" w:sz="0" w:space="0" w:color="auto"/>
        <w:bottom w:val="none" w:sz="0" w:space="0" w:color="auto"/>
        <w:right w:val="none" w:sz="0" w:space="0" w:color="auto"/>
      </w:divBdr>
    </w:div>
    <w:div w:id="1120537546">
      <w:bodyDiv w:val="1"/>
      <w:marLeft w:val="0"/>
      <w:marRight w:val="0"/>
      <w:marTop w:val="0"/>
      <w:marBottom w:val="0"/>
      <w:divBdr>
        <w:top w:val="none" w:sz="0" w:space="0" w:color="auto"/>
        <w:left w:val="none" w:sz="0" w:space="0" w:color="auto"/>
        <w:bottom w:val="none" w:sz="0" w:space="0" w:color="auto"/>
        <w:right w:val="none" w:sz="0" w:space="0" w:color="auto"/>
      </w:divBdr>
    </w:div>
    <w:div w:id="1122264242">
      <w:bodyDiv w:val="1"/>
      <w:marLeft w:val="0"/>
      <w:marRight w:val="0"/>
      <w:marTop w:val="0"/>
      <w:marBottom w:val="0"/>
      <w:divBdr>
        <w:top w:val="none" w:sz="0" w:space="0" w:color="auto"/>
        <w:left w:val="none" w:sz="0" w:space="0" w:color="auto"/>
        <w:bottom w:val="none" w:sz="0" w:space="0" w:color="auto"/>
        <w:right w:val="none" w:sz="0" w:space="0" w:color="auto"/>
      </w:divBdr>
    </w:div>
    <w:div w:id="1123958383">
      <w:bodyDiv w:val="1"/>
      <w:marLeft w:val="0"/>
      <w:marRight w:val="0"/>
      <w:marTop w:val="0"/>
      <w:marBottom w:val="0"/>
      <w:divBdr>
        <w:top w:val="none" w:sz="0" w:space="0" w:color="auto"/>
        <w:left w:val="none" w:sz="0" w:space="0" w:color="auto"/>
        <w:bottom w:val="none" w:sz="0" w:space="0" w:color="auto"/>
        <w:right w:val="none" w:sz="0" w:space="0" w:color="auto"/>
      </w:divBdr>
    </w:div>
    <w:div w:id="1124612714">
      <w:bodyDiv w:val="1"/>
      <w:marLeft w:val="0"/>
      <w:marRight w:val="0"/>
      <w:marTop w:val="0"/>
      <w:marBottom w:val="0"/>
      <w:divBdr>
        <w:top w:val="none" w:sz="0" w:space="0" w:color="auto"/>
        <w:left w:val="none" w:sz="0" w:space="0" w:color="auto"/>
        <w:bottom w:val="none" w:sz="0" w:space="0" w:color="auto"/>
        <w:right w:val="none" w:sz="0" w:space="0" w:color="auto"/>
      </w:divBdr>
    </w:div>
    <w:div w:id="1124956561">
      <w:bodyDiv w:val="1"/>
      <w:marLeft w:val="0"/>
      <w:marRight w:val="0"/>
      <w:marTop w:val="0"/>
      <w:marBottom w:val="0"/>
      <w:divBdr>
        <w:top w:val="none" w:sz="0" w:space="0" w:color="auto"/>
        <w:left w:val="none" w:sz="0" w:space="0" w:color="auto"/>
        <w:bottom w:val="none" w:sz="0" w:space="0" w:color="auto"/>
        <w:right w:val="none" w:sz="0" w:space="0" w:color="auto"/>
      </w:divBdr>
    </w:div>
    <w:div w:id="1125076852">
      <w:bodyDiv w:val="1"/>
      <w:marLeft w:val="0"/>
      <w:marRight w:val="0"/>
      <w:marTop w:val="0"/>
      <w:marBottom w:val="0"/>
      <w:divBdr>
        <w:top w:val="none" w:sz="0" w:space="0" w:color="auto"/>
        <w:left w:val="none" w:sz="0" w:space="0" w:color="auto"/>
        <w:bottom w:val="none" w:sz="0" w:space="0" w:color="auto"/>
        <w:right w:val="none" w:sz="0" w:space="0" w:color="auto"/>
      </w:divBdr>
    </w:div>
    <w:div w:id="1125124931">
      <w:bodyDiv w:val="1"/>
      <w:marLeft w:val="0"/>
      <w:marRight w:val="0"/>
      <w:marTop w:val="0"/>
      <w:marBottom w:val="0"/>
      <w:divBdr>
        <w:top w:val="none" w:sz="0" w:space="0" w:color="auto"/>
        <w:left w:val="none" w:sz="0" w:space="0" w:color="auto"/>
        <w:bottom w:val="none" w:sz="0" w:space="0" w:color="auto"/>
        <w:right w:val="none" w:sz="0" w:space="0" w:color="auto"/>
      </w:divBdr>
    </w:div>
    <w:div w:id="1125343366">
      <w:bodyDiv w:val="1"/>
      <w:marLeft w:val="0"/>
      <w:marRight w:val="0"/>
      <w:marTop w:val="0"/>
      <w:marBottom w:val="0"/>
      <w:divBdr>
        <w:top w:val="none" w:sz="0" w:space="0" w:color="auto"/>
        <w:left w:val="none" w:sz="0" w:space="0" w:color="auto"/>
        <w:bottom w:val="none" w:sz="0" w:space="0" w:color="auto"/>
        <w:right w:val="none" w:sz="0" w:space="0" w:color="auto"/>
      </w:divBdr>
    </w:div>
    <w:div w:id="1127434547">
      <w:bodyDiv w:val="1"/>
      <w:marLeft w:val="0"/>
      <w:marRight w:val="0"/>
      <w:marTop w:val="0"/>
      <w:marBottom w:val="0"/>
      <w:divBdr>
        <w:top w:val="none" w:sz="0" w:space="0" w:color="auto"/>
        <w:left w:val="none" w:sz="0" w:space="0" w:color="auto"/>
        <w:bottom w:val="none" w:sz="0" w:space="0" w:color="auto"/>
        <w:right w:val="none" w:sz="0" w:space="0" w:color="auto"/>
      </w:divBdr>
    </w:div>
    <w:div w:id="1127627580">
      <w:bodyDiv w:val="1"/>
      <w:marLeft w:val="0"/>
      <w:marRight w:val="0"/>
      <w:marTop w:val="0"/>
      <w:marBottom w:val="0"/>
      <w:divBdr>
        <w:top w:val="none" w:sz="0" w:space="0" w:color="auto"/>
        <w:left w:val="none" w:sz="0" w:space="0" w:color="auto"/>
        <w:bottom w:val="none" w:sz="0" w:space="0" w:color="auto"/>
        <w:right w:val="none" w:sz="0" w:space="0" w:color="auto"/>
      </w:divBdr>
    </w:div>
    <w:div w:id="1127698165">
      <w:bodyDiv w:val="1"/>
      <w:marLeft w:val="0"/>
      <w:marRight w:val="0"/>
      <w:marTop w:val="0"/>
      <w:marBottom w:val="0"/>
      <w:divBdr>
        <w:top w:val="none" w:sz="0" w:space="0" w:color="auto"/>
        <w:left w:val="none" w:sz="0" w:space="0" w:color="auto"/>
        <w:bottom w:val="none" w:sz="0" w:space="0" w:color="auto"/>
        <w:right w:val="none" w:sz="0" w:space="0" w:color="auto"/>
      </w:divBdr>
    </w:div>
    <w:div w:id="1128819989">
      <w:bodyDiv w:val="1"/>
      <w:marLeft w:val="0"/>
      <w:marRight w:val="0"/>
      <w:marTop w:val="0"/>
      <w:marBottom w:val="0"/>
      <w:divBdr>
        <w:top w:val="none" w:sz="0" w:space="0" w:color="auto"/>
        <w:left w:val="none" w:sz="0" w:space="0" w:color="auto"/>
        <w:bottom w:val="none" w:sz="0" w:space="0" w:color="auto"/>
        <w:right w:val="none" w:sz="0" w:space="0" w:color="auto"/>
      </w:divBdr>
    </w:div>
    <w:div w:id="1129275060">
      <w:bodyDiv w:val="1"/>
      <w:marLeft w:val="0"/>
      <w:marRight w:val="0"/>
      <w:marTop w:val="0"/>
      <w:marBottom w:val="0"/>
      <w:divBdr>
        <w:top w:val="none" w:sz="0" w:space="0" w:color="auto"/>
        <w:left w:val="none" w:sz="0" w:space="0" w:color="auto"/>
        <w:bottom w:val="none" w:sz="0" w:space="0" w:color="auto"/>
        <w:right w:val="none" w:sz="0" w:space="0" w:color="auto"/>
      </w:divBdr>
    </w:div>
    <w:div w:id="1129936362">
      <w:bodyDiv w:val="1"/>
      <w:marLeft w:val="0"/>
      <w:marRight w:val="0"/>
      <w:marTop w:val="0"/>
      <w:marBottom w:val="0"/>
      <w:divBdr>
        <w:top w:val="none" w:sz="0" w:space="0" w:color="auto"/>
        <w:left w:val="none" w:sz="0" w:space="0" w:color="auto"/>
        <w:bottom w:val="none" w:sz="0" w:space="0" w:color="auto"/>
        <w:right w:val="none" w:sz="0" w:space="0" w:color="auto"/>
      </w:divBdr>
    </w:div>
    <w:div w:id="1130436074">
      <w:bodyDiv w:val="1"/>
      <w:marLeft w:val="0"/>
      <w:marRight w:val="0"/>
      <w:marTop w:val="0"/>
      <w:marBottom w:val="0"/>
      <w:divBdr>
        <w:top w:val="none" w:sz="0" w:space="0" w:color="auto"/>
        <w:left w:val="none" w:sz="0" w:space="0" w:color="auto"/>
        <w:bottom w:val="none" w:sz="0" w:space="0" w:color="auto"/>
        <w:right w:val="none" w:sz="0" w:space="0" w:color="auto"/>
      </w:divBdr>
    </w:div>
    <w:div w:id="1130593701">
      <w:bodyDiv w:val="1"/>
      <w:marLeft w:val="0"/>
      <w:marRight w:val="0"/>
      <w:marTop w:val="0"/>
      <w:marBottom w:val="0"/>
      <w:divBdr>
        <w:top w:val="none" w:sz="0" w:space="0" w:color="auto"/>
        <w:left w:val="none" w:sz="0" w:space="0" w:color="auto"/>
        <w:bottom w:val="none" w:sz="0" w:space="0" w:color="auto"/>
        <w:right w:val="none" w:sz="0" w:space="0" w:color="auto"/>
      </w:divBdr>
    </w:div>
    <w:div w:id="1132363630">
      <w:bodyDiv w:val="1"/>
      <w:marLeft w:val="0"/>
      <w:marRight w:val="0"/>
      <w:marTop w:val="0"/>
      <w:marBottom w:val="0"/>
      <w:divBdr>
        <w:top w:val="none" w:sz="0" w:space="0" w:color="auto"/>
        <w:left w:val="none" w:sz="0" w:space="0" w:color="auto"/>
        <w:bottom w:val="none" w:sz="0" w:space="0" w:color="auto"/>
        <w:right w:val="none" w:sz="0" w:space="0" w:color="auto"/>
      </w:divBdr>
    </w:div>
    <w:div w:id="1133869661">
      <w:bodyDiv w:val="1"/>
      <w:marLeft w:val="0"/>
      <w:marRight w:val="0"/>
      <w:marTop w:val="0"/>
      <w:marBottom w:val="0"/>
      <w:divBdr>
        <w:top w:val="none" w:sz="0" w:space="0" w:color="auto"/>
        <w:left w:val="none" w:sz="0" w:space="0" w:color="auto"/>
        <w:bottom w:val="none" w:sz="0" w:space="0" w:color="auto"/>
        <w:right w:val="none" w:sz="0" w:space="0" w:color="auto"/>
      </w:divBdr>
    </w:div>
    <w:div w:id="1133980329">
      <w:bodyDiv w:val="1"/>
      <w:marLeft w:val="0"/>
      <w:marRight w:val="0"/>
      <w:marTop w:val="0"/>
      <w:marBottom w:val="0"/>
      <w:divBdr>
        <w:top w:val="none" w:sz="0" w:space="0" w:color="auto"/>
        <w:left w:val="none" w:sz="0" w:space="0" w:color="auto"/>
        <w:bottom w:val="none" w:sz="0" w:space="0" w:color="auto"/>
        <w:right w:val="none" w:sz="0" w:space="0" w:color="auto"/>
      </w:divBdr>
    </w:div>
    <w:div w:id="1134907124">
      <w:bodyDiv w:val="1"/>
      <w:marLeft w:val="0"/>
      <w:marRight w:val="0"/>
      <w:marTop w:val="0"/>
      <w:marBottom w:val="0"/>
      <w:divBdr>
        <w:top w:val="none" w:sz="0" w:space="0" w:color="auto"/>
        <w:left w:val="none" w:sz="0" w:space="0" w:color="auto"/>
        <w:bottom w:val="none" w:sz="0" w:space="0" w:color="auto"/>
        <w:right w:val="none" w:sz="0" w:space="0" w:color="auto"/>
      </w:divBdr>
    </w:div>
    <w:div w:id="1134978820">
      <w:bodyDiv w:val="1"/>
      <w:marLeft w:val="0"/>
      <w:marRight w:val="0"/>
      <w:marTop w:val="0"/>
      <w:marBottom w:val="0"/>
      <w:divBdr>
        <w:top w:val="none" w:sz="0" w:space="0" w:color="auto"/>
        <w:left w:val="none" w:sz="0" w:space="0" w:color="auto"/>
        <w:bottom w:val="none" w:sz="0" w:space="0" w:color="auto"/>
        <w:right w:val="none" w:sz="0" w:space="0" w:color="auto"/>
      </w:divBdr>
    </w:div>
    <w:div w:id="1135173598">
      <w:bodyDiv w:val="1"/>
      <w:marLeft w:val="0"/>
      <w:marRight w:val="0"/>
      <w:marTop w:val="0"/>
      <w:marBottom w:val="0"/>
      <w:divBdr>
        <w:top w:val="none" w:sz="0" w:space="0" w:color="auto"/>
        <w:left w:val="none" w:sz="0" w:space="0" w:color="auto"/>
        <w:bottom w:val="none" w:sz="0" w:space="0" w:color="auto"/>
        <w:right w:val="none" w:sz="0" w:space="0" w:color="auto"/>
      </w:divBdr>
    </w:div>
    <w:div w:id="1135369834">
      <w:bodyDiv w:val="1"/>
      <w:marLeft w:val="0"/>
      <w:marRight w:val="0"/>
      <w:marTop w:val="0"/>
      <w:marBottom w:val="0"/>
      <w:divBdr>
        <w:top w:val="none" w:sz="0" w:space="0" w:color="auto"/>
        <w:left w:val="none" w:sz="0" w:space="0" w:color="auto"/>
        <w:bottom w:val="none" w:sz="0" w:space="0" w:color="auto"/>
        <w:right w:val="none" w:sz="0" w:space="0" w:color="auto"/>
      </w:divBdr>
    </w:div>
    <w:div w:id="1136415998">
      <w:bodyDiv w:val="1"/>
      <w:marLeft w:val="0"/>
      <w:marRight w:val="0"/>
      <w:marTop w:val="0"/>
      <w:marBottom w:val="0"/>
      <w:divBdr>
        <w:top w:val="none" w:sz="0" w:space="0" w:color="auto"/>
        <w:left w:val="none" w:sz="0" w:space="0" w:color="auto"/>
        <w:bottom w:val="none" w:sz="0" w:space="0" w:color="auto"/>
        <w:right w:val="none" w:sz="0" w:space="0" w:color="auto"/>
      </w:divBdr>
    </w:div>
    <w:div w:id="1136682500">
      <w:bodyDiv w:val="1"/>
      <w:marLeft w:val="0"/>
      <w:marRight w:val="0"/>
      <w:marTop w:val="0"/>
      <w:marBottom w:val="0"/>
      <w:divBdr>
        <w:top w:val="none" w:sz="0" w:space="0" w:color="auto"/>
        <w:left w:val="none" w:sz="0" w:space="0" w:color="auto"/>
        <w:bottom w:val="none" w:sz="0" w:space="0" w:color="auto"/>
        <w:right w:val="none" w:sz="0" w:space="0" w:color="auto"/>
      </w:divBdr>
    </w:div>
    <w:div w:id="1136950452">
      <w:bodyDiv w:val="1"/>
      <w:marLeft w:val="0"/>
      <w:marRight w:val="0"/>
      <w:marTop w:val="0"/>
      <w:marBottom w:val="0"/>
      <w:divBdr>
        <w:top w:val="none" w:sz="0" w:space="0" w:color="auto"/>
        <w:left w:val="none" w:sz="0" w:space="0" w:color="auto"/>
        <w:bottom w:val="none" w:sz="0" w:space="0" w:color="auto"/>
        <w:right w:val="none" w:sz="0" w:space="0" w:color="auto"/>
      </w:divBdr>
    </w:div>
    <w:div w:id="1137070480">
      <w:bodyDiv w:val="1"/>
      <w:marLeft w:val="0"/>
      <w:marRight w:val="0"/>
      <w:marTop w:val="0"/>
      <w:marBottom w:val="0"/>
      <w:divBdr>
        <w:top w:val="none" w:sz="0" w:space="0" w:color="auto"/>
        <w:left w:val="none" w:sz="0" w:space="0" w:color="auto"/>
        <w:bottom w:val="none" w:sz="0" w:space="0" w:color="auto"/>
        <w:right w:val="none" w:sz="0" w:space="0" w:color="auto"/>
      </w:divBdr>
    </w:div>
    <w:div w:id="1137456298">
      <w:bodyDiv w:val="1"/>
      <w:marLeft w:val="0"/>
      <w:marRight w:val="0"/>
      <w:marTop w:val="0"/>
      <w:marBottom w:val="0"/>
      <w:divBdr>
        <w:top w:val="none" w:sz="0" w:space="0" w:color="auto"/>
        <w:left w:val="none" w:sz="0" w:space="0" w:color="auto"/>
        <w:bottom w:val="none" w:sz="0" w:space="0" w:color="auto"/>
        <w:right w:val="none" w:sz="0" w:space="0" w:color="auto"/>
      </w:divBdr>
    </w:div>
    <w:div w:id="1137456798">
      <w:bodyDiv w:val="1"/>
      <w:marLeft w:val="0"/>
      <w:marRight w:val="0"/>
      <w:marTop w:val="0"/>
      <w:marBottom w:val="0"/>
      <w:divBdr>
        <w:top w:val="none" w:sz="0" w:space="0" w:color="auto"/>
        <w:left w:val="none" w:sz="0" w:space="0" w:color="auto"/>
        <w:bottom w:val="none" w:sz="0" w:space="0" w:color="auto"/>
        <w:right w:val="none" w:sz="0" w:space="0" w:color="auto"/>
      </w:divBdr>
    </w:div>
    <w:div w:id="1137600208">
      <w:bodyDiv w:val="1"/>
      <w:marLeft w:val="0"/>
      <w:marRight w:val="0"/>
      <w:marTop w:val="0"/>
      <w:marBottom w:val="0"/>
      <w:divBdr>
        <w:top w:val="none" w:sz="0" w:space="0" w:color="auto"/>
        <w:left w:val="none" w:sz="0" w:space="0" w:color="auto"/>
        <w:bottom w:val="none" w:sz="0" w:space="0" w:color="auto"/>
        <w:right w:val="none" w:sz="0" w:space="0" w:color="auto"/>
      </w:divBdr>
    </w:div>
    <w:div w:id="1137647716">
      <w:bodyDiv w:val="1"/>
      <w:marLeft w:val="0"/>
      <w:marRight w:val="0"/>
      <w:marTop w:val="0"/>
      <w:marBottom w:val="0"/>
      <w:divBdr>
        <w:top w:val="none" w:sz="0" w:space="0" w:color="auto"/>
        <w:left w:val="none" w:sz="0" w:space="0" w:color="auto"/>
        <w:bottom w:val="none" w:sz="0" w:space="0" w:color="auto"/>
        <w:right w:val="none" w:sz="0" w:space="0" w:color="auto"/>
      </w:divBdr>
    </w:div>
    <w:div w:id="1138573446">
      <w:bodyDiv w:val="1"/>
      <w:marLeft w:val="0"/>
      <w:marRight w:val="0"/>
      <w:marTop w:val="0"/>
      <w:marBottom w:val="0"/>
      <w:divBdr>
        <w:top w:val="none" w:sz="0" w:space="0" w:color="auto"/>
        <w:left w:val="none" w:sz="0" w:space="0" w:color="auto"/>
        <w:bottom w:val="none" w:sz="0" w:space="0" w:color="auto"/>
        <w:right w:val="none" w:sz="0" w:space="0" w:color="auto"/>
      </w:divBdr>
    </w:div>
    <w:div w:id="1138651255">
      <w:bodyDiv w:val="1"/>
      <w:marLeft w:val="0"/>
      <w:marRight w:val="0"/>
      <w:marTop w:val="0"/>
      <w:marBottom w:val="0"/>
      <w:divBdr>
        <w:top w:val="none" w:sz="0" w:space="0" w:color="auto"/>
        <w:left w:val="none" w:sz="0" w:space="0" w:color="auto"/>
        <w:bottom w:val="none" w:sz="0" w:space="0" w:color="auto"/>
        <w:right w:val="none" w:sz="0" w:space="0" w:color="auto"/>
      </w:divBdr>
    </w:div>
    <w:div w:id="1139227004">
      <w:bodyDiv w:val="1"/>
      <w:marLeft w:val="0"/>
      <w:marRight w:val="0"/>
      <w:marTop w:val="0"/>
      <w:marBottom w:val="0"/>
      <w:divBdr>
        <w:top w:val="none" w:sz="0" w:space="0" w:color="auto"/>
        <w:left w:val="none" w:sz="0" w:space="0" w:color="auto"/>
        <w:bottom w:val="none" w:sz="0" w:space="0" w:color="auto"/>
        <w:right w:val="none" w:sz="0" w:space="0" w:color="auto"/>
      </w:divBdr>
    </w:div>
    <w:div w:id="1139374936">
      <w:bodyDiv w:val="1"/>
      <w:marLeft w:val="0"/>
      <w:marRight w:val="0"/>
      <w:marTop w:val="0"/>
      <w:marBottom w:val="0"/>
      <w:divBdr>
        <w:top w:val="none" w:sz="0" w:space="0" w:color="auto"/>
        <w:left w:val="none" w:sz="0" w:space="0" w:color="auto"/>
        <w:bottom w:val="none" w:sz="0" w:space="0" w:color="auto"/>
        <w:right w:val="none" w:sz="0" w:space="0" w:color="auto"/>
      </w:divBdr>
    </w:div>
    <w:div w:id="1139567083">
      <w:bodyDiv w:val="1"/>
      <w:marLeft w:val="0"/>
      <w:marRight w:val="0"/>
      <w:marTop w:val="0"/>
      <w:marBottom w:val="0"/>
      <w:divBdr>
        <w:top w:val="none" w:sz="0" w:space="0" w:color="auto"/>
        <w:left w:val="none" w:sz="0" w:space="0" w:color="auto"/>
        <w:bottom w:val="none" w:sz="0" w:space="0" w:color="auto"/>
        <w:right w:val="none" w:sz="0" w:space="0" w:color="auto"/>
      </w:divBdr>
    </w:div>
    <w:div w:id="1141263973">
      <w:bodyDiv w:val="1"/>
      <w:marLeft w:val="0"/>
      <w:marRight w:val="0"/>
      <w:marTop w:val="0"/>
      <w:marBottom w:val="0"/>
      <w:divBdr>
        <w:top w:val="none" w:sz="0" w:space="0" w:color="auto"/>
        <w:left w:val="none" w:sz="0" w:space="0" w:color="auto"/>
        <w:bottom w:val="none" w:sz="0" w:space="0" w:color="auto"/>
        <w:right w:val="none" w:sz="0" w:space="0" w:color="auto"/>
      </w:divBdr>
    </w:div>
    <w:div w:id="1144548224">
      <w:bodyDiv w:val="1"/>
      <w:marLeft w:val="0"/>
      <w:marRight w:val="0"/>
      <w:marTop w:val="0"/>
      <w:marBottom w:val="0"/>
      <w:divBdr>
        <w:top w:val="none" w:sz="0" w:space="0" w:color="auto"/>
        <w:left w:val="none" w:sz="0" w:space="0" w:color="auto"/>
        <w:bottom w:val="none" w:sz="0" w:space="0" w:color="auto"/>
        <w:right w:val="none" w:sz="0" w:space="0" w:color="auto"/>
      </w:divBdr>
    </w:div>
    <w:div w:id="1144589543">
      <w:bodyDiv w:val="1"/>
      <w:marLeft w:val="0"/>
      <w:marRight w:val="0"/>
      <w:marTop w:val="0"/>
      <w:marBottom w:val="0"/>
      <w:divBdr>
        <w:top w:val="none" w:sz="0" w:space="0" w:color="auto"/>
        <w:left w:val="none" w:sz="0" w:space="0" w:color="auto"/>
        <w:bottom w:val="none" w:sz="0" w:space="0" w:color="auto"/>
        <w:right w:val="none" w:sz="0" w:space="0" w:color="auto"/>
      </w:divBdr>
    </w:div>
    <w:div w:id="1145780340">
      <w:bodyDiv w:val="1"/>
      <w:marLeft w:val="0"/>
      <w:marRight w:val="0"/>
      <w:marTop w:val="0"/>
      <w:marBottom w:val="0"/>
      <w:divBdr>
        <w:top w:val="none" w:sz="0" w:space="0" w:color="auto"/>
        <w:left w:val="none" w:sz="0" w:space="0" w:color="auto"/>
        <w:bottom w:val="none" w:sz="0" w:space="0" w:color="auto"/>
        <w:right w:val="none" w:sz="0" w:space="0" w:color="auto"/>
      </w:divBdr>
    </w:div>
    <w:div w:id="1146970639">
      <w:bodyDiv w:val="1"/>
      <w:marLeft w:val="0"/>
      <w:marRight w:val="0"/>
      <w:marTop w:val="0"/>
      <w:marBottom w:val="0"/>
      <w:divBdr>
        <w:top w:val="none" w:sz="0" w:space="0" w:color="auto"/>
        <w:left w:val="none" w:sz="0" w:space="0" w:color="auto"/>
        <w:bottom w:val="none" w:sz="0" w:space="0" w:color="auto"/>
        <w:right w:val="none" w:sz="0" w:space="0" w:color="auto"/>
      </w:divBdr>
    </w:div>
    <w:div w:id="1147016276">
      <w:bodyDiv w:val="1"/>
      <w:marLeft w:val="0"/>
      <w:marRight w:val="0"/>
      <w:marTop w:val="0"/>
      <w:marBottom w:val="0"/>
      <w:divBdr>
        <w:top w:val="none" w:sz="0" w:space="0" w:color="auto"/>
        <w:left w:val="none" w:sz="0" w:space="0" w:color="auto"/>
        <w:bottom w:val="none" w:sz="0" w:space="0" w:color="auto"/>
        <w:right w:val="none" w:sz="0" w:space="0" w:color="auto"/>
      </w:divBdr>
    </w:div>
    <w:div w:id="1149246605">
      <w:bodyDiv w:val="1"/>
      <w:marLeft w:val="0"/>
      <w:marRight w:val="0"/>
      <w:marTop w:val="0"/>
      <w:marBottom w:val="0"/>
      <w:divBdr>
        <w:top w:val="none" w:sz="0" w:space="0" w:color="auto"/>
        <w:left w:val="none" w:sz="0" w:space="0" w:color="auto"/>
        <w:bottom w:val="none" w:sz="0" w:space="0" w:color="auto"/>
        <w:right w:val="none" w:sz="0" w:space="0" w:color="auto"/>
      </w:divBdr>
    </w:div>
    <w:div w:id="1150177512">
      <w:bodyDiv w:val="1"/>
      <w:marLeft w:val="0"/>
      <w:marRight w:val="0"/>
      <w:marTop w:val="0"/>
      <w:marBottom w:val="0"/>
      <w:divBdr>
        <w:top w:val="none" w:sz="0" w:space="0" w:color="auto"/>
        <w:left w:val="none" w:sz="0" w:space="0" w:color="auto"/>
        <w:bottom w:val="none" w:sz="0" w:space="0" w:color="auto"/>
        <w:right w:val="none" w:sz="0" w:space="0" w:color="auto"/>
      </w:divBdr>
    </w:div>
    <w:div w:id="1150902191">
      <w:bodyDiv w:val="1"/>
      <w:marLeft w:val="0"/>
      <w:marRight w:val="0"/>
      <w:marTop w:val="0"/>
      <w:marBottom w:val="0"/>
      <w:divBdr>
        <w:top w:val="none" w:sz="0" w:space="0" w:color="auto"/>
        <w:left w:val="none" w:sz="0" w:space="0" w:color="auto"/>
        <w:bottom w:val="none" w:sz="0" w:space="0" w:color="auto"/>
        <w:right w:val="none" w:sz="0" w:space="0" w:color="auto"/>
      </w:divBdr>
    </w:div>
    <w:div w:id="1151141047">
      <w:bodyDiv w:val="1"/>
      <w:marLeft w:val="0"/>
      <w:marRight w:val="0"/>
      <w:marTop w:val="0"/>
      <w:marBottom w:val="0"/>
      <w:divBdr>
        <w:top w:val="none" w:sz="0" w:space="0" w:color="auto"/>
        <w:left w:val="none" w:sz="0" w:space="0" w:color="auto"/>
        <w:bottom w:val="none" w:sz="0" w:space="0" w:color="auto"/>
        <w:right w:val="none" w:sz="0" w:space="0" w:color="auto"/>
      </w:divBdr>
    </w:div>
    <w:div w:id="1151366248">
      <w:bodyDiv w:val="1"/>
      <w:marLeft w:val="0"/>
      <w:marRight w:val="0"/>
      <w:marTop w:val="0"/>
      <w:marBottom w:val="0"/>
      <w:divBdr>
        <w:top w:val="none" w:sz="0" w:space="0" w:color="auto"/>
        <w:left w:val="none" w:sz="0" w:space="0" w:color="auto"/>
        <w:bottom w:val="none" w:sz="0" w:space="0" w:color="auto"/>
        <w:right w:val="none" w:sz="0" w:space="0" w:color="auto"/>
      </w:divBdr>
    </w:div>
    <w:div w:id="1152139737">
      <w:bodyDiv w:val="1"/>
      <w:marLeft w:val="0"/>
      <w:marRight w:val="0"/>
      <w:marTop w:val="0"/>
      <w:marBottom w:val="0"/>
      <w:divBdr>
        <w:top w:val="none" w:sz="0" w:space="0" w:color="auto"/>
        <w:left w:val="none" w:sz="0" w:space="0" w:color="auto"/>
        <w:bottom w:val="none" w:sz="0" w:space="0" w:color="auto"/>
        <w:right w:val="none" w:sz="0" w:space="0" w:color="auto"/>
      </w:divBdr>
    </w:div>
    <w:div w:id="1152867720">
      <w:bodyDiv w:val="1"/>
      <w:marLeft w:val="0"/>
      <w:marRight w:val="0"/>
      <w:marTop w:val="0"/>
      <w:marBottom w:val="0"/>
      <w:divBdr>
        <w:top w:val="none" w:sz="0" w:space="0" w:color="auto"/>
        <w:left w:val="none" w:sz="0" w:space="0" w:color="auto"/>
        <w:bottom w:val="none" w:sz="0" w:space="0" w:color="auto"/>
        <w:right w:val="none" w:sz="0" w:space="0" w:color="auto"/>
      </w:divBdr>
    </w:div>
    <w:div w:id="1153450164">
      <w:bodyDiv w:val="1"/>
      <w:marLeft w:val="0"/>
      <w:marRight w:val="0"/>
      <w:marTop w:val="0"/>
      <w:marBottom w:val="0"/>
      <w:divBdr>
        <w:top w:val="none" w:sz="0" w:space="0" w:color="auto"/>
        <w:left w:val="none" w:sz="0" w:space="0" w:color="auto"/>
        <w:bottom w:val="none" w:sz="0" w:space="0" w:color="auto"/>
        <w:right w:val="none" w:sz="0" w:space="0" w:color="auto"/>
      </w:divBdr>
    </w:div>
    <w:div w:id="1154756241">
      <w:bodyDiv w:val="1"/>
      <w:marLeft w:val="0"/>
      <w:marRight w:val="0"/>
      <w:marTop w:val="0"/>
      <w:marBottom w:val="0"/>
      <w:divBdr>
        <w:top w:val="none" w:sz="0" w:space="0" w:color="auto"/>
        <w:left w:val="none" w:sz="0" w:space="0" w:color="auto"/>
        <w:bottom w:val="none" w:sz="0" w:space="0" w:color="auto"/>
        <w:right w:val="none" w:sz="0" w:space="0" w:color="auto"/>
      </w:divBdr>
    </w:div>
    <w:div w:id="1155073239">
      <w:bodyDiv w:val="1"/>
      <w:marLeft w:val="0"/>
      <w:marRight w:val="0"/>
      <w:marTop w:val="0"/>
      <w:marBottom w:val="0"/>
      <w:divBdr>
        <w:top w:val="none" w:sz="0" w:space="0" w:color="auto"/>
        <w:left w:val="none" w:sz="0" w:space="0" w:color="auto"/>
        <w:bottom w:val="none" w:sz="0" w:space="0" w:color="auto"/>
        <w:right w:val="none" w:sz="0" w:space="0" w:color="auto"/>
      </w:divBdr>
    </w:div>
    <w:div w:id="1155341115">
      <w:bodyDiv w:val="1"/>
      <w:marLeft w:val="0"/>
      <w:marRight w:val="0"/>
      <w:marTop w:val="0"/>
      <w:marBottom w:val="0"/>
      <w:divBdr>
        <w:top w:val="none" w:sz="0" w:space="0" w:color="auto"/>
        <w:left w:val="none" w:sz="0" w:space="0" w:color="auto"/>
        <w:bottom w:val="none" w:sz="0" w:space="0" w:color="auto"/>
        <w:right w:val="none" w:sz="0" w:space="0" w:color="auto"/>
      </w:divBdr>
    </w:div>
    <w:div w:id="1155561532">
      <w:bodyDiv w:val="1"/>
      <w:marLeft w:val="0"/>
      <w:marRight w:val="0"/>
      <w:marTop w:val="0"/>
      <w:marBottom w:val="0"/>
      <w:divBdr>
        <w:top w:val="none" w:sz="0" w:space="0" w:color="auto"/>
        <w:left w:val="none" w:sz="0" w:space="0" w:color="auto"/>
        <w:bottom w:val="none" w:sz="0" w:space="0" w:color="auto"/>
        <w:right w:val="none" w:sz="0" w:space="0" w:color="auto"/>
      </w:divBdr>
    </w:div>
    <w:div w:id="1155604274">
      <w:bodyDiv w:val="1"/>
      <w:marLeft w:val="0"/>
      <w:marRight w:val="0"/>
      <w:marTop w:val="0"/>
      <w:marBottom w:val="0"/>
      <w:divBdr>
        <w:top w:val="none" w:sz="0" w:space="0" w:color="auto"/>
        <w:left w:val="none" w:sz="0" w:space="0" w:color="auto"/>
        <w:bottom w:val="none" w:sz="0" w:space="0" w:color="auto"/>
        <w:right w:val="none" w:sz="0" w:space="0" w:color="auto"/>
      </w:divBdr>
    </w:div>
    <w:div w:id="1155608614">
      <w:bodyDiv w:val="1"/>
      <w:marLeft w:val="0"/>
      <w:marRight w:val="0"/>
      <w:marTop w:val="0"/>
      <w:marBottom w:val="0"/>
      <w:divBdr>
        <w:top w:val="none" w:sz="0" w:space="0" w:color="auto"/>
        <w:left w:val="none" w:sz="0" w:space="0" w:color="auto"/>
        <w:bottom w:val="none" w:sz="0" w:space="0" w:color="auto"/>
        <w:right w:val="none" w:sz="0" w:space="0" w:color="auto"/>
      </w:divBdr>
    </w:div>
    <w:div w:id="1155873117">
      <w:bodyDiv w:val="1"/>
      <w:marLeft w:val="0"/>
      <w:marRight w:val="0"/>
      <w:marTop w:val="0"/>
      <w:marBottom w:val="0"/>
      <w:divBdr>
        <w:top w:val="none" w:sz="0" w:space="0" w:color="auto"/>
        <w:left w:val="none" w:sz="0" w:space="0" w:color="auto"/>
        <w:bottom w:val="none" w:sz="0" w:space="0" w:color="auto"/>
        <w:right w:val="none" w:sz="0" w:space="0" w:color="auto"/>
      </w:divBdr>
    </w:div>
    <w:div w:id="1156535383">
      <w:bodyDiv w:val="1"/>
      <w:marLeft w:val="0"/>
      <w:marRight w:val="0"/>
      <w:marTop w:val="0"/>
      <w:marBottom w:val="0"/>
      <w:divBdr>
        <w:top w:val="none" w:sz="0" w:space="0" w:color="auto"/>
        <w:left w:val="none" w:sz="0" w:space="0" w:color="auto"/>
        <w:bottom w:val="none" w:sz="0" w:space="0" w:color="auto"/>
        <w:right w:val="none" w:sz="0" w:space="0" w:color="auto"/>
      </w:divBdr>
    </w:div>
    <w:div w:id="1157305653">
      <w:bodyDiv w:val="1"/>
      <w:marLeft w:val="0"/>
      <w:marRight w:val="0"/>
      <w:marTop w:val="0"/>
      <w:marBottom w:val="0"/>
      <w:divBdr>
        <w:top w:val="none" w:sz="0" w:space="0" w:color="auto"/>
        <w:left w:val="none" w:sz="0" w:space="0" w:color="auto"/>
        <w:bottom w:val="none" w:sz="0" w:space="0" w:color="auto"/>
        <w:right w:val="none" w:sz="0" w:space="0" w:color="auto"/>
      </w:divBdr>
    </w:div>
    <w:div w:id="1158569380">
      <w:bodyDiv w:val="1"/>
      <w:marLeft w:val="0"/>
      <w:marRight w:val="0"/>
      <w:marTop w:val="0"/>
      <w:marBottom w:val="0"/>
      <w:divBdr>
        <w:top w:val="none" w:sz="0" w:space="0" w:color="auto"/>
        <w:left w:val="none" w:sz="0" w:space="0" w:color="auto"/>
        <w:bottom w:val="none" w:sz="0" w:space="0" w:color="auto"/>
        <w:right w:val="none" w:sz="0" w:space="0" w:color="auto"/>
      </w:divBdr>
    </w:div>
    <w:div w:id="1162745717">
      <w:bodyDiv w:val="1"/>
      <w:marLeft w:val="0"/>
      <w:marRight w:val="0"/>
      <w:marTop w:val="0"/>
      <w:marBottom w:val="0"/>
      <w:divBdr>
        <w:top w:val="none" w:sz="0" w:space="0" w:color="auto"/>
        <w:left w:val="none" w:sz="0" w:space="0" w:color="auto"/>
        <w:bottom w:val="none" w:sz="0" w:space="0" w:color="auto"/>
        <w:right w:val="none" w:sz="0" w:space="0" w:color="auto"/>
      </w:divBdr>
    </w:div>
    <w:div w:id="1163473633">
      <w:bodyDiv w:val="1"/>
      <w:marLeft w:val="0"/>
      <w:marRight w:val="0"/>
      <w:marTop w:val="0"/>
      <w:marBottom w:val="0"/>
      <w:divBdr>
        <w:top w:val="none" w:sz="0" w:space="0" w:color="auto"/>
        <w:left w:val="none" w:sz="0" w:space="0" w:color="auto"/>
        <w:bottom w:val="none" w:sz="0" w:space="0" w:color="auto"/>
        <w:right w:val="none" w:sz="0" w:space="0" w:color="auto"/>
      </w:divBdr>
    </w:div>
    <w:div w:id="1165512538">
      <w:bodyDiv w:val="1"/>
      <w:marLeft w:val="0"/>
      <w:marRight w:val="0"/>
      <w:marTop w:val="0"/>
      <w:marBottom w:val="0"/>
      <w:divBdr>
        <w:top w:val="none" w:sz="0" w:space="0" w:color="auto"/>
        <w:left w:val="none" w:sz="0" w:space="0" w:color="auto"/>
        <w:bottom w:val="none" w:sz="0" w:space="0" w:color="auto"/>
        <w:right w:val="none" w:sz="0" w:space="0" w:color="auto"/>
      </w:divBdr>
    </w:div>
    <w:div w:id="1166283587">
      <w:bodyDiv w:val="1"/>
      <w:marLeft w:val="0"/>
      <w:marRight w:val="0"/>
      <w:marTop w:val="0"/>
      <w:marBottom w:val="0"/>
      <w:divBdr>
        <w:top w:val="none" w:sz="0" w:space="0" w:color="auto"/>
        <w:left w:val="none" w:sz="0" w:space="0" w:color="auto"/>
        <w:bottom w:val="none" w:sz="0" w:space="0" w:color="auto"/>
        <w:right w:val="none" w:sz="0" w:space="0" w:color="auto"/>
      </w:divBdr>
    </w:div>
    <w:div w:id="1167020029">
      <w:bodyDiv w:val="1"/>
      <w:marLeft w:val="0"/>
      <w:marRight w:val="0"/>
      <w:marTop w:val="0"/>
      <w:marBottom w:val="0"/>
      <w:divBdr>
        <w:top w:val="none" w:sz="0" w:space="0" w:color="auto"/>
        <w:left w:val="none" w:sz="0" w:space="0" w:color="auto"/>
        <w:bottom w:val="none" w:sz="0" w:space="0" w:color="auto"/>
        <w:right w:val="none" w:sz="0" w:space="0" w:color="auto"/>
      </w:divBdr>
    </w:div>
    <w:div w:id="1170414188">
      <w:bodyDiv w:val="1"/>
      <w:marLeft w:val="0"/>
      <w:marRight w:val="0"/>
      <w:marTop w:val="0"/>
      <w:marBottom w:val="0"/>
      <w:divBdr>
        <w:top w:val="none" w:sz="0" w:space="0" w:color="auto"/>
        <w:left w:val="none" w:sz="0" w:space="0" w:color="auto"/>
        <w:bottom w:val="none" w:sz="0" w:space="0" w:color="auto"/>
        <w:right w:val="none" w:sz="0" w:space="0" w:color="auto"/>
      </w:divBdr>
    </w:div>
    <w:div w:id="1170830937">
      <w:bodyDiv w:val="1"/>
      <w:marLeft w:val="0"/>
      <w:marRight w:val="0"/>
      <w:marTop w:val="0"/>
      <w:marBottom w:val="0"/>
      <w:divBdr>
        <w:top w:val="none" w:sz="0" w:space="0" w:color="auto"/>
        <w:left w:val="none" w:sz="0" w:space="0" w:color="auto"/>
        <w:bottom w:val="none" w:sz="0" w:space="0" w:color="auto"/>
        <w:right w:val="none" w:sz="0" w:space="0" w:color="auto"/>
      </w:divBdr>
    </w:div>
    <w:div w:id="1172574023">
      <w:bodyDiv w:val="1"/>
      <w:marLeft w:val="0"/>
      <w:marRight w:val="0"/>
      <w:marTop w:val="0"/>
      <w:marBottom w:val="0"/>
      <w:divBdr>
        <w:top w:val="none" w:sz="0" w:space="0" w:color="auto"/>
        <w:left w:val="none" w:sz="0" w:space="0" w:color="auto"/>
        <w:bottom w:val="none" w:sz="0" w:space="0" w:color="auto"/>
        <w:right w:val="none" w:sz="0" w:space="0" w:color="auto"/>
      </w:divBdr>
    </w:div>
    <w:div w:id="1172641936">
      <w:bodyDiv w:val="1"/>
      <w:marLeft w:val="0"/>
      <w:marRight w:val="0"/>
      <w:marTop w:val="0"/>
      <w:marBottom w:val="0"/>
      <w:divBdr>
        <w:top w:val="none" w:sz="0" w:space="0" w:color="auto"/>
        <w:left w:val="none" w:sz="0" w:space="0" w:color="auto"/>
        <w:bottom w:val="none" w:sz="0" w:space="0" w:color="auto"/>
        <w:right w:val="none" w:sz="0" w:space="0" w:color="auto"/>
      </w:divBdr>
    </w:div>
    <w:div w:id="1174145539">
      <w:bodyDiv w:val="1"/>
      <w:marLeft w:val="0"/>
      <w:marRight w:val="0"/>
      <w:marTop w:val="0"/>
      <w:marBottom w:val="0"/>
      <w:divBdr>
        <w:top w:val="none" w:sz="0" w:space="0" w:color="auto"/>
        <w:left w:val="none" w:sz="0" w:space="0" w:color="auto"/>
        <w:bottom w:val="none" w:sz="0" w:space="0" w:color="auto"/>
        <w:right w:val="none" w:sz="0" w:space="0" w:color="auto"/>
      </w:divBdr>
    </w:div>
    <w:div w:id="1174302570">
      <w:bodyDiv w:val="1"/>
      <w:marLeft w:val="0"/>
      <w:marRight w:val="0"/>
      <w:marTop w:val="0"/>
      <w:marBottom w:val="0"/>
      <w:divBdr>
        <w:top w:val="none" w:sz="0" w:space="0" w:color="auto"/>
        <w:left w:val="none" w:sz="0" w:space="0" w:color="auto"/>
        <w:bottom w:val="none" w:sz="0" w:space="0" w:color="auto"/>
        <w:right w:val="none" w:sz="0" w:space="0" w:color="auto"/>
      </w:divBdr>
    </w:div>
    <w:div w:id="1176194751">
      <w:bodyDiv w:val="1"/>
      <w:marLeft w:val="0"/>
      <w:marRight w:val="0"/>
      <w:marTop w:val="0"/>
      <w:marBottom w:val="0"/>
      <w:divBdr>
        <w:top w:val="none" w:sz="0" w:space="0" w:color="auto"/>
        <w:left w:val="none" w:sz="0" w:space="0" w:color="auto"/>
        <w:bottom w:val="none" w:sz="0" w:space="0" w:color="auto"/>
        <w:right w:val="none" w:sz="0" w:space="0" w:color="auto"/>
      </w:divBdr>
    </w:div>
    <w:div w:id="1176454652">
      <w:bodyDiv w:val="1"/>
      <w:marLeft w:val="0"/>
      <w:marRight w:val="0"/>
      <w:marTop w:val="0"/>
      <w:marBottom w:val="0"/>
      <w:divBdr>
        <w:top w:val="none" w:sz="0" w:space="0" w:color="auto"/>
        <w:left w:val="none" w:sz="0" w:space="0" w:color="auto"/>
        <w:bottom w:val="none" w:sz="0" w:space="0" w:color="auto"/>
        <w:right w:val="none" w:sz="0" w:space="0" w:color="auto"/>
      </w:divBdr>
    </w:div>
    <w:div w:id="1177116913">
      <w:bodyDiv w:val="1"/>
      <w:marLeft w:val="0"/>
      <w:marRight w:val="0"/>
      <w:marTop w:val="0"/>
      <w:marBottom w:val="0"/>
      <w:divBdr>
        <w:top w:val="none" w:sz="0" w:space="0" w:color="auto"/>
        <w:left w:val="none" w:sz="0" w:space="0" w:color="auto"/>
        <w:bottom w:val="none" w:sz="0" w:space="0" w:color="auto"/>
        <w:right w:val="none" w:sz="0" w:space="0" w:color="auto"/>
      </w:divBdr>
    </w:div>
    <w:div w:id="1178349004">
      <w:bodyDiv w:val="1"/>
      <w:marLeft w:val="0"/>
      <w:marRight w:val="0"/>
      <w:marTop w:val="0"/>
      <w:marBottom w:val="0"/>
      <w:divBdr>
        <w:top w:val="none" w:sz="0" w:space="0" w:color="auto"/>
        <w:left w:val="none" w:sz="0" w:space="0" w:color="auto"/>
        <w:bottom w:val="none" w:sz="0" w:space="0" w:color="auto"/>
        <w:right w:val="none" w:sz="0" w:space="0" w:color="auto"/>
      </w:divBdr>
    </w:div>
    <w:div w:id="1179007072">
      <w:bodyDiv w:val="1"/>
      <w:marLeft w:val="0"/>
      <w:marRight w:val="0"/>
      <w:marTop w:val="0"/>
      <w:marBottom w:val="0"/>
      <w:divBdr>
        <w:top w:val="none" w:sz="0" w:space="0" w:color="auto"/>
        <w:left w:val="none" w:sz="0" w:space="0" w:color="auto"/>
        <w:bottom w:val="none" w:sz="0" w:space="0" w:color="auto"/>
        <w:right w:val="none" w:sz="0" w:space="0" w:color="auto"/>
      </w:divBdr>
    </w:div>
    <w:div w:id="1179197746">
      <w:bodyDiv w:val="1"/>
      <w:marLeft w:val="0"/>
      <w:marRight w:val="0"/>
      <w:marTop w:val="0"/>
      <w:marBottom w:val="0"/>
      <w:divBdr>
        <w:top w:val="none" w:sz="0" w:space="0" w:color="auto"/>
        <w:left w:val="none" w:sz="0" w:space="0" w:color="auto"/>
        <w:bottom w:val="none" w:sz="0" w:space="0" w:color="auto"/>
        <w:right w:val="none" w:sz="0" w:space="0" w:color="auto"/>
      </w:divBdr>
    </w:div>
    <w:div w:id="1179851820">
      <w:bodyDiv w:val="1"/>
      <w:marLeft w:val="0"/>
      <w:marRight w:val="0"/>
      <w:marTop w:val="0"/>
      <w:marBottom w:val="0"/>
      <w:divBdr>
        <w:top w:val="none" w:sz="0" w:space="0" w:color="auto"/>
        <w:left w:val="none" w:sz="0" w:space="0" w:color="auto"/>
        <w:bottom w:val="none" w:sz="0" w:space="0" w:color="auto"/>
        <w:right w:val="none" w:sz="0" w:space="0" w:color="auto"/>
      </w:divBdr>
    </w:div>
    <w:div w:id="1180122661">
      <w:bodyDiv w:val="1"/>
      <w:marLeft w:val="0"/>
      <w:marRight w:val="0"/>
      <w:marTop w:val="0"/>
      <w:marBottom w:val="0"/>
      <w:divBdr>
        <w:top w:val="none" w:sz="0" w:space="0" w:color="auto"/>
        <w:left w:val="none" w:sz="0" w:space="0" w:color="auto"/>
        <w:bottom w:val="none" w:sz="0" w:space="0" w:color="auto"/>
        <w:right w:val="none" w:sz="0" w:space="0" w:color="auto"/>
      </w:divBdr>
    </w:div>
    <w:div w:id="1180316045">
      <w:bodyDiv w:val="1"/>
      <w:marLeft w:val="0"/>
      <w:marRight w:val="0"/>
      <w:marTop w:val="0"/>
      <w:marBottom w:val="0"/>
      <w:divBdr>
        <w:top w:val="none" w:sz="0" w:space="0" w:color="auto"/>
        <w:left w:val="none" w:sz="0" w:space="0" w:color="auto"/>
        <w:bottom w:val="none" w:sz="0" w:space="0" w:color="auto"/>
        <w:right w:val="none" w:sz="0" w:space="0" w:color="auto"/>
      </w:divBdr>
    </w:div>
    <w:div w:id="1180966906">
      <w:bodyDiv w:val="1"/>
      <w:marLeft w:val="0"/>
      <w:marRight w:val="0"/>
      <w:marTop w:val="0"/>
      <w:marBottom w:val="0"/>
      <w:divBdr>
        <w:top w:val="none" w:sz="0" w:space="0" w:color="auto"/>
        <w:left w:val="none" w:sz="0" w:space="0" w:color="auto"/>
        <w:bottom w:val="none" w:sz="0" w:space="0" w:color="auto"/>
        <w:right w:val="none" w:sz="0" w:space="0" w:color="auto"/>
      </w:divBdr>
    </w:div>
    <w:div w:id="1181437180">
      <w:bodyDiv w:val="1"/>
      <w:marLeft w:val="0"/>
      <w:marRight w:val="0"/>
      <w:marTop w:val="0"/>
      <w:marBottom w:val="0"/>
      <w:divBdr>
        <w:top w:val="none" w:sz="0" w:space="0" w:color="auto"/>
        <w:left w:val="none" w:sz="0" w:space="0" w:color="auto"/>
        <w:bottom w:val="none" w:sz="0" w:space="0" w:color="auto"/>
        <w:right w:val="none" w:sz="0" w:space="0" w:color="auto"/>
      </w:divBdr>
    </w:div>
    <w:div w:id="1181578660">
      <w:bodyDiv w:val="1"/>
      <w:marLeft w:val="0"/>
      <w:marRight w:val="0"/>
      <w:marTop w:val="0"/>
      <w:marBottom w:val="0"/>
      <w:divBdr>
        <w:top w:val="none" w:sz="0" w:space="0" w:color="auto"/>
        <w:left w:val="none" w:sz="0" w:space="0" w:color="auto"/>
        <w:bottom w:val="none" w:sz="0" w:space="0" w:color="auto"/>
        <w:right w:val="none" w:sz="0" w:space="0" w:color="auto"/>
      </w:divBdr>
    </w:div>
    <w:div w:id="1181823161">
      <w:bodyDiv w:val="1"/>
      <w:marLeft w:val="0"/>
      <w:marRight w:val="0"/>
      <w:marTop w:val="0"/>
      <w:marBottom w:val="0"/>
      <w:divBdr>
        <w:top w:val="none" w:sz="0" w:space="0" w:color="auto"/>
        <w:left w:val="none" w:sz="0" w:space="0" w:color="auto"/>
        <w:bottom w:val="none" w:sz="0" w:space="0" w:color="auto"/>
        <w:right w:val="none" w:sz="0" w:space="0" w:color="auto"/>
      </w:divBdr>
    </w:div>
    <w:div w:id="1182008256">
      <w:bodyDiv w:val="1"/>
      <w:marLeft w:val="0"/>
      <w:marRight w:val="0"/>
      <w:marTop w:val="0"/>
      <w:marBottom w:val="0"/>
      <w:divBdr>
        <w:top w:val="none" w:sz="0" w:space="0" w:color="auto"/>
        <w:left w:val="none" w:sz="0" w:space="0" w:color="auto"/>
        <w:bottom w:val="none" w:sz="0" w:space="0" w:color="auto"/>
        <w:right w:val="none" w:sz="0" w:space="0" w:color="auto"/>
      </w:divBdr>
    </w:div>
    <w:div w:id="1182432788">
      <w:bodyDiv w:val="1"/>
      <w:marLeft w:val="0"/>
      <w:marRight w:val="0"/>
      <w:marTop w:val="0"/>
      <w:marBottom w:val="0"/>
      <w:divBdr>
        <w:top w:val="none" w:sz="0" w:space="0" w:color="auto"/>
        <w:left w:val="none" w:sz="0" w:space="0" w:color="auto"/>
        <w:bottom w:val="none" w:sz="0" w:space="0" w:color="auto"/>
        <w:right w:val="none" w:sz="0" w:space="0" w:color="auto"/>
      </w:divBdr>
    </w:div>
    <w:div w:id="1182546365">
      <w:bodyDiv w:val="1"/>
      <w:marLeft w:val="0"/>
      <w:marRight w:val="0"/>
      <w:marTop w:val="0"/>
      <w:marBottom w:val="0"/>
      <w:divBdr>
        <w:top w:val="none" w:sz="0" w:space="0" w:color="auto"/>
        <w:left w:val="none" w:sz="0" w:space="0" w:color="auto"/>
        <w:bottom w:val="none" w:sz="0" w:space="0" w:color="auto"/>
        <w:right w:val="none" w:sz="0" w:space="0" w:color="auto"/>
      </w:divBdr>
    </w:div>
    <w:div w:id="1182890493">
      <w:bodyDiv w:val="1"/>
      <w:marLeft w:val="0"/>
      <w:marRight w:val="0"/>
      <w:marTop w:val="0"/>
      <w:marBottom w:val="0"/>
      <w:divBdr>
        <w:top w:val="none" w:sz="0" w:space="0" w:color="auto"/>
        <w:left w:val="none" w:sz="0" w:space="0" w:color="auto"/>
        <w:bottom w:val="none" w:sz="0" w:space="0" w:color="auto"/>
        <w:right w:val="none" w:sz="0" w:space="0" w:color="auto"/>
      </w:divBdr>
    </w:div>
    <w:div w:id="1184250829">
      <w:bodyDiv w:val="1"/>
      <w:marLeft w:val="0"/>
      <w:marRight w:val="0"/>
      <w:marTop w:val="0"/>
      <w:marBottom w:val="0"/>
      <w:divBdr>
        <w:top w:val="none" w:sz="0" w:space="0" w:color="auto"/>
        <w:left w:val="none" w:sz="0" w:space="0" w:color="auto"/>
        <w:bottom w:val="none" w:sz="0" w:space="0" w:color="auto"/>
        <w:right w:val="none" w:sz="0" w:space="0" w:color="auto"/>
      </w:divBdr>
    </w:div>
    <w:div w:id="1184779618">
      <w:bodyDiv w:val="1"/>
      <w:marLeft w:val="0"/>
      <w:marRight w:val="0"/>
      <w:marTop w:val="0"/>
      <w:marBottom w:val="0"/>
      <w:divBdr>
        <w:top w:val="none" w:sz="0" w:space="0" w:color="auto"/>
        <w:left w:val="none" w:sz="0" w:space="0" w:color="auto"/>
        <w:bottom w:val="none" w:sz="0" w:space="0" w:color="auto"/>
        <w:right w:val="none" w:sz="0" w:space="0" w:color="auto"/>
      </w:divBdr>
    </w:div>
    <w:div w:id="1185293111">
      <w:bodyDiv w:val="1"/>
      <w:marLeft w:val="0"/>
      <w:marRight w:val="0"/>
      <w:marTop w:val="0"/>
      <w:marBottom w:val="0"/>
      <w:divBdr>
        <w:top w:val="none" w:sz="0" w:space="0" w:color="auto"/>
        <w:left w:val="none" w:sz="0" w:space="0" w:color="auto"/>
        <w:bottom w:val="none" w:sz="0" w:space="0" w:color="auto"/>
        <w:right w:val="none" w:sz="0" w:space="0" w:color="auto"/>
      </w:divBdr>
    </w:div>
    <w:div w:id="1186094337">
      <w:bodyDiv w:val="1"/>
      <w:marLeft w:val="0"/>
      <w:marRight w:val="0"/>
      <w:marTop w:val="0"/>
      <w:marBottom w:val="0"/>
      <w:divBdr>
        <w:top w:val="none" w:sz="0" w:space="0" w:color="auto"/>
        <w:left w:val="none" w:sz="0" w:space="0" w:color="auto"/>
        <w:bottom w:val="none" w:sz="0" w:space="0" w:color="auto"/>
        <w:right w:val="none" w:sz="0" w:space="0" w:color="auto"/>
      </w:divBdr>
    </w:div>
    <w:div w:id="1187595261">
      <w:bodyDiv w:val="1"/>
      <w:marLeft w:val="0"/>
      <w:marRight w:val="0"/>
      <w:marTop w:val="0"/>
      <w:marBottom w:val="0"/>
      <w:divBdr>
        <w:top w:val="none" w:sz="0" w:space="0" w:color="auto"/>
        <w:left w:val="none" w:sz="0" w:space="0" w:color="auto"/>
        <w:bottom w:val="none" w:sz="0" w:space="0" w:color="auto"/>
        <w:right w:val="none" w:sz="0" w:space="0" w:color="auto"/>
      </w:divBdr>
    </w:div>
    <w:div w:id="1188107199">
      <w:bodyDiv w:val="1"/>
      <w:marLeft w:val="0"/>
      <w:marRight w:val="0"/>
      <w:marTop w:val="0"/>
      <w:marBottom w:val="0"/>
      <w:divBdr>
        <w:top w:val="none" w:sz="0" w:space="0" w:color="auto"/>
        <w:left w:val="none" w:sz="0" w:space="0" w:color="auto"/>
        <w:bottom w:val="none" w:sz="0" w:space="0" w:color="auto"/>
        <w:right w:val="none" w:sz="0" w:space="0" w:color="auto"/>
      </w:divBdr>
    </w:div>
    <w:div w:id="1188177949">
      <w:bodyDiv w:val="1"/>
      <w:marLeft w:val="0"/>
      <w:marRight w:val="0"/>
      <w:marTop w:val="0"/>
      <w:marBottom w:val="0"/>
      <w:divBdr>
        <w:top w:val="none" w:sz="0" w:space="0" w:color="auto"/>
        <w:left w:val="none" w:sz="0" w:space="0" w:color="auto"/>
        <w:bottom w:val="none" w:sz="0" w:space="0" w:color="auto"/>
        <w:right w:val="none" w:sz="0" w:space="0" w:color="auto"/>
      </w:divBdr>
    </w:div>
    <w:div w:id="1188299213">
      <w:bodyDiv w:val="1"/>
      <w:marLeft w:val="0"/>
      <w:marRight w:val="0"/>
      <w:marTop w:val="0"/>
      <w:marBottom w:val="0"/>
      <w:divBdr>
        <w:top w:val="none" w:sz="0" w:space="0" w:color="auto"/>
        <w:left w:val="none" w:sz="0" w:space="0" w:color="auto"/>
        <w:bottom w:val="none" w:sz="0" w:space="0" w:color="auto"/>
        <w:right w:val="none" w:sz="0" w:space="0" w:color="auto"/>
      </w:divBdr>
    </w:div>
    <w:div w:id="1189104801">
      <w:bodyDiv w:val="1"/>
      <w:marLeft w:val="0"/>
      <w:marRight w:val="0"/>
      <w:marTop w:val="0"/>
      <w:marBottom w:val="0"/>
      <w:divBdr>
        <w:top w:val="none" w:sz="0" w:space="0" w:color="auto"/>
        <w:left w:val="none" w:sz="0" w:space="0" w:color="auto"/>
        <w:bottom w:val="none" w:sz="0" w:space="0" w:color="auto"/>
        <w:right w:val="none" w:sz="0" w:space="0" w:color="auto"/>
      </w:divBdr>
    </w:div>
    <w:div w:id="1189217297">
      <w:bodyDiv w:val="1"/>
      <w:marLeft w:val="0"/>
      <w:marRight w:val="0"/>
      <w:marTop w:val="0"/>
      <w:marBottom w:val="0"/>
      <w:divBdr>
        <w:top w:val="none" w:sz="0" w:space="0" w:color="auto"/>
        <w:left w:val="none" w:sz="0" w:space="0" w:color="auto"/>
        <w:bottom w:val="none" w:sz="0" w:space="0" w:color="auto"/>
        <w:right w:val="none" w:sz="0" w:space="0" w:color="auto"/>
      </w:divBdr>
    </w:div>
    <w:div w:id="1189566686">
      <w:bodyDiv w:val="1"/>
      <w:marLeft w:val="0"/>
      <w:marRight w:val="0"/>
      <w:marTop w:val="0"/>
      <w:marBottom w:val="0"/>
      <w:divBdr>
        <w:top w:val="none" w:sz="0" w:space="0" w:color="auto"/>
        <w:left w:val="none" w:sz="0" w:space="0" w:color="auto"/>
        <w:bottom w:val="none" w:sz="0" w:space="0" w:color="auto"/>
        <w:right w:val="none" w:sz="0" w:space="0" w:color="auto"/>
      </w:divBdr>
    </w:div>
    <w:div w:id="1189611495">
      <w:bodyDiv w:val="1"/>
      <w:marLeft w:val="0"/>
      <w:marRight w:val="0"/>
      <w:marTop w:val="0"/>
      <w:marBottom w:val="0"/>
      <w:divBdr>
        <w:top w:val="none" w:sz="0" w:space="0" w:color="auto"/>
        <w:left w:val="none" w:sz="0" w:space="0" w:color="auto"/>
        <w:bottom w:val="none" w:sz="0" w:space="0" w:color="auto"/>
        <w:right w:val="none" w:sz="0" w:space="0" w:color="auto"/>
      </w:divBdr>
    </w:div>
    <w:div w:id="1189756860">
      <w:bodyDiv w:val="1"/>
      <w:marLeft w:val="0"/>
      <w:marRight w:val="0"/>
      <w:marTop w:val="0"/>
      <w:marBottom w:val="0"/>
      <w:divBdr>
        <w:top w:val="none" w:sz="0" w:space="0" w:color="auto"/>
        <w:left w:val="none" w:sz="0" w:space="0" w:color="auto"/>
        <w:bottom w:val="none" w:sz="0" w:space="0" w:color="auto"/>
        <w:right w:val="none" w:sz="0" w:space="0" w:color="auto"/>
      </w:divBdr>
    </w:div>
    <w:div w:id="1189945993">
      <w:bodyDiv w:val="1"/>
      <w:marLeft w:val="0"/>
      <w:marRight w:val="0"/>
      <w:marTop w:val="0"/>
      <w:marBottom w:val="0"/>
      <w:divBdr>
        <w:top w:val="none" w:sz="0" w:space="0" w:color="auto"/>
        <w:left w:val="none" w:sz="0" w:space="0" w:color="auto"/>
        <w:bottom w:val="none" w:sz="0" w:space="0" w:color="auto"/>
        <w:right w:val="none" w:sz="0" w:space="0" w:color="auto"/>
      </w:divBdr>
    </w:div>
    <w:div w:id="1190610836">
      <w:bodyDiv w:val="1"/>
      <w:marLeft w:val="0"/>
      <w:marRight w:val="0"/>
      <w:marTop w:val="0"/>
      <w:marBottom w:val="0"/>
      <w:divBdr>
        <w:top w:val="none" w:sz="0" w:space="0" w:color="auto"/>
        <w:left w:val="none" w:sz="0" w:space="0" w:color="auto"/>
        <w:bottom w:val="none" w:sz="0" w:space="0" w:color="auto"/>
        <w:right w:val="none" w:sz="0" w:space="0" w:color="auto"/>
      </w:divBdr>
    </w:div>
    <w:div w:id="1191063359">
      <w:bodyDiv w:val="1"/>
      <w:marLeft w:val="0"/>
      <w:marRight w:val="0"/>
      <w:marTop w:val="0"/>
      <w:marBottom w:val="0"/>
      <w:divBdr>
        <w:top w:val="none" w:sz="0" w:space="0" w:color="auto"/>
        <w:left w:val="none" w:sz="0" w:space="0" w:color="auto"/>
        <w:bottom w:val="none" w:sz="0" w:space="0" w:color="auto"/>
        <w:right w:val="none" w:sz="0" w:space="0" w:color="auto"/>
      </w:divBdr>
    </w:div>
    <w:div w:id="1191262999">
      <w:bodyDiv w:val="1"/>
      <w:marLeft w:val="0"/>
      <w:marRight w:val="0"/>
      <w:marTop w:val="0"/>
      <w:marBottom w:val="0"/>
      <w:divBdr>
        <w:top w:val="none" w:sz="0" w:space="0" w:color="auto"/>
        <w:left w:val="none" w:sz="0" w:space="0" w:color="auto"/>
        <w:bottom w:val="none" w:sz="0" w:space="0" w:color="auto"/>
        <w:right w:val="none" w:sz="0" w:space="0" w:color="auto"/>
      </w:divBdr>
    </w:div>
    <w:div w:id="1191803126">
      <w:bodyDiv w:val="1"/>
      <w:marLeft w:val="0"/>
      <w:marRight w:val="0"/>
      <w:marTop w:val="0"/>
      <w:marBottom w:val="0"/>
      <w:divBdr>
        <w:top w:val="none" w:sz="0" w:space="0" w:color="auto"/>
        <w:left w:val="none" w:sz="0" w:space="0" w:color="auto"/>
        <w:bottom w:val="none" w:sz="0" w:space="0" w:color="auto"/>
        <w:right w:val="none" w:sz="0" w:space="0" w:color="auto"/>
      </w:divBdr>
    </w:div>
    <w:div w:id="1193228239">
      <w:bodyDiv w:val="1"/>
      <w:marLeft w:val="0"/>
      <w:marRight w:val="0"/>
      <w:marTop w:val="0"/>
      <w:marBottom w:val="0"/>
      <w:divBdr>
        <w:top w:val="none" w:sz="0" w:space="0" w:color="auto"/>
        <w:left w:val="none" w:sz="0" w:space="0" w:color="auto"/>
        <w:bottom w:val="none" w:sz="0" w:space="0" w:color="auto"/>
        <w:right w:val="none" w:sz="0" w:space="0" w:color="auto"/>
      </w:divBdr>
    </w:div>
    <w:div w:id="1193610577">
      <w:bodyDiv w:val="1"/>
      <w:marLeft w:val="0"/>
      <w:marRight w:val="0"/>
      <w:marTop w:val="0"/>
      <w:marBottom w:val="0"/>
      <w:divBdr>
        <w:top w:val="none" w:sz="0" w:space="0" w:color="auto"/>
        <w:left w:val="none" w:sz="0" w:space="0" w:color="auto"/>
        <w:bottom w:val="none" w:sz="0" w:space="0" w:color="auto"/>
        <w:right w:val="none" w:sz="0" w:space="0" w:color="auto"/>
      </w:divBdr>
    </w:div>
    <w:div w:id="1193763886">
      <w:bodyDiv w:val="1"/>
      <w:marLeft w:val="0"/>
      <w:marRight w:val="0"/>
      <w:marTop w:val="0"/>
      <w:marBottom w:val="0"/>
      <w:divBdr>
        <w:top w:val="none" w:sz="0" w:space="0" w:color="auto"/>
        <w:left w:val="none" w:sz="0" w:space="0" w:color="auto"/>
        <w:bottom w:val="none" w:sz="0" w:space="0" w:color="auto"/>
        <w:right w:val="none" w:sz="0" w:space="0" w:color="auto"/>
      </w:divBdr>
    </w:div>
    <w:div w:id="1194072115">
      <w:bodyDiv w:val="1"/>
      <w:marLeft w:val="0"/>
      <w:marRight w:val="0"/>
      <w:marTop w:val="0"/>
      <w:marBottom w:val="0"/>
      <w:divBdr>
        <w:top w:val="none" w:sz="0" w:space="0" w:color="auto"/>
        <w:left w:val="none" w:sz="0" w:space="0" w:color="auto"/>
        <w:bottom w:val="none" w:sz="0" w:space="0" w:color="auto"/>
        <w:right w:val="none" w:sz="0" w:space="0" w:color="auto"/>
      </w:divBdr>
    </w:div>
    <w:div w:id="1195002577">
      <w:bodyDiv w:val="1"/>
      <w:marLeft w:val="0"/>
      <w:marRight w:val="0"/>
      <w:marTop w:val="0"/>
      <w:marBottom w:val="0"/>
      <w:divBdr>
        <w:top w:val="none" w:sz="0" w:space="0" w:color="auto"/>
        <w:left w:val="none" w:sz="0" w:space="0" w:color="auto"/>
        <w:bottom w:val="none" w:sz="0" w:space="0" w:color="auto"/>
        <w:right w:val="none" w:sz="0" w:space="0" w:color="auto"/>
      </w:divBdr>
    </w:div>
    <w:div w:id="1195655280">
      <w:bodyDiv w:val="1"/>
      <w:marLeft w:val="0"/>
      <w:marRight w:val="0"/>
      <w:marTop w:val="0"/>
      <w:marBottom w:val="0"/>
      <w:divBdr>
        <w:top w:val="none" w:sz="0" w:space="0" w:color="auto"/>
        <w:left w:val="none" w:sz="0" w:space="0" w:color="auto"/>
        <w:bottom w:val="none" w:sz="0" w:space="0" w:color="auto"/>
        <w:right w:val="none" w:sz="0" w:space="0" w:color="auto"/>
      </w:divBdr>
    </w:div>
    <w:div w:id="1196119126">
      <w:bodyDiv w:val="1"/>
      <w:marLeft w:val="0"/>
      <w:marRight w:val="0"/>
      <w:marTop w:val="0"/>
      <w:marBottom w:val="0"/>
      <w:divBdr>
        <w:top w:val="none" w:sz="0" w:space="0" w:color="auto"/>
        <w:left w:val="none" w:sz="0" w:space="0" w:color="auto"/>
        <w:bottom w:val="none" w:sz="0" w:space="0" w:color="auto"/>
        <w:right w:val="none" w:sz="0" w:space="0" w:color="auto"/>
      </w:divBdr>
    </w:div>
    <w:div w:id="1196506835">
      <w:bodyDiv w:val="1"/>
      <w:marLeft w:val="0"/>
      <w:marRight w:val="0"/>
      <w:marTop w:val="0"/>
      <w:marBottom w:val="0"/>
      <w:divBdr>
        <w:top w:val="none" w:sz="0" w:space="0" w:color="auto"/>
        <w:left w:val="none" w:sz="0" w:space="0" w:color="auto"/>
        <w:bottom w:val="none" w:sz="0" w:space="0" w:color="auto"/>
        <w:right w:val="none" w:sz="0" w:space="0" w:color="auto"/>
      </w:divBdr>
    </w:div>
    <w:div w:id="1196695645">
      <w:bodyDiv w:val="1"/>
      <w:marLeft w:val="0"/>
      <w:marRight w:val="0"/>
      <w:marTop w:val="0"/>
      <w:marBottom w:val="0"/>
      <w:divBdr>
        <w:top w:val="none" w:sz="0" w:space="0" w:color="auto"/>
        <w:left w:val="none" w:sz="0" w:space="0" w:color="auto"/>
        <w:bottom w:val="none" w:sz="0" w:space="0" w:color="auto"/>
        <w:right w:val="none" w:sz="0" w:space="0" w:color="auto"/>
      </w:divBdr>
    </w:div>
    <w:div w:id="1196768024">
      <w:bodyDiv w:val="1"/>
      <w:marLeft w:val="0"/>
      <w:marRight w:val="0"/>
      <w:marTop w:val="0"/>
      <w:marBottom w:val="0"/>
      <w:divBdr>
        <w:top w:val="none" w:sz="0" w:space="0" w:color="auto"/>
        <w:left w:val="none" w:sz="0" w:space="0" w:color="auto"/>
        <w:bottom w:val="none" w:sz="0" w:space="0" w:color="auto"/>
        <w:right w:val="none" w:sz="0" w:space="0" w:color="auto"/>
      </w:divBdr>
    </w:div>
    <w:div w:id="1197350524">
      <w:bodyDiv w:val="1"/>
      <w:marLeft w:val="0"/>
      <w:marRight w:val="0"/>
      <w:marTop w:val="0"/>
      <w:marBottom w:val="0"/>
      <w:divBdr>
        <w:top w:val="none" w:sz="0" w:space="0" w:color="auto"/>
        <w:left w:val="none" w:sz="0" w:space="0" w:color="auto"/>
        <w:bottom w:val="none" w:sz="0" w:space="0" w:color="auto"/>
        <w:right w:val="none" w:sz="0" w:space="0" w:color="auto"/>
      </w:divBdr>
    </w:div>
    <w:div w:id="1198739236">
      <w:bodyDiv w:val="1"/>
      <w:marLeft w:val="0"/>
      <w:marRight w:val="0"/>
      <w:marTop w:val="0"/>
      <w:marBottom w:val="0"/>
      <w:divBdr>
        <w:top w:val="none" w:sz="0" w:space="0" w:color="auto"/>
        <w:left w:val="none" w:sz="0" w:space="0" w:color="auto"/>
        <w:bottom w:val="none" w:sz="0" w:space="0" w:color="auto"/>
        <w:right w:val="none" w:sz="0" w:space="0" w:color="auto"/>
      </w:divBdr>
    </w:div>
    <w:div w:id="1200120189">
      <w:bodyDiv w:val="1"/>
      <w:marLeft w:val="0"/>
      <w:marRight w:val="0"/>
      <w:marTop w:val="0"/>
      <w:marBottom w:val="0"/>
      <w:divBdr>
        <w:top w:val="none" w:sz="0" w:space="0" w:color="auto"/>
        <w:left w:val="none" w:sz="0" w:space="0" w:color="auto"/>
        <w:bottom w:val="none" w:sz="0" w:space="0" w:color="auto"/>
        <w:right w:val="none" w:sz="0" w:space="0" w:color="auto"/>
      </w:divBdr>
    </w:div>
    <w:div w:id="1200584596">
      <w:bodyDiv w:val="1"/>
      <w:marLeft w:val="0"/>
      <w:marRight w:val="0"/>
      <w:marTop w:val="0"/>
      <w:marBottom w:val="0"/>
      <w:divBdr>
        <w:top w:val="none" w:sz="0" w:space="0" w:color="auto"/>
        <w:left w:val="none" w:sz="0" w:space="0" w:color="auto"/>
        <w:bottom w:val="none" w:sz="0" w:space="0" w:color="auto"/>
        <w:right w:val="none" w:sz="0" w:space="0" w:color="auto"/>
      </w:divBdr>
    </w:div>
    <w:div w:id="1202205514">
      <w:bodyDiv w:val="1"/>
      <w:marLeft w:val="0"/>
      <w:marRight w:val="0"/>
      <w:marTop w:val="0"/>
      <w:marBottom w:val="0"/>
      <w:divBdr>
        <w:top w:val="none" w:sz="0" w:space="0" w:color="auto"/>
        <w:left w:val="none" w:sz="0" w:space="0" w:color="auto"/>
        <w:bottom w:val="none" w:sz="0" w:space="0" w:color="auto"/>
        <w:right w:val="none" w:sz="0" w:space="0" w:color="auto"/>
      </w:divBdr>
    </w:div>
    <w:div w:id="1202206437">
      <w:bodyDiv w:val="1"/>
      <w:marLeft w:val="0"/>
      <w:marRight w:val="0"/>
      <w:marTop w:val="0"/>
      <w:marBottom w:val="0"/>
      <w:divBdr>
        <w:top w:val="none" w:sz="0" w:space="0" w:color="auto"/>
        <w:left w:val="none" w:sz="0" w:space="0" w:color="auto"/>
        <w:bottom w:val="none" w:sz="0" w:space="0" w:color="auto"/>
        <w:right w:val="none" w:sz="0" w:space="0" w:color="auto"/>
      </w:divBdr>
    </w:div>
    <w:div w:id="1202355403">
      <w:bodyDiv w:val="1"/>
      <w:marLeft w:val="0"/>
      <w:marRight w:val="0"/>
      <w:marTop w:val="0"/>
      <w:marBottom w:val="0"/>
      <w:divBdr>
        <w:top w:val="none" w:sz="0" w:space="0" w:color="auto"/>
        <w:left w:val="none" w:sz="0" w:space="0" w:color="auto"/>
        <w:bottom w:val="none" w:sz="0" w:space="0" w:color="auto"/>
        <w:right w:val="none" w:sz="0" w:space="0" w:color="auto"/>
      </w:divBdr>
    </w:div>
    <w:div w:id="1203244852">
      <w:bodyDiv w:val="1"/>
      <w:marLeft w:val="0"/>
      <w:marRight w:val="0"/>
      <w:marTop w:val="0"/>
      <w:marBottom w:val="0"/>
      <w:divBdr>
        <w:top w:val="none" w:sz="0" w:space="0" w:color="auto"/>
        <w:left w:val="none" w:sz="0" w:space="0" w:color="auto"/>
        <w:bottom w:val="none" w:sz="0" w:space="0" w:color="auto"/>
        <w:right w:val="none" w:sz="0" w:space="0" w:color="auto"/>
      </w:divBdr>
    </w:div>
    <w:div w:id="1204170303">
      <w:bodyDiv w:val="1"/>
      <w:marLeft w:val="0"/>
      <w:marRight w:val="0"/>
      <w:marTop w:val="0"/>
      <w:marBottom w:val="0"/>
      <w:divBdr>
        <w:top w:val="none" w:sz="0" w:space="0" w:color="auto"/>
        <w:left w:val="none" w:sz="0" w:space="0" w:color="auto"/>
        <w:bottom w:val="none" w:sz="0" w:space="0" w:color="auto"/>
        <w:right w:val="none" w:sz="0" w:space="0" w:color="auto"/>
      </w:divBdr>
    </w:div>
    <w:div w:id="1205672975">
      <w:bodyDiv w:val="1"/>
      <w:marLeft w:val="0"/>
      <w:marRight w:val="0"/>
      <w:marTop w:val="0"/>
      <w:marBottom w:val="0"/>
      <w:divBdr>
        <w:top w:val="none" w:sz="0" w:space="0" w:color="auto"/>
        <w:left w:val="none" w:sz="0" w:space="0" w:color="auto"/>
        <w:bottom w:val="none" w:sz="0" w:space="0" w:color="auto"/>
        <w:right w:val="none" w:sz="0" w:space="0" w:color="auto"/>
      </w:divBdr>
    </w:div>
    <w:div w:id="1207596725">
      <w:bodyDiv w:val="1"/>
      <w:marLeft w:val="0"/>
      <w:marRight w:val="0"/>
      <w:marTop w:val="0"/>
      <w:marBottom w:val="0"/>
      <w:divBdr>
        <w:top w:val="none" w:sz="0" w:space="0" w:color="auto"/>
        <w:left w:val="none" w:sz="0" w:space="0" w:color="auto"/>
        <w:bottom w:val="none" w:sz="0" w:space="0" w:color="auto"/>
        <w:right w:val="none" w:sz="0" w:space="0" w:color="auto"/>
      </w:divBdr>
    </w:div>
    <w:div w:id="1208223189">
      <w:bodyDiv w:val="1"/>
      <w:marLeft w:val="0"/>
      <w:marRight w:val="0"/>
      <w:marTop w:val="0"/>
      <w:marBottom w:val="0"/>
      <w:divBdr>
        <w:top w:val="none" w:sz="0" w:space="0" w:color="auto"/>
        <w:left w:val="none" w:sz="0" w:space="0" w:color="auto"/>
        <w:bottom w:val="none" w:sz="0" w:space="0" w:color="auto"/>
        <w:right w:val="none" w:sz="0" w:space="0" w:color="auto"/>
      </w:divBdr>
    </w:div>
    <w:div w:id="1208252652">
      <w:bodyDiv w:val="1"/>
      <w:marLeft w:val="0"/>
      <w:marRight w:val="0"/>
      <w:marTop w:val="0"/>
      <w:marBottom w:val="0"/>
      <w:divBdr>
        <w:top w:val="none" w:sz="0" w:space="0" w:color="auto"/>
        <w:left w:val="none" w:sz="0" w:space="0" w:color="auto"/>
        <w:bottom w:val="none" w:sz="0" w:space="0" w:color="auto"/>
        <w:right w:val="none" w:sz="0" w:space="0" w:color="auto"/>
      </w:divBdr>
    </w:div>
    <w:div w:id="1209418921">
      <w:bodyDiv w:val="1"/>
      <w:marLeft w:val="0"/>
      <w:marRight w:val="0"/>
      <w:marTop w:val="0"/>
      <w:marBottom w:val="0"/>
      <w:divBdr>
        <w:top w:val="none" w:sz="0" w:space="0" w:color="auto"/>
        <w:left w:val="none" w:sz="0" w:space="0" w:color="auto"/>
        <w:bottom w:val="none" w:sz="0" w:space="0" w:color="auto"/>
        <w:right w:val="none" w:sz="0" w:space="0" w:color="auto"/>
      </w:divBdr>
    </w:div>
    <w:div w:id="1209492517">
      <w:bodyDiv w:val="1"/>
      <w:marLeft w:val="0"/>
      <w:marRight w:val="0"/>
      <w:marTop w:val="0"/>
      <w:marBottom w:val="0"/>
      <w:divBdr>
        <w:top w:val="none" w:sz="0" w:space="0" w:color="auto"/>
        <w:left w:val="none" w:sz="0" w:space="0" w:color="auto"/>
        <w:bottom w:val="none" w:sz="0" w:space="0" w:color="auto"/>
        <w:right w:val="none" w:sz="0" w:space="0" w:color="auto"/>
      </w:divBdr>
    </w:div>
    <w:div w:id="1209948589">
      <w:bodyDiv w:val="1"/>
      <w:marLeft w:val="0"/>
      <w:marRight w:val="0"/>
      <w:marTop w:val="0"/>
      <w:marBottom w:val="0"/>
      <w:divBdr>
        <w:top w:val="none" w:sz="0" w:space="0" w:color="auto"/>
        <w:left w:val="none" w:sz="0" w:space="0" w:color="auto"/>
        <w:bottom w:val="none" w:sz="0" w:space="0" w:color="auto"/>
        <w:right w:val="none" w:sz="0" w:space="0" w:color="auto"/>
      </w:divBdr>
    </w:div>
    <w:div w:id="1210846872">
      <w:bodyDiv w:val="1"/>
      <w:marLeft w:val="0"/>
      <w:marRight w:val="0"/>
      <w:marTop w:val="0"/>
      <w:marBottom w:val="0"/>
      <w:divBdr>
        <w:top w:val="none" w:sz="0" w:space="0" w:color="auto"/>
        <w:left w:val="none" w:sz="0" w:space="0" w:color="auto"/>
        <w:bottom w:val="none" w:sz="0" w:space="0" w:color="auto"/>
        <w:right w:val="none" w:sz="0" w:space="0" w:color="auto"/>
      </w:divBdr>
    </w:div>
    <w:div w:id="1211502562">
      <w:bodyDiv w:val="1"/>
      <w:marLeft w:val="0"/>
      <w:marRight w:val="0"/>
      <w:marTop w:val="0"/>
      <w:marBottom w:val="0"/>
      <w:divBdr>
        <w:top w:val="none" w:sz="0" w:space="0" w:color="auto"/>
        <w:left w:val="none" w:sz="0" w:space="0" w:color="auto"/>
        <w:bottom w:val="none" w:sz="0" w:space="0" w:color="auto"/>
        <w:right w:val="none" w:sz="0" w:space="0" w:color="auto"/>
      </w:divBdr>
    </w:div>
    <w:div w:id="1212183089">
      <w:bodyDiv w:val="1"/>
      <w:marLeft w:val="0"/>
      <w:marRight w:val="0"/>
      <w:marTop w:val="0"/>
      <w:marBottom w:val="0"/>
      <w:divBdr>
        <w:top w:val="none" w:sz="0" w:space="0" w:color="auto"/>
        <w:left w:val="none" w:sz="0" w:space="0" w:color="auto"/>
        <w:bottom w:val="none" w:sz="0" w:space="0" w:color="auto"/>
        <w:right w:val="none" w:sz="0" w:space="0" w:color="auto"/>
      </w:divBdr>
    </w:div>
    <w:div w:id="1214122070">
      <w:bodyDiv w:val="1"/>
      <w:marLeft w:val="0"/>
      <w:marRight w:val="0"/>
      <w:marTop w:val="0"/>
      <w:marBottom w:val="0"/>
      <w:divBdr>
        <w:top w:val="none" w:sz="0" w:space="0" w:color="auto"/>
        <w:left w:val="none" w:sz="0" w:space="0" w:color="auto"/>
        <w:bottom w:val="none" w:sz="0" w:space="0" w:color="auto"/>
        <w:right w:val="none" w:sz="0" w:space="0" w:color="auto"/>
      </w:divBdr>
    </w:div>
    <w:div w:id="1215039510">
      <w:bodyDiv w:val="1"/>
      <w:marLeft w:val="0"/>
      <w:marRight w:val="0"/>
      <w:marTop w:val="0"/>
      <w:marBottom w:val="0"/>
      <w:divBdr>
        <w:top w:val="none" w:sz="0" w:space="0" w:color="auto"/>
        <w:left w:val="none" w:sz="0" w:space="0" w:color="auto"/>
        <w:bottom w:val="none" w:sz="0" w:space="0" w:color="auto"/>
        <w:right w:val="none" w:sz="0" w:space="0" w:color="auto"/>
      </w:divBdr>
    </w:div>
    <w:div w:id="1215629151">
      <w:bodyDiv w:val="1"/>
      <w:marLeft w:val="0"/>
      <w:marRight w:val="0"/>
      <w:marTop w:val="0"/>
      <w:marBottom w:val="0"/>
      <w:divBdr>
        <w:top w:val="none" w:sz="0" w:space="0" w:color="auto"/>
        <w:left w:val="none" w:sz="0" w:space="0" w:color="auto"/>
        <w:bottom w:val="none" w:sz="0" w:space="0" w:color="auto"/>
        <w:right w:val="none" w:sz="0" w:space="0" w:color="auto"/>
      </w:divBdr>
    </w:div>
    <w:div w:id="1215699004">
      <w:bodyDiv w:val="1"/>
      <w:marLeft w:val="0"/>
      <w:marRight w:val="0"/>
      <w:marTop w:val="0"/>
      <w:marBottom w:val="0"/>
      <w:divBdr>
        <w:top w:val="none" w:sz="0" w:space="0" w:color="auto"/>
        <w:left w:val="none" w:sz="0" w:space="0" w:color="auto"/>
        <w:bottom w:val="none" w:sz="0" w:space="0" w:color="auto"/>
        <w:right w:val="none" w:sz="0" w:space="0" w:color="auto"/>
      </w:divBdr>
    </w:div>
    <w:div w:id="1216159208">
      <w:bodyDiv w:val="1"/>
      <w:marLeft w:val="0"/>
      <w:marRight w:val="0"/>
      <w:marTop w:val="0"/>
      <w:marBottom w:val="0"/>
      <w:divBdr>
        <w:top w:val="none" w:sz="0" w:space="0" w:color="auto"/>
        <w:left w:val="none" w:sz="0" w:space="0" w:color="auto"/>
        <w:bottom w:val="none" w:sz="0" w:space="0" w:color="auto"/>
        <w:right w:val="none" w:sz="0" w:space="0" w:color="auto"/>
      </w:divBdr>
    </w:div>
    <w:div w:id="1216314234">
      <w:bodyDiv w:val="1"/>
      <w:marLeft w:val="0"/>
      <w:marRight w:val="0"/>
      <w:marTop w:val="0"/>
      <w:marBottom w:val="0"/>
      <w:divBdr>
        <w:top w:val="none" w:sz="0" w:space="0" w:color="auto"/>
        <w:left w:val="none" w:sz="0" w:space="0" w:color="auto"/>
        <w:bottom w:val="none" w:sz="0" w:space="0" w:color="auto"/>
        <w:right w:val="none" w:sz="0" w:space="0" w:color="auto"/>
      </w:divBdr>
    </w:div>
    <w:div w:id="1217085649">
      <w:bodyDiv w:val="1"/>
      <w:marLeft w:val="0"/>
      <w:marRight w:val="0"/>
      <w:marTop w:val="0"/>
      <w:marBottom w:val="0"/>
      <w:divBdr>
        <w:top w:val="none" w:sz="0" w:space="0" w:color="auto"/>
        <w:left w:val="none" w:sz="0" w:space="0" w:color="auto"/>
        <w:bottom w:val="none" w:sz="0" w:space="0" w:color="auto"/>
        <w:right w:val="none" w:sz="0" w:space="0" w:color="auto"/>
      </w:divBdr>
    </w:div>
    <w:div w:id="1218274087">
      <w:bodyDiv w:val="1"/>
      <w:marLeft w:val="0"/>
      <w:marRight w:val="0"/>
      <w:marTop w:val="0"/>
      <w:marBottom w:val="0"/>
      <w:divBdr>
        <w:top w:val="none" w:sz="0" w:space="0" w:color="auto"/>
        <w:left w:val="none" w:sz="0" w:space="0" w:color="auto"/>
        <w:bottom w:val="none" w:sz="0" w:space="0" w:color="auto"/>
        <w:right w:val="none" w:sz="0" w:space="0" w:color="auto"/>
      </w:divBdr>
    </w:div>
    <w:div w:id="1218474803">
      <w:bodyDiv w:val="1"/>
      <w:marLeft w:val="0"/>
      <w:marRight w:val="0"/>
      <w:marTop w:val="0"/>
      <w:marBottom w:val="0"/>
      <w:divBdr>
        <w:top w:val="none" w:sz="0" w:space="0" w:color="auto"/>
        <w:left w:val="none" w:sz="0" w:space="0" w:color="auto"/>
        <w:bottom w:val="none" w:sz="0" w:space="0" w:color="auto"/>
        <w:right w:val="none" w:sz="0" w:space="0" w:color="auto"/>
      </w:divBdr>
    </w:div>
    <w:div w:id="1218586681">
      <w:bodyDiv w:val="1"/>
      <w:marLeft w:val="0"/>
      <w:marRight w:val="0"/>
      <w:marTop w:val="0"/>
      <w:marBottom w:val="0"/>
      <w:divBdr>
        <w:top w:val="none" w:sz="0" w:space="0" w:color="auto"/>
        <w:left w:val="none" w:sz="0" w:space="0" w:color="auto"/>
        <w:bottom w:val="none" w:sz="0" w:space="0" w:color="auto"/>
        <w:right w:val="none" w:sz="0" w:space="0" w:color="auto"/>
      </w:divBdr>
    </w:div>
    <w:div w:id="1219127220">
      <w:bodyDiv w:val="1"/>
      <w:marLeft w:val="0"/>
      <w:marRight w:val="0"/>
      <w:marTop w:val="0"/>
      <w:marBottom w:val="0"/>
      <w:divBdr>
        <w:top w:val="none" w:sz="0" w:space="0" w:color="auto"/>
        <w:left w:val="none" w:sz="0" w:space="0" w:color="auto"/>
        <w:bottom w:val="none" w:sz="0" w:space="0" w:color="auto"/>
        <w:right w:val="none" w:sz="0" w:space="0" w:color="auto"/>
      </w:divBdr>
    </w:div>
    <w:div w:id="1219364931">
      <w:bodyDiv w:val="1"/>
      <w:marLeft w:val="0"/>
      <w:marRight w:val="0"/>
      <w:marTop w:val="0"/>
      <w:marBottom w:val="0"/>
      <w:divBdr>
        <w:top w:val="none" w:sz="0" w:space="0" w:color="auto"/>
        <w:left w:val="none" w:sz="0" w:space="0" w:color="auto"/>
        <w:bottom w:val="none" w:sz="0" w:space="0" w:color="auto"/>
        <w:right w:val="none" w:sz="0" w:space="0" w:color="auto"/>
      </w:divBdr>
    </w:div>
    <w:div w:id="1220167720">
      <w:bodyDiv w:val="1"/>
      <w:marLeft w:val="0"/>
      <w:marRight w:val="0"/>
      <w:marTop w:val="0"/>
      <w:marBottom w:val="0"/>
      <w:divBdr>
        <w:top w:val="none" w:sz="0" w:space="0" w:color="auto"/>
        <w:left w:val="none" w:sz="0" w:space="0" w:color="auto"/>
        <w:bottom w:val="none" w:sz="0" w:space="0" w:color="auto"/>
        <w:right w:val="none" w:sz="0" w:space="0" w:color="auto"/>
      </w:divBdr>
    </w:div>
    <w:div w:id="1220168786">
      <w:bodyDiv w:val="1"/>
      <w:marLeft w:val="0"/>
      <w:marRight w:val="0"/>
      <w:marTop w:val="0"/>
      <w:marBottom w:val="0"/>
      <w:divBdr>
        <w:top w:val="none" w:sz="0" w:space="0" w:color="auto"/>
        <w:left w:val="none" w:sz="0" w:space="0" w:color="auto"/>
        <w:bottom w:val="none" w:sz="0" w:space="0" w:color="auto"/>
        <w:right w:val="none" w:sz="0" w:space="0" w:color="auto"/>
      </w:divBdr>
    </w:div>
    <w:div w:id="1220900980">
      <w:bodyDiv w:val="1"/>
      <w:marLeft w:val="0"/>
      <w:marRight w:val="0"/>
      <w:marTop w:val="0"/>
      <w:marBottom w:val="0"/>
      <w:divBdr>
        <w:top w:val="none" w:sz="0" w:space="0" w:color="auto"/>
        <w:left w:val="none" w:sz="0" w:space="0" w:color="auto"/>
        <w:bottom w:val="none" w:sz="0" w:space="0" w:color="auto"/>
        <w:right w:val="none" w:sz="0" w:space="0" w:color="auto"/>
      </w:divBdr>
    </w:div>
    <w:div w:id="1221014639">
      <w:bodyDiv w:val="1"/>
      <w:marLeft w:val="0"/>
      <w:marRight w:val="0"/>
      <w:marTop w:val="0"/>
      <w:marBottom w:val="0"/>
      <w:divBdr>
        <w:top w:val="none" w:sz="0" w:space="0" w:color="auto"/>
        <w:left w:val="none" w:sz="0" w:space="0" w:color="auto"/>
        <w:bottom w:val="none" w:sz="0" w:space="0" w:color="auto"/>
        <w:right w:val="none" w:sz="0" w:space="0" w:color="auto"/>
      </w:divBdr>
    </w:div>
    <w:div w:id="1221670364">
      <w:bodyDiv w:val="1"/>
      <w:marLeft w:val="0"/>
      <w:marRight w:val="0"/>
      <w:marTop w:val="0"/>
      <w:marBottom w:val="0"/>
      <w:divBdr>
        <w:top w:val="none" w:sz="0" w:space="0" w:color="auto"/>
        <w:left w:val="none" w:sz="0" w:space="0" w:color="auto"/>
        <w:bottom w:val="none" w:sz="0" w:space="0" w:color="auto"/>
        <w:right w:val="none" w:sz="0" w:space="0" w:color="auto"/>
      </w:divBdr>
    </w:div>
    <w:div w:id="1222205714">
      <w:bodyDiv w:val="1"/>
      <w:marLeft w:val="0"/>
      <w:marRight w:val="0"/>
      <w:marTop w:val="0"/>
      <w:marBottom w:val="0"/>
      <w:divBdr>
        <w:top w:val="none" w:sz="0" w:space="0" w:color="auto"/>
        <w:left w:val="none" w:sz="0" w:space="0" w:color="auto"/>
        <w:bottom w:val="none" w:sz="0" w:space="0" w:color="auto"/>
        <w:right w:val="none" w:sz="0" w:space="0" w:color="auto"/>
      </w:divBdr>
    </w:div>
    <w:div w:id="1224635719">
      <w:bodyDiv w:val="1"/>
      <w:marLeft w:val="0"/>
      <w:marRight w:val="0"/>
      <w:marTop w:val="0"/>
      <w:marBottom w:val="0"/>
      <w:divBdr>
        <w:top w:val="none" w:sz="0" w:space="0" w:color="auto"/>
        <w:left w:val="none" w:sz="0" w:space="0" w:color="auto"/>
        <w:bottom w:val="none" w:sz="0" w:space="0" w:color="auto"/>
        <w:right w:val="none" w:sz="0" w:space="0" w:color="auto"/>
      </w:divBdr>
    </w:div>
    <w:div w:id="1225141435">
      <w:bodyDiv w:val="1"/>
      <w:marLeft w:val="0"/>
      <w:marRight w:val="0"/>
      <w:marTop w:val="0"/>
      <w:marBottom w:val="0"/>
      <w:divBdr>
        <w:top w:val="none" w:sz="0" w:space="0" w:color="auto"/>
        <w:left w:val="none" w:sz="0" w:space="0" w:color="auto"/>
        <w:bottom w:val="none" w:sz="0" w:space="0" w:color="auto"/>
        <w:right w:val="none" w:sz="0" w:space="0" w:color="auto"/>
      </w:divBdr>
    </w:div>
    <w:div w:id="1225799686">
      <w:bodyDiv w:val="1"/>
      <w:marLeft w:val="0"/>
      <w:marRight w:val="0"/>
      <w:marTop w:val="0"/>
      <w:marBottom w:val="0"/>
      <w:divBdr>
        <w:top w:val="none" w:sz="0" w:space="0" w:color="auto"/>
        <w:left w:val="none" w:sz="0" w:space="0" w:color="auto"/>
        <w:bottom w:val="none" w:sz="0" w:space="0" w:color="auto"/>
        <w:right w:val="none" w:sz="0" w:space="0" w:color="auto"/>
      </w:divBdr>
    </w:div>
    <w:div w:id="1228607759">
      <w:bodyDiv w:val="1"/>
      <w:marLeft w:val="0"/>
      <w:marRight w:val="0"/>
      <w:marTop w:val="0"/>
      <w:marBottom w:val="0"/>
      <w:divBdr>
        <w:top w:val="none" w:sz="0" w:space="0" w:color="auto"/>
        <w:left w:val="none" w:sz="0" w:space="0" w:color="auto"/>
        <w:bottom w:val="none" w:sz="0" w:space="0" w:color="auto"/>
        <w:right w:val="none" w:sz="0" w:space="0" w:color="auto"/>
      </w:divBdr>
    </w:div>
    <w:div w:id="1228613108">
      <w:bodyDiv w:val="1"/>
      <w:marLeft w:val="0"/>
      <w:marRight w:val="0"/>
      <w:marTop w:val="0"/>
      <w:marBottom w:val="0"/>
      <w:divBdr>
        <w:top w:val="none" w:sz="0" w:space="0" w:color="auto"/>
        <w:left w:val="none" w:sz="0" w:space="0" w:color="auto"/>
        <w:bottom w:val="none" w:sz="0" w:space="0" w:color="auto"/>
        <w:right w:val="none" w:sz="0" w:space="0" w:color="auto"/>
      </w:divBdr>
    </w:div>
    <w:div w:id="1229733090">
      <w:bodyDiv w:val="1"/>
      <w:marLeft w:val="0"/>
      <w:marRight w:val="0"/>
      <w:marTop w:val="0"/>
      <w:marBottom w:val="0"/>
      <w:divBdr>
        <w:top w:val="none" w:sz="0" w:space="0" w:color="auto"/>
        <w:left w:val="none" w:sz="0" w:space="0" w:color="auto"/>
        <w:bottom w:val="none" w:sz="0" w:space="0" w:color="auto"/>
        <w:right w:val="none" w:sz="0" w:space="0" w:color="auto"/>
      </w:divBdr>
    </w:div>
    <w:div w:id="1229918402">
      <w:bodyDiv w:val="1"/>
      <w:marLeft w:val="0"/>
      <w:marRight w:val="0"/>
      <w:marTop w:val="0"/>
      <w:marBottom w:val="0"/>
      <w:divBdr>
        <w:top w:val="none" w:sz="0" w:space="0" w:color="auto"/>
        <w:left w:val="none" w:sz="0" w:space="0" w:color="auto"/>
        <w:bottom w:val="none" w:sz="0" w:space="0" w:color="auto"/>
        <w:right w:val="none" w:sz="0" w:space="0" w:color="auto"/>
      </w:divBdr>
    </w:div>
    <w:div w:id="1230921706">
      <w:bodyDiv w:val="1"/>
      <w:marLeft w:val="0"/>
      <w:marRight w:val="0"/>
      <w:marTop w:val="0"/>
      <w:marBottom w:val="0"/>
      <w:divBdr>
        <w:top w:val="none" w:sz="0" w:space="0" w:color="auto"/>
        <w:left w:val="none" w:sz="0" w:space="0" w:color="auto"/>
        <w:bottom w:val="none" w:sz="0" w:space="0" w:color="auto"/>
        <w:right w:val="none" w:sz="0" w:space="0" w:color="auto"/>
      </w:divBdr>
    </w:div>
    <w:div w:id="1230964395">
      <w:bodyDiv w:val="1"/>
      <w:marLeft w:val="0"/>
      <w:marRight w:val="0"/>
      <w:marTop w:val="0"/>
      <w:marBottom w:val="0"/>
      <w:divBdr>
        <w:top w:val="none" w:sz="0" w:space="0" w:color="auto"/>
        <w:left w:val="none" w:sz="0" w:space="0" w:color="auto"/>
        <w:bottom w:val="none" w:sz="0" w:space="0" w:color="auto"/>
        <w:right w:val="none" w:sz="0" w:space="0" w:color="auto"/>
      </w:divBdr>
    </w:div>
    <w:div w:id="1231814749">
      <w:bodyDiv w:val="1"/>
      <w:marLeft w:val="0"/>
      <w:marRight w:val="0"/>
      <w:marTop w:val="0"/>
      <w:marBottom w:val="0"/>
      <w:divBdr>
        <w:top w:val="none" w:sz="0" w:space="0" w:color="auto"/>
        <w:left w:val="none" w:sz="0" w:space="0" w:color="auto"/>
        <w:bottom w:val="none" w:sz="0" w:space="0" w:color="auto"/>
        <w:right w:val="none" w:sz="0" w:space="0" w:color="auto"/>
      </w:divBdr>
    </w:div>
    <w:div w:id="1232889862">
      <w:bodyDiv w:val="1"/>
      <w:marLeft w:val="0"/>
      <w:marRight w:val="0"/>
      <w:marTop w:val="0"/>
      <w:marBottom w:val="0"/>
      <w:divBdr>
        <w:top w:val="none" w:sz="0" w:space="0" w:color="auto"/>
        <w:left w:val="none" w:sz="0" w:space="0" w:color="auto"/>
        <w:bottom w:val="none" w:sz="0" w:space="0" w:color="auto"/>
        <w:right w:val="none" w:sz="0" w:space="0" w:color="auto"/>
      </w:divBdr>
    </w:div>
    <w:div w:id="1233544977">
      <w:bodyDiv w:val="1"/>
      <w:marLeft w:val="0"/>
      <w:marRight w:val="0"/>
      <w:marTop w:val="0"/>
      <w:marBottom w:val="0"/>
      <w:divBdr>
        <w:top w:val="none" w:sz="0" w:space="0" w:color="auto"/>
        <w:left w:val="none" w:sz="0" w:space="0" w:color="auto"/>
        <w:bottom w:val="none" w:sz="0" w:space="0" w:color="auto"/>
        <w:right w:val="none" w:sz="0" w:space="0" w:color="auto"/>
      </w:divBdr>
    </w:div>
    <w:div w:id="1235092183">
      <w:bodyDiv w:val="1"/>
      <w:marLeft w:val="0"/>
      <w:marRight w:val="0"/>
      <w:marTop w:val="0"/>
      <w:marBottom w:val="0"/>
      <w:divBdr>
        <w:top w:val="none" w:sz="0" w:space="0" w:color="auto"/>
        <w:left w:val="none" w:sz="0" w:space="0" w:color="auto"/>
        <w:bottom w:val="none" w:sz="0" w:space="0" w:color="auto"/>
        <w:right w:val="none" w:sz="0" w:space="0" w:color="auto"/>
      </w:divBdr>
    </w:div>
    <w:div w:id="1235235254">
      <w:bodyDiv w:val="1"/>
      <w:marLeft w:val="0"/>
      <w:marRight w:val="0"/>
      <w:marTop w:val="0"/>
      <w:marBottom w:val="0"/>
      <w:divBdr>
        <w:top w:val="none" w:sz="0" w:space="0" w:color="auto"/>
        <w:left w:val="none" w:sz="0" w:space="0" w:color="auto"/>
        <w:bottom w:val="none" w:sz="0" w:space="0" w:color="auto"/>
        <w:right w:val="none" w:sz="0" w:space="0" w:color="auto"/>
      </w:divBdr>
    </w:div>
    <w:div w:id="1235511228">
      <w:bodyDiv w:val="1"/>
      <w:marLeft w:val="0"/>
      <w:marRight w:val="0"/>
      <w:marTop w:val="0"/>
      <w:marBottom w:val="0"/>
      <w:divBdr>
        <w:top w:val="none" w:sz="0" w:space="0" w:color="auto"/>
        <w:left w:val="none" w:sz="0" w:space="0" w:color="auto"/>
        <w:bottom w:val="none" w:sz="0" w:space="0" w:color="auto"/>
        <w:right w:val="none" w:sz="0" w:space="0" w:color="auto"/>
      </w:divBdr>
    </w:div>
    <w:div w:id="1235582000">
      <w:bodyDiv w:val="1"/>
      <w:marLeft w:val="0"/>
      <w:marRight w:val="0"/>
      <w:marTop w:val="0"/>
      <w:marBottom w:val="0"/>
      <w:divBdr>
        <w:top w:val="none" w:sz="0" w:space="0" w:color="auto"/>
        <w:left w:val="none" w:sz="0" w:space="0" w:color="auto"/>
        <w:bottom w:val="none" w:sz="0" w:space="0" w:color="auto"/>
        <w:right w:val="none" w:sz="0" w:space="0" w:color="auto"/>
      </w:divBdr>
    </w:div>
    <w:div w:id="1236164936">
      <w:bodyDiv w:val="1"/>
      <w:marLeft w:val="0"/>
      <w:marRight w:val="0"/>
      <w:marTop w:val="0"/>
      <w:marBottom w:val="0"/>
      <w:divBdr>
        <w:top w:val="none" w:sz="0" w:space="0" w:color="auto"/>
        <w:left w:val="none" w:sz="0" w:space="0" w:color="auto"/>
        <w:bottom w:val="none" w:sz="0" w:space="0" w:color="auto"/>
        <w:right w:val="none" w:sz="0" w:space="0" w:color="auto"/>
      </w:divBdr>
    </w:div>
    <w:div w:id="1236666375">
      <w:bodyDiv w:val="1"/>
      <w:marLeft w:val="0"/>
      <w:marRight w:val="0"/>
      <w:marTop w:val="0"/>
      <w:marBottom w:val="0"/>
      <w:divBdr>
        <w:top w:val="none" w:sz="0" w:space="0" w:color="auto"/>
        <w:left w:val="none" w:sz="0" w:space="0" w:color="auto"/>
        <w:bottom w:val="none" w:sz="0" w:space="0" w:color="auto"/>
        <w:right w:val="none" w:sz="0" w:space="0" w:color="auto"/>
      </w:divBdr>
    </w:div>
    <w:div w:id="1236938349">
      <w:bodyDiv w:val="1"/>
      <w:marLeft w:val="0"/>
      <w:marRight w:val="0"/>
      <w:marTop w:val="0"/>
      <w:marBottom w:val="0"/>
      <w:divBdr>
        <w:top w:val="none" w:sz="0" w:space="0" w:color="auto"/>
        <w:left w:val="none" w:sz="0" w:space="0" w:color="auto"/>
        <w:bottom w:val="none" w:sz="0" w:space="0" w:color="auto"/>
        <w:right w:val="none" w:sz="0" w:space="0" w:color="auto"/>
      </w:divBdr>
    </w:div>
    <w:div w:id="1238050247">
      <w:bodyDiv w:val="1"/>
      <w:marLeft w:val="0"/>
      <w:marRight w:val="0"/>
      <w:marTop w:val="0"/>
      <w:marBottom w:val="0"/>
      <w:divBdr>
        <w:top w:val="none" w:sz="0" w:space="0" w:color="auto"/>
        <w:left w:val="none" w:sz="0" w:space="0" w:color="auto"/>
        <w:bottom w:val="none" w:sz="0" w:space="0" w:color="auto"/>
        <w:right w:val="none" w:sz="0" w:space="0" w:color="auto"/>
      </w:divBdr>
    </w:div>
    <w:div w:id="1239290759">
      <w:bodyDiv w:val="1"/>
      <w:marLeft w:val="0"/>
      <w:marRight w:val="0"/>
      <w:marTop w:val="0"/>
      <w:marBottom w:val="0"/>
      <w:divBdr>
        <w:top w:val="none" w:sz="0" w:space="0" w:color="auto"/>
        <w:left w:val="none" w:sz="0" w:space="0" w:color="auto"/>
        <w:bottom w:val="none" w:sz="0" w:space="0" w:color="auto"/>
        <w:right w:val="none" w:sz="0" w:space="0" w:color="auto"/>
      </w:divBdr>
    </w:div>
    <w:div w:id="1240359986">
      <w:bodyDiv w:val="1"/>
      <w:marLeft w:val="0"/>
      <w:marRight w:val="0"/>
      <w:marTop w:val="0"/>
      <w:marBottom w:val="0"/>
      <w:divBdr>
        <w:top w:val="none" w:sz="0" w:space="0" w:color="auto"/>
        <w:left w:val="none" w:sz="0" w:space="0" w:color="auto"/>
        <w:bottom w:val="none" w:sz="0" w:space="0" w:color="auto"/>
        <w:right w:val="none" w:sz="0" w:space="0" w:color="auto"/>
      </w:divBdr>
    </w:div>
    <w:div w:id="1240404852">
      <w:bodyDiv w:val="1"/>
      <w:marLeft w:val="0"/>
      <w:marRight w:val="0"/>
      <w:marTop w:val="0"/>
      <w:marBottom w:val="0"/>
      <w:divBdr>
        <w:top w:val="none" w:sz="0" w:space="0" w:color="auto"/>
        <w:left w:val="none" w:sz="0" w:space="0" w:color="auto"/>
        <w:bottom w:val="none" w:sz="0" w:space="0" w:color="auto"/>
        <w:right w:val="none" w:sz="0" w:space="0" w:color="auto"/>
      </w:divBdr>
    </w:div>
    <w:div w:id="1241141305">
      <w:bodyDiv w:val="1"/>
      <w:marLeft w:val="0"/>
      <w:marRight w:val="0"/>
      <w:marTop w:val="0"/>
      <w:marBottom w:val="0"/>
      <w:divBdr>
        <w:top w:val="none" w:sz="0" w:space="0" w:color="auto"/>
        <w:left w:val="none" w:sz="0" w:space="0" w:color="auto"/>
        <w:bottom w:val="none" w:sz="0" w:space="0" w:color="auto"/>
        <w:right w:val="none" w:sz="0" w:space="0" w:color="auto"/>
      </w:divBdr>
    </w:div>
    <w:div w:id="1241520533">
      <w:bodyDiv w:val="1"/>
      <w:marLeft w:val="0"/>
      <w:marRight w:val="0"/>
      <w:marTop w:val="0"/>
      <w:marBottom w:val="0"/>
      <w:divBdr>
        <w:top w:val="none" w:sz="0" w:space="0" w:color="auto"/>
        <w:left w:val="none" w:sz="0" w:space="0" w:color="auto"/>
        <w:bottom w:val="none" w:sz="0" w:space="0" w:color="auto"/>
        <w:right w:val="none" w:sz="0" w:space="0" w:color="auto"/>
      </w:divBdr>
    </w:div>
    <w:div w:id="1241597284">
      <w:bodyDiv w:val="1"/>
      <w:marLeft w:val="0"/>
      <w:marRight w:val="0"/>
      <w:marTop w:val="0"/>
      <w:marBottom w:val="0"/>
      <w:divBdr>
        <w:top w:val="none" w:sz="0" w:space="0" w:color="auto"/>
        <w:left w:val="none" w:sz="0" w:space="0" w:color="auto"/>
        <w:bottom w:val="none" w:sz="0" w:space="0" w:color="auto"/>
        <w:right w:val="none" w:sz="0" w:space="0" w:color="auto"/>
      </w:divBdr>
    </w:div>
    <w:div w:id="1241788685">
      <w:bodyDiv w:val="1"/>
      <w:marLeft w:val="0"/>
      <w:marRight w:val="0"/>
      <w:marTop w:val="0"/>
      <w:marBottom w:val="0"/>
      <w:divBdr>
        <w:top w:val="none" w:sz="0" w:space="0" w:color="auto"/>
        <w:left w:val="none" w:sz="0" w:space="0" w:color="auto"/>
        <w:bottom w:val="none" w:sz="0" w:space="0" w:color="auto"/>
        <w:right w:val="none" w:sz="0" w:space="0" w:color="auto"/>
      </w:divBdr>
    </w:div>
    <w:div w:id="1243637099">
      <w:bodyDiv w:val="1"/>
      <w:marLeft w:val="0"/>
      <w:marRight w:val="0"/>
      <w:marTop w:val="0"/>
      <w:marBottom w:val="0"/>
      <w:divBdr>
        <w:top w:val="none" w:sz="0" w:space="0" w:color="auto"/>
        <w:left w:val="none" w:sz="0" w:space="0" w:color="auto"/>
        <w:bottom w:val="none" w:sz="0" w:space="0" w:color="auto"/>
        <w:right w:val="none" w:sz="0" w:space="0" w:color="auto"/>
      </w:divBdr>
    </w:div>
    <w:div w:id="1243952745">
      <w:bodyDiv w:val="1"/>
      <w:marLeft w:val="0"/>
      <w:marRight w:val="0"/>
      <w:marTop w:val="0"/>
      <w:marBottom w:val="0"/>
      <w:divBdr>
        <w:top w:val="none" w:sz="0" w:space="0" w:color="auto"/>
        <w:left w:val="none" w:sz="0" w:space="0" w:color="auto"/>
        <w:bottom w:val="none" w:sz="0" w:space="0" w:color="auto"/>
        <w:right w:val="none" w:sz="0" w:space="0" w:color="auto"/>
      </w:divBdr>
    </w:div>
    <w:div w:id="1244684606">
      <w:bodyDiv w:val="1"/>
      <w:marLeft w:val="0"/>
      <w:marRight w:val="0"/>
      <w:marTop w:val="0"/>
      <w:marBottom w:val="0"/>
      <w:divBdr>
        <w:top w:val="none" w:sz="0" w:space="0" w:color="auto"/>
        <w:left w:val="none" w:sz="0" w:space="0" w:color="auto"/>
        <w:bottom w:val="none" w:sz="0" w:space="0" w:color="auto"/>
        <w:right w:val="none" w:sz="0" w:space="0" w:color="auto"/>
      </w:divBdr>
    </w:div>
    <w:div w:id="1245258710">
      <w:bodyDiv w:val="1"/>
      <w:marLeft w:val="0"/>
      <w:marRight w:val="0"/>
      <w:marTop w:val="0"/>
      <w:marBottom w:val="0"/>
      <w:divBdr>
        <w:top w:val="none" w:sz="0" w:space="0" w:color="auto"/>
        <w:left w:val="none" w:sz="0" w:space="0" w:color="auto"/>
        <w:bottom w:val="none" w:sz="0" w:space="0" w:color="auto"/>
        <w:right w:val="none" w:sz="0" w:space="0" w:color="auto"/>
      </w:divBdr>
    </w:div>
    <w:div w:id="1247035611">
      <w:bodyDiv w:val="1"/>
      <w:marLeft w:val="0"/>
      <w:marRight w:val="0"/>
      <w:marTop w:val="0"/>
      <w:marBottom w:val="0"/>
      <w:divBdr>
        <w:top w:val="none" w:sz="0" w:space="0" w:color="auto"/>
        <w:left w:val="none" w:sz="0" w:space="0" w:color="auto"/>
        <w:bottom w:val="none" w:sz="0" w:space="0" w:color="auto"/>
        <w:right w:val="none" w:sz="0" w:space="0" w:color="auto"/>
      </w:divBdr>
    </w:div>
    <w:div w:id="1247039035">
      <w:bodyDiv w:val="1"/>
      <w:marLeft w:val="0"/>
      <w:marRight w:val="0"/>
      <w:marTop w:val="0"/>
      <w:marBottom w:val="0"/>
      <w:divBdr>
        <w:top w:val="none" w:sz="0" w:space="0" w:color="auto"/>
        <w:left w:val="none" w:sz="0" w:space="0" w:color="auto"/>
        <w:bottom w:val="none" w:sz="0" w:space="0" w:color="auto"/>
        <w:right w:val="none" w:sz="0" w:space="0" w:color="auto"/>
      </w:divBdr>
    </w:div>
    <w:div w:id="1248542053">
      <w:bodyDiv w:val="1"/>
      <w:marLeft w:val="0"/>
      <w:marRight w:val="0"/>
      <w:marTop w:val="0"/>
      <w:marBottom w:val="0"/>
      <w:divBdr>
        <w:top w:val="none" w:sz="0" w:space="0" w:color="auto"/>
        <w:left w:val="none" w:sz="0" w:space="0" w:color="auto"/>
        <w:bottom w:val="none" w:sz="0" w:space="0" w:color="auto"/>
        <w:right w:val="none" w:sz="0" w:space="0" w:color="auto"/>
      </w:divBdr>
    </w:div>
    <w:div w:id="1248808821">
      <w:bodyDiv w:val="1"/>
      <w:marLeft w:val="0"/>
      <w:marRight w:val="0"/>
      <w:marTop w:val="0"/>
      <w:marBottom w:val="0"/>
      <w:divBdr>
        <w:top w:val="none" w:sz="0" w:space="0" w:color="auto"/>
        <w:left w:val="none" w:sz="0" w:space="0" w:color="auto"/>
        <w:bottom w:val="none" w:sz="0" w:space="0" w:color="auto"/>
        <w:right w:val="none" w:sz="0" w:space="0" w:color="auto"/>
      </w:divBdr>
    </w:div>
    <w:div w:id="1249389451">
      <w:bodyDiv w:val="1"/>
      <w:marLeft w:val="0"/>
      <w:marRight w:val="0"/>
      <w:marTop w:val="0"/>
      <w:marBottom w:val="0"/>
      <w:divBdr>
        <w:top w:val="none" w:sz="0" w:space="0" w:color="auto"/>
        <w:left w:val="none" w:sz="0" w:space="0" w:color="auto"/>
        <w:bottom w:val="none" w:sz="0" w:space="0" w:color="auto"/>
        <w:right w:val="none" w:sz="0" w:space="0" w:color="auto"/>
      </w:divBdr>
    </w:div>
    <w:div w:id="1249773032">
      <w:bodyDiv w:val="1"/>
      <w:marLeft w:val="0"/>
      <w:marRight w:val="0"/>
      <w:marTop w:val="0"/>
      <w:marBottom w:val="0"/>
      <w:divBdr>
        <w:top w:val="none" w:sz="0" w:space="0" w:color="auto"/>
        <w:left w:val="none" w:sz="0" w:space="0" w:color="auto"/>
        <w:bottom w:val="none" w:sz="0" w:space="0" w:color="auto"/>
        <w:right w:val="none" w:sz="0" w:space="0" w:color="auto"/>
      </w:divBdr>
    </w:div>
    <w:div w:id="1251161491">
      <w:bodyDiv w:val="1"/>
      <w:marLeft w:val="0"/>
      <w:marRight w:val="0"/>
      <w:marTop w:val="0"/>
      <w:marBottom w:val="0"/>
      <w:divBdr>
        <w:top w:val="none" w:sz="0" w:space="0" w:color="auto"/>
        <w:left w:val="none" w:sz="0" w:space="0" w:color="auto"/>
        <w:bottom w:val="none" w:sz="0" w:space="0" w:color="auto"/>
        <w:right w:val="none" w:sz="0" w:space="0" w:color="auto"/>
      </w:divBdr>
    </w:div>
    <w:div w:id="1252817394">
      <w:bodyDiv w:val="1"/>
      <w:marLeft w:val="0"/>
      <w:marRight w:val="0"/>
      <w:marTop w:val="0"/>
      <w:marBottom w:val="0"/>
      <w:divBdr>
        <w:top w:val="none" w:sz="0" w:space="0" w:color="auto"/>
        <w:left w:val="none" w:sz="0" w:space="0" w:color="auto"/>
        <w:bottom w:val="none" w:sz="0" w:space="0" w:color="auto"/>
        <w:right w:val="none" w:sz="0" w:space="0" w:color="auto"/>
      </w:divBdr>
    </w:div>
    <w:div w:id="1254506858">
      <w:bodyDiv w:val="1"/>
      <w:marLeft w:val="0"/>
      <w:marRight w:val="0"/>
      <w:marTop w:val="0"/>
      <w:marBottom w:val="0"/>
      <w:divBdr>
        <w:top w:val="none" w:sz="0" w:space="0" w:color="auto"/>
        <w:left w:val="none" w:sz="0" w:space="0" w:color="auto"/>
        <w:bottom w:val="none" w:sz="0" w:space="0" w:color="auto"/>
        <w:right w:val="none" w:sz="0" w:space="0" w:color="auto"/>
      </w:divBdr>
    </w:div>
    <w:div w:id="1255356997">
      <w:bodyDiv w:val="1"/>
      <w:marLeft w:val="0"/>
      <w:marRight w:val="0"/>
      <w:marTop w:val="0"/>
      <w:marBottom w:val="0"/>
      <w:divBdr>
        <w:top w:val="none" w:sz="0" w:space="0" w:color="auto"/>
        <w:left w:val="none" w:sz="0" w:space="0" w:color="auto"/>
        <w:bottom w:val="none" w:sz="0" w:space="0" w:color="auto"/>
        <w:right w:val="none" w:sz="0" w:space="0" w:color="auto"/>
      </w:divBdr>
    </w:div>
    <w:div w:id="1256286747">
      <w:bodyDiv w:val="1"/>
      <w:marLeft w:val="0"/>
      <w:marRight w:val="0"/>
      <w:marTop w:val="0"/>
      <w:marBottom w:val="0"/>
      <w:divBdr>
        <w:top w:val="none" w:sz="0" w:space="0" w:color="auto"/>
        <w:left w:val="none" w:sz="0" w:space="0" w:color="auto"/>
        <w:bottom w:val="none" w:sz="0" w:space="0" w:color="auto"/>
        <w:right w:val="none" w:sz="0" w:space="0" w:color="auto"/>
      </w:divBdr>
    </w:div>
    <w:div w:id="1256863773">
      <w:bodyDiv w:val="1"/>
      <w:marLeft w:val="0"/>
      <w:marRight w:val="0"/>
      <w:marTop w:val="0"/>
      <w:marBottom w:val="0"/>
      <w:divBdr>
        <w:top w:val="none" w:sz="0" w:space="0" w:color="auto"/>
        <w:left w:val="none" w:sz="0" w:space="0" w:color="auto"/>
        <w:bottom w:val="none" w:sz="0" w:space="0" w:color="auto"/>
        <w:right w:val="none" w:sz="0" w:space="0" w:color="auto"/>
      </w:divBdr>
    </w:div>
    <w:div w:id="1257246125">
      <w:bodyDiv w:val="1"/>
      <w:marLeft w:val="0"/>
      <w:marRight w:val="0"/>
      <w:marTop w:val="0"/>
      <w:marBottom w:val="0"/>
      <w:divBdr>
        <w:top w:val="none" w:sz="0" w:space="0" w:color="auto"/>
        <w:left w:val="none" w:sz="0" w:space="0" w:color="auto"/>
        <w:bottom w:val="none" w:sz="0" w:space="0" w:color="auto"/>
        <w:right w:val="none" w:sz="0" w:space="0" w:color="auto"/>
      </w:divBdr>
    </w:div>
    <w:div w:id="1258251818">
      <w:bodyDiv w:val="1"/>
      <w:marLeft w:val="0"/>
      <w:marRight w:val="0"/>
      <w:marTop w:val="0"/>
      <w:marBottom w:val="0"/>
      <w:divBdr>
        <w:top w:val="none" w:sz="0" w:space="0" w:color="auto"/>
        <w:left w:val="none" w:sz="0" w:space="0" w:color="auto"/>
        <w:bottom w:val="none" w:sz="0" w:space="0" w:color="auto"/>
        <w:right w:val="none" w:sz="0" w:space="0" w:color="auto"/>
      </w:divBdr>
    </w:div>
    <w:div w:id="1258832421">
      <w:bodyDiv w:val="1"/>
      <w:marLeft w:val="0"/>
      <w:marRight w:val="0"/>
      <w:marTop w:val="0"/>
      <w:marBottom w:val="0"/>
      <w:divBdr>
        <w:top w:val="none" w:sz="0" w:space="0" w:color="auto"/>
        <w:left w:val="none" w:sz="0" w:space="0" w:color="auto"/>
        <w:bottom w:val="none" w:sz="0" w:space="0" w:color="auto"/>
        <w:right w:val="none" w:sz="0" w:space="0" w:color="auto"/>
      </w:divBdr>
    </w:div>
    <w:div w:id="1259676558">
      <w:bodyDiv w:val="1"/>
      <w:marLeft w:val="0"/>
      <w:marRight w:val="0"/>
      <w:marTop w:val="0"/>
      <w:marBottom w:val="0"/>
      <w:divBdr>
        <w:top w:val="none" w:sz="0" w:space="0" w:color="auto"/>
        <w:left w:val="none" w:sz="0" w:space="0" w:color="auto"/>
        <w:bottom w:val="none" w:sz="0" w:space="0" w:color="auto"/>
        <w:right w:val="none" w:sz="0" w:space="0" w:color="auto"/>
      </w:divBdr>
    </w:div>
    <w:div w:id="1260063453">
      <w:bodyDiv w:val="1"/>
      <w:marLeft w:val="0"/>
      <w:marRight w:val="0"/>
      <w:marTop w:val="0"/>
      <w:marBottom w:val="0"/>
      <w:divBdr>
        <w:top w:val="none" w:sz="0" w:space="0" w:color="auto"/>
        <w:left w:val="none" w:sz="0" w:space="0" w:color="auto"/>
        <w:bottom w:val="none" w:sz="0" w:space="0" w:color="auto"/>
        <w:right w:val="none" w:sz="0" w:space="0" w:color="auto"/>
      </w:divBdr>
    </w:div>
    <w:div w:id="1260258545">
      <w:bodyDiv w:val="1"/>
      <w:marLeft w:val="0"/>
      <w:marRight w:val="0"/>
      <w:marTop w:val="0"/>
      <w:marBottom w:val="0"/>
      <w:divBdr>
        <w:top w:val="none" w:sz="0" w:space="0" w:color="auto"/>
        <w:left w:val="none" w:sz="0" w:space="0" w:color="auto"/>
        <w:bottom w:val="none" w:sz="0" w:space="0" w:color="auto"/>
        <w:right w:val="none" w:sz="0" w:space="0" w:color="auto"/>
      </w:divBdr>
    </w:div>
    <w:div w:id="1260793466">
      <w:bodyDiv w:val="1"/>
      <w:marLeft w:val="0"/>
      <w:marRight w:val="0"/>
      <w:marTop w:val="0"/>
      <w:marBottom w:val="0"/>
      <w:divBdr>
        <w:top w:val="none" w:sz="0" w:space="0" w:color="auto"/>
        <w:left w:val="none" w:sz="0" w:space="0" w:color="auto"/>
        <w:bottom w:val="none" w:sz="0" w:space="0" w:color="auto"/>
        <w:right w:val="none" w:sz="0" w:space="0" w:color="auto"/>
      </w:divBdr>
    </w:div>
    <w:div w:id="1262106579">
      <w:bodyDiv w:val="1"/>
      <w:marLeft w:val="0"/>
      <w:marRight w:val="0"/>
      <w:marTop w:val="0"/>
      <w:marBottom w:val="0"/>
      <w:divBdr>
        <w:top w:val="none" w:sz="0" w:space="0" w:color="auto"/>
        <w:left w:val="none" w:sz="0" w:space="0" w:color="auto"/>
        <w:bottom w:val="none" w:sz="0" w:space="0" w:color="auto"/>
        <w:right w:val="none" w:sz="0" w:space="0" w:color="auto"/>
      </w:divBdr>
    </w:div>
    <w:div w:id="1262378861">
      <w:bodyDiv w:val="1"/>
      <w:marLeft w:val="0"/>
      <w:marRight w:val="0"/>
      <w:marTop w:val="0"/>
      <w:marBottom w:val="0"/>
      <w:divBdr>
        <w:top w:val="none" w:sz="0" w:space="0" w:color="auto"/>
        <w:left w:val="none" w:sz="0" w:space="0" w:color="auto"/>
        <w:bottom w:val="none" w:sz="0" w:space="0" w:color="auto"/>
        <w:right w:val="none" w:sz="0" w:space="0" w:color="auto"/>
      </w:divBdr>
    </w:div>
    <w:div w:id="1262756478">
      <w:bodyDiv w:val="1"/>
      <w:marLeft w:val="0"/>
      <w:marRight w:val="0"/>
      <w:marTop w:val="0"/>
      <w:marBottom w:val="0"/>
      <w:divBdr>
        <w:top w:val="none" w:sz="0" w:space="0" w:color="auto"/>
        <w:left w:val="none" w:sz="0" w:space="0" w:color="auto"/>
        <w:bottom w:val="none" w:sz="0" w:space="0" w:color="auto"/>
        <w:right w:val="none" w:sz="0" w:space="0" w:color="auto"/>
      </w:divBdr>
    </w:div>
    <w:div w:id="1263369093">
      <w:bodyDiv w:val="1"/>
      <w:marLeft w:val="0"/>
      <w:marRight w:val="0"/>
      <w:marTop w:val="0"/>
      <w:marBottom w:val="0"/>
      <w:divBdr>
        <w:top w:val="none" w:sz="0" w:space="0" w:color="auto"/>
        <w:left w:val="none" w:sz="0" w:space="0" w:color="auto"/>
        <w:bottom w:val="none" w:sz="0" w:space="0" w:color="auto"/>
        <w:right w:val="none" w:sz="0" w:space="0" w:color="auto"/>
      </w:divBdr>
    </w:div>
    <w:div w:id="1263493457">
      <w:bodyDiv w:val="1"/>
      <w:marLeft w:val="0"/>
      <w:marRight w:val="0"/>
      <w:marTop w:val="0"/>
      <w:marBottom w:val="0"/>
      <w:divBdr>
        <w:top w:val="none" w:sz="0" w:space="0" w:color="auto"/>
        <w:left w:val="none" w:sz="0" w:space="0" w:color="auto"/>
        <w:bottom w:val="none" w:sz="0" w:space="0" w:color="auto"/>
        <w:right w:val="none" w:sz="0" w:space="0" w:color="auto"/>
      </w:divBdr>
    </w:div>
    <w:div w:id="1263996125">
      <w:bodyDiv w:val="1"/>
      <w:marLeft w:val="0"/>
      <w:marRight w:val="0"/>
      <w:marTop w:val="0"/>
      <w:marBottom w:val="0"/>
      <w:divBdr>
        <w:top w:val="none" w:sz="0" w:space="0" w:color="auto"/>
        <w:left w:val="none" w:sz="0" w:space="0" w:color="auto"/>
        <w:bottom w:val="none" w:sz="0" w:space="0" w:color="auto"/>
        <w:right w:val="none" w:sz="0" w:space="0" w:color="auto"/>
      </w:divBdr>
    </w:div>
    <w:div w:id="1264994298">
      <w:bodyDiv w:val="1"/>
      <w:marLeft w:val="0"/>
      <w:marRight w:val="0"/>
      <w:marTop w:val="0"/>
      <w:marBottom w:val="0"/>
      <w:divBdr>
        <w:top w:val="none" w:sz="0" w:space="0" w:color="auto"/>
        <w:left w:val="none" w:sz="0" w:space="0" w:color="auto"/>
        <w:bottom w:val="none" w:sz="0" w:space="0" w:color="auto"/>
        <w:right w:val="none" w:sz="0" w:space="0" w:color="auto"/>
      </w:divBdr>
    </w:div>
    <w:div w:id="1265184209">
      <w:bodyDiv w:val="1"/>
      <w:marLeft w:val="0"/>
      <w:marRight w:val="0"/>
      <w:marTop w:val="0"/>
      <w:marBottom w:val="0"/>
      <w:divBdr>
        <w:top w:val="none" w:sz="0" w:space="0" w:color="auto"/>
        <w:left w:val="none" w:sz="0" w:space="0" w:color="auto"/>
        <w:bottom w:val="none" w:sz="0" w:space="0" w:color="auto"/>
        <w:right w:val="none" w:sz="0" w:space="0" w:color="auto"/>
      </w:divBdr>
    </w:div>
    <w:div w:id="1265648286">
      <w:bodyDiv w:val="1"/>
      <w:marLeft w:val="0"/>
      <w:marRight w:val="0"/>
      <w:marTop w:val="0"/>
      <w:marBottom w:val="0"/>
      <w:divBdr>
        <w:top w:val="none" w:sz="0" w:space="0" w:color="auto"/>
        <w:left w:val="none" w:sz="0" w:space="0" w:color="auto"/>
        <w:bottom w:val="none" w:sz="0" w:space="0" w:color="auto"/>
        <w:right w:val="none" w:sz="0" w:space="0" w:color="auto"/>
      </w:divBdr>
    </w:div>
    <w:div w:id="1265654860">
      <w:bodyDiv w:val="1"/>
      <w:marLeft w:val="0"/>
      <w:marRight w:val="0"/>
      <w:marTop w:val="0"/>
      <w:marBottom w:val="0"/>
      <w:divBdr>
        <w:top w:val="none" w:sz="0" w:space="0" w:color="auto"/>
        <w:left w:val="none" w:sz="0" w:space="0" w:color="auto"/>
        <w:bottom w:val="none" w:sz="0" w:space="0" w:color="auto"/>
        <w:right w:val="none" w:sz="0" w:space="0" w:color="auto"/>
      </w:divBdr>
    </w:div>
    <w:div w:id="1266234050">
      <w:bodyDiv w:val="1"/>
      <w:marLeft w:val="0"/>
      <w:marRight w:val="0"/>
      <w:marTop w:val="0"/>
      <w:marBottom w:val="0"/>
      <w:divBdr>
        <w:top w:val="none" w:sz="0" w:space="0" w:color="auto"/>
        <w:left w:val="none" w:sz="0" w:space="0" w:color="auto"/>
        <w:bottom w:val="none" w:sz="0" w:space="0" w:color="auto"/>
        <w:right w:val="none" w:sz="0" w:space="0" w:color="auto"/>
      </w:divBdr>
    </w:div>
    <w:div w:id="1267039257">
      <w:bodyDiv w:val="1"/>
      <w:marLeft w:val="0"/>
      <w:marRight w:val="0"/>
      <w:marTop w:val="0"/>
      <w:marBottom w:val="0"/>
      <w:divBdr>
        <w:top w:val="none" w:sz="0" w:space="0" w:color="auto"/>
        <w:left w:val="none" w:sz="0" w:space="0" w:color="auto"/>
        <w:bottom w:val="none" w:sz="0" w:space="0" w:color="auto"/>
        <w:right w:val="none" w:sz="0" w:space="0" w:color="auto"/>
      </w:divBdr>
    </w:div>
    <w:div w:id="1267349021">
      <w:bodyDiv w:val="1"/>
      <w:marLeft w:val="0"/>
      <w:marRight w:val="0"/>
      <w:marTop w:val="0"/>
      <w:marBottom w:val="0"/>
      <w:divBdr>
        <w:top w:val="none" w:sz="0" w:space="0" w:color="auto"/>
        <w:left w:val="none" w:sz="0" w:space="0" w:color="auto"/>
        <w:bottom w:val="none" w:sz="0" w:space="0" w:color="auto"/>
        <w:right w:val="none" w:sz="0" w:space="0" w:color="auto"/>
      </w:divBdr>
    </w:div>
    <w:div w:id="1268390523">
      <w:bodyDiv w:val="1"/>
      <w:marLeft w:val="0"/>
      <w:marRight w:val="0"/>
      <w:marTop w:val="0"/>
      <w:marBottom w:val="0"/>
      <w:divBdr>
        <w:top w:val="none" w:sz="0" w:space="0" w:color="auto"/>
        <w:left w:val="none" w:sz="0" w:space="0" w:color="auto"/>
        <w:bottom w:val="none" w:sz="0" w:space="0" w:color="auto"/>
        <w:right w:val="none" w:sz="0" w:space="0" w:color="auto"/>
      </w:divBdr>
    </w:div>
    <w:div w:id="1268544993">
      <w:bodyDiv w:val="1"/>
      <w:marLeft w:val="0"/>
      <w:marRight w:val="0"/>
      <w:marTop w:val="0"/>
      <w:marBottom w:val="0"/>
      <w:divBdr>
        <w:top w:val="none" w:sz="0" w:space="0" w:color="auto"/>
        <w:left w:val="none" w:sz="0" w:space="0" w:color="auto"/>
        <w:bottom w:val="none" w:sz="0" w:space="0" w:color="auto"/>
        <w:right w:val="none" w:sz="0" w:space="0" w:color="auto"/>
      </w:divBdr>
    </w:div>
    <w:div w:id="1269120937">
      <w:bodyDiv w:val="1"/>
      <w:marLeft w:val="0"/>
      <w:marRight w:val="0"/>
      <w:marTop w:val="0"/>
      <w:marBottom w:val="0"/>
      <w:divBdr>
        <w:top w:val="none" w:sz="0" w:space="0" w:color="auto"/>
        <w:left w:val="none" w:sz="0" w:space="0" w:color="auto"/>
        <w:bottom w:val="none" w:sz="0" w:space="0" w:color="auto"/>
        <w:right w:val="none" w:sz="0" w:space="0" w:color="auto"/>
      </w:divBdr>
    </w:div>
    <w:div w:id="1269502629">
      <w:bodyDiv w:val="1"/>
      <w:marLeft w:val="0"/>
      <w:marRight w:val="0"/>
      <w:marTop w:val="0"/>
      <w:marBottom w:val="0"/>
      <w:divBdr>
        <w:top w:val="none" w:sz="0" w:space="0" w:color="auto"/>
        <w:left w:val="none" w:sz="0" w:space="0" w:color="auto"/>
        <w:bottom w:val="none" w:sz="0" w:space="0" w:color="auto"/>
        <w:right w:val="none" w:sz="0" w:space="0" w:color="auto"/>
      </w:divBdr>
    </w:div>
    <w:div w:id="1269581174">
      <w:bodyDiv w:val="1"/>
      <w:marLeft w:val="0"/>
      <w:marRight w:val="0"/>
      <w:marTop w:val="0"/>
      <w:marBottom w:val="0"/>
      <w:divBdr>
        <w:top w:val="none" w:sz="0" w:space="0" w:color="auto"/>
        <w:left w:val="none" w:sz="0" w:space="0" w:color="auto"/>
        <w:bottom w:val="none" w:sz="0" w:space="0" w:color="auto"/>
        <w:right w:val="none" w:sz="0" w:space="0" w:color="auto"/>
      </w:divBdr>
    </w:div>
    <w:div w:id="1269695765">
      <w:bodyDiv w:val="1"/>
      <w:marLeft w:val="0"/>
      <w:marRight w:val="0"/>
      <w:marTop w:val="0"/>
      <w:marBottom w:val="0"/>
      <w:divBdr>
        <w:top w:val="none" w:sz="0" w:space="0" w:color="auto"/>
        <w:left w:val="none" w:sz="0" w:space="0" w:color="auto"/>
        <w:bottom w:val="none" w:sz="0" w:space="0" w:color="auto"/>
        <w:right w:val="none" w:sz="0" w:space="0" w:color="auto"/>
      </w:divBdr>
    </w:div>
    <w:div w:id="1269697810">
      <w:bodyDiv w:val="1"/>
      <w:marLeft w:val="0"/>
      <w:marRight w:val="0"/>
      <w:marTop w:val="0"/>
      <w:marBottom w:val="0"/>
      <w:divBdr>
        <w:top w:val="none" w:sz="0" w:space="0" w:color="auto"/>
        <w:left w:val="none" w:sz="0" w:space="0" w:color="auto"/>
        <w:bottom w:val="none" w:sz="0" w:space="0" w:color="auto"/>
        <w:right w:val="none" w:sz="0" w:space="0" w:color="auto"/>
      </w:divBdr>
    </w:div>
    <w:div w:id="1270166846">
      <w:bodyDiv w:val="1"/>
      <w:marLeft w:val="0"/>
      <w:marRight w:val="0"/>
      <w:marTop w:val="0"/>
      <w:marBottom w:val="0"/>
      <w:divBdr>
        <w:top w:val="none" w:sz="0" w:space="0" w:color="auto"/>
        <w:left w:val="none" w:sz="0" w:space="0" w:color="auto"/>
        <w:bottom w:val="none" w:sz="0" w:space="0" w:color="auto"/>
        <w:right w:val="none" w:sz="0" w:space="0" w:color="auto"/>
      </w:divBdr>
    </w:div>
    <w:div w:id="1271351813">
      <w:bodyDiv w:val="1"/>
      <w:marLeft w:val="0"/>
      <w:marRight w:val="0"/>
      <w:marTop w:val="0"/>
      <w:marBottom w:val="0"/>
      <w:divBdr>
        <w:top w:val="none" w:sz="0" w:space="0" w:color="auto"/>
        <w:left w:val="none" w:sz="0" w:space="0" w:color="auto"/>
        <w:bottom w:val="none" w:sz="0" w:space="0" w:color="auto"/>
        <w:right w:val="none" w:sz="0" w:space="0" w:color="auto"/>
      </w:divBdr>
    </w:div>
    <w:div w:id="1271352939">
      <w:bodyDiv w:val="1"/>
      <w:marLeft w:val="0"/>
      <w:marRight w:val="0"/>
      <w:marTop w:val="0"/>
      <w:marBottom w:val="0"/>
      <w:divBdr>
        <w:top w:val="none" w:sz="0" w:space="0" w:color="auto"/>
        <w:left w:val="none" w:sz="0" w:space="0" w:color="auto"/>
        <w:bottom w:val="none" w:sz="0" w:space="0" w:color="auto"/>
        <w:right w:val="none" w:sz="0" w:space="0" w:color="auto"/>
      </w:divBdr>
    </w:div>
    <w:div w:id="1272126713">
      <w:bodyDiv w:val="1"/>
      <w:marLeft w:val="0"/>
      <w:marRight w:val="0"/>
      <w:marTop w:val="0"/>
      <w:marBottom w:val="0"/>
      <w:divBdr>
        <w:top w:val="none" w:sz="0" w:space="0" w:color="auto"/>
        <w:left w:val="none" w:sz="0" w:space="0" w:color="auto"/>
        <w:bottom w:val="none" w:sz="0" w:space="0" w:color="auto"/>
        <w:right w:val="none" w:sz="0" w:space="0" w:color="auto"/>
      </w:divBdr>
    </w:div>
    <w:div w:id="1273123341">
      <w:bodyDiv w:val="1"/>
      <w:marLeft w:val="0"/>
      <w:marRight w:val="0"/>
      <w:marTop w:val="0"/>
      <w:marBottom w:val="0"/>
      <w:divBdr>
        <w:top w:val="none" w:sz="0" w:space="0" w:color="auto"/>
        <w:left w:val="none" w:sz="0" w:space="0" w:color="auto"/>
        <w:bottom w:val="none" w:sz="0" w:space="0" w:color="auto"/>
        <w:right w:val="none" w:sz="0" w:space="0" w:color="auto"/>
      </w:divBdr>
    </w:div>
    <w:div w:id="1275019869">
      <w:bodyDiv w:val="1"/>
      <w:marLeft w:val="0"/>
      <w:marRight w:val="0"/>
      <w:marTop w:val="0"/>
      <w:marBottom w:val="0"/>
      <w:divBdr>
        <w:top w:val="none" w:sz="0" w:space="0" w:color="auto"/>
        <w:left w:val="none" w:sz="0" w:space="0" w:color="auto"/>
        <w:bottom w:val="none" w:sz="0" w:space="0" w:color="auto"/>
        <w:right w:val="none" w:sz="0" w:space="0" w:color="auto"/>
      </w:divBdr>
    </w:div>
    <w:div w:id="1276444876">
      <w:bodyDiv w:val="1"/>
      <w:marLeft w:val="0"/>
      <w:marRight w:val="0"/>
      <w:marTop w:val="0"/>
      <w:marBottom w:val="0"/>
      <w:divBdr>
        <w:top w:val="none" w:sz="0" w:space="0" w:color="auto"/>
        <w:left w:val="none" w:sz="0" w:space="0" w:color="auto"/>
        <w:bottom w:val="none" w:sz="0" w:space="0" w:color="auto"/>
        <w:right w:val="none" w:sz="0" w:space="0" w:color="auto"/>
      </w:divBdr>
    </w:div>
    <w:div w:id="1276597919">
      <w:bodyDiv w:val="1"/>
      <w:marLeft w:val="0"/>
      <w:marRight w:val="0"/>
      <w:marTop w:val="0"/>
      <w:marBottom w:val="0"/>
      <w:divBdr>
        <w:top w:val="none" w:sz="0" w:space="0" w:color="auto"/>
        <w:left w:val="none" w:sz="0" w:space="0" w:color="auto"/>
        <w:bottom w:val="none" w:sz="0" w:space="0" w:color="auto"/>
        <w:right w:val="none" w:sz="0" w:space="0" w:color="auto"/>
      </w:divBdr>
    </w:div>
    <w:div w:id="1278873306">
      <w:bodyDiv w:val="1"/>
      <w:marLeft w:val="0"/>
      <w:marRight w:val="0"/>
      <w:marTop w:val="0"/>
      <w:marBottom w:val="0"/>
      <w:divBdr>
        <w:top w:val="none" w:sz="0" w:space="0" w:color="auto"/>
        <w:left w:val="none" w:sz="0" w:space="0" w:color="auto"/>
        <w:bottom w:val="none" w:sz="0" w:space="0" w:color="auto"/>
        <w:right w:val="none" w:sz="0" w:space="0" w:color="auto"/>
      </w:divBdr>
    </w:div>
    <w:div w:id="1279604796">
      <w:bodyDiv w:val="1"/>
      <w:marLeft w:val="0"/>
      <w:marRight w:val="0"/>
      <w:marTop w:val="0"/>
      <w:marBottom w:val="0"/>
      <w:divBdr>
        <w:top w:val="none" w:sz="0" w:space="0" w:color="auto"/>
        <w:left w:val="none" w:sz="0" w:space="0" w:color="auto"/>
        <w:bottom w:val="none" w:sz="0" w:space="0" w:color="auto"/>
        <w:right w:val="none" w:sz="0" w:space="0" w:color="auto"/>
      </w:divBdr>
    </w:div>
    <w:div w:id="1279990984">
      <w:bodyDiv w:val="1"/>
      <w:marLeft w:val="0"/>
      <w:marRight w:val="0"/>
      <w:marTop w:val="0"/>
      <w:marBottom w:val="0"/>
      <w:divBdr>
        <w:top w:val="none" w:sz="0" w:space="0" w:color="auto"/>
        <w:left w:val="none" w:sz="0" w:space="0" w:color="auto"/>
        <w:bottom w:val="none" w:sz="0" w:space="0" w:color="auto"/>
        <w:right w:val="none" w:sz="0" w:space="0" w:color="auto"/>
      </w:divBdr>
    </w:div>
    <w:div w:id="1280723775">
      <w:bodyDiv w:val="1"/>
      <w:marLeft w:val="0"/>
      <w:marRight w:val="0"/>
      <w:marTop w:val="0"/>
      <w:marBottom w:val="0"/>
      <w:divBdr>
        <w:top w:val="none" w:sz="0" w:space="0" w:color="auto"/>
        <w:left w:val="none" w:sz="0" w:space="0" w:color="auto"/>
        <w:bottom w:val="none" w:sz="0" w:space="0" w:color="auto"/>
        <w:right w:val="none" w:sz="0" w:space="0" w:color="auto"/>
      </w:divBdr>
    </w:div>
    <w:div w:id="1281838877">
      <w:bodyDiv w:val="1"/>
      <w:marLeft w:val="0"/>
      <w:marRight w:val="0"/>
      <w:marTop w:val="0"/>
      <w:marBottom w:val="0"/>
      <w:divBdr>
        <w:top w:val="none" w:sz="0" w:space="0" w:color="auto"/>
        <w:left w:val="none" w:sz="0" w:space="0" w:color="auto"/>
        <w:bottom w:val="none" w:sz="0" w:space="0" w:color="auto"/>
        <w:right w:val="none" w:sz="0" w:space="0" w:color="auto"/>
      </w:divBdr>
    </w:div>
    <w:div w:id="1282492508">
      <w:bodyDiv w:val="1"/>
      <w:marLeft w:val="0"/>
      <w:marRight w:val="0"/>
      <w:marTop w:val="0"/>
      <w:marBottom w:val="0"/>
      <w:divBdr>
        <w:top w:val="none" w:sz="0" w:space="0" w:color="auto"/>
        <w:left w:val="none" w:sz="0" w:space="0" w:color="auto"/>
        <w:bottom w:val="none" w:sz="0" w:space="0" w:color="auto"/>
        <w:right w:val="none" w:sz="0" w:space="0" w:color="auto"/>
      </w:divBdr>
    </w:div>
    <w:div w:id="1283729848">
      <w:bodyDiv w:val="1"/>
      <w:marLeft w:val="0"/>
      <w:marRight w:val="0"/>
      <w:marTop w:val="0"/>
      <w:marBottom w:val="0"/>
      <w:divBdr>
        <w:top w:val="none" w:sz="0" w:space="0" w:color="auto"/>
        <w:left w:val="none" w:sz="0" w:space="0" w:color="auto"/>
        <w:bottom w:val="none" w:sz="0" w:space="0" w:color="auto"/>
        <w:right w:val="none" w:sz="0" w:space="0" w:color="auto"/>
      </w:divBdr>
    </w:div>
    <w:div w:id="1286038898">
      <w:bodyDiv w:val="1"/>
      <w:marLeft w:val="0"/>
      <w:marRight w:val="0"/>
      <w:marTop w:val="0"/>
      <w:marBottom w:val="0"/>
      <w:divBdr>
        <w:top w:val="none" w:sz="0" w:space="0" w:color="auto"/>
        <w:left w:val="none" w:sz="0" w:space="0" w:color="auto"/>
        <w:bottom w:val="none" w:sz="0" w:space="0" w:color="auto"/>
        <w:right w:val="none" w:sz="0" w:space="0" w:color="auto"/>
      </w:divBdr>
    </w:div>
    <w:div w:id="1286156134">
      <w:bodyDiv w:val="1"/>
      <w:marLeft w:val="0"/>
      <w:marRight w:val="0"/>
      <w:marTop w:val="0"/>
      <w:marBottom w:val="0"/>
      <w:divBdr>
        <w:top w:val="none" w:sz="0" w:space="0" w:color="auto"/>
        <w:left w:val="none" w:sz="0" w:space="0" w:color="auto"/>
        <w:bottom w:val="none" w:sz="0" w:space="0" w:color="auto"/>
        <w:right w:val="none" w:sz="0" w:space="0" w:color="auto"/>
      </w:divBdr>
    </w:div>
    <w:div w:id="1287128753">
      <w:bodyDiv w:val="1"/>
      <w:marLeft w:val="0"/>
      <w:marRight w:val="0"/>
      <w:marTop w:val="0"/>
      <w:marBottom w:val="0"/>
      <w:divBdr>
        <w:top w:val="none" w:sz="0" w:space="0" w:color="auto"/>
        <w:left w:val="none" w:sz="0" w:space="0" w:color="auto"/>
        <w:bottom w:val="none" w:sz="0" w:space="0" w:color="auto"/>
        <w:right w:val="none" w:sz="0" w:space="0" w:color="auto"/>
      </w:divBdr>
    </w:div>
    <w:div w:id="1287541839">
      <w:bodyDiv w:val="1"/>
      <w:marLeft w:val="0"/>
      <w:marRight w:val="0"/>
      <w:marTop w:val="0"/>
      <w:marBottom w:val="0"/>
      <w:divBdr>
        <w:top w:val="none" w:sz="0" w:space="0" w:color="auto"/>
        <w:left w:val="none" w:sz="0" w:space="0" w:color="auto"/>
        <w:bottom w:val="none" w:sz="0" w:space="0" w:color="auto"/>
        <w:right w:val="none" w:sz="0" w:space="0" w:color="auto"/>
      </w:divBdr>
    </w:div>
    <w:div w:id="1288318287">
      <w:bodyDiv w:val="1"/>
      <w:marLeft w:val="0"/>
      <w:marRight w:val="0"/>
      <w:marTop w:val="0"/>
      <w:marBottom w:val="0"/>
      <w:divBdr>
        <w:top w:val="none" w:sz="0" w:space="0" w:color="auto"/>
        <w:left w:val="none" w:sz="0" w:space="0" w:color="auto"/>
        <w:bottom w:val="none" w:sz="0" w:space="0" w:color="auto"/>
        <w:right w:val="none" w:sz="0" w:space="0" w:color="auto"/>
      </w:divBdr>
    </w:div>
    <w:div w:id="1289623979">
      <w:bodyDiv w:val="1"/>
      <w:marLeft w:val="0"/>
      <w:marRight w:val="0"/>
      <w:marTop w:val="0"/>
      <w:marBottom w:val="0"/>
      <w:divBdr>
        <w:top w:val="none" w:sz="0" w:space="0" w:color="auto"/>
        <w:left w:val="none" w:sz="0" w:space="0" w:color="auto"/>
        <w:bottom w:val="none" w:sz="0" w:space="0" w:color="auto"/>
        <w:right w:val="none" w:sz="0" w:space="0" w:color="auto"/>
      </w:divBdr>
    </w:div>
    <w:div w:id="1291059945">
      <w:bodyDiv w:val="1"/>
      <w:marLeft w:val="0"/>
      <w:marRight w:val="0"/>
      <w:marTop w:val="0"/>
      <w:marBottom w:val="0"/>
      <w:divBdr>
        <w:top w:val="none" w:sz="0" w:space="0" w:color="auto"/>
        <w:left w:val="none" w:sz="0" w:space="0" w:color="auto"/>
        <w:bottom w:val="none" w:sz="0" w:space="0" w:color="auto"/>
        <w:right w:val="none" w:sz="0" w:space="0" w:color="auto"/>
      </w:divBdr>
    </w:div>
    <w:div w:id="1291592364">
      <w:bodyDiv w:val="1"/>
      <w:marLeft w:val="0"/>
      <w:marRight w:val="0"/>
      <w:marTop w:val="0"/>
      <w:marBottom w:val="0"/>
      <w:divBdr>
        <w:top w:val="none" w:sz="0" w:space="0" w:color="auto"/>
        <w:left w:val="none" w:sz="0" w:space="0" w:color="auto"/>
        <w:bottom w:val="none" w:sz="0" w:space="0" w:color="auto"/>
        <w:right w:val="none" w:sz="0" w:space="0" w:color="auto"/>
      </w:divBdr>
    </w:div>
    <w:div w:id="1292059542">
      <w:bodyDiv w:val="1"/>
      <w:marLeft w:val="0"/>
      <w:marRight w:val="0"/>
      <w:marTop w:val="0"/>
      <w:marBottom w:val="0"/>
      <w:divBdr>
        <w:top w:val="none" w:sz="0" w:space="0" w:color="auto"/>
        <w:left w:val="none" w:sz="0" w:space="0" w:color="auto"/>
        <w:bottom w:val="none" w:sz="0" w:space="0" w:color="auto"/>
        <w:right w:val="none" w:sz="0" w:space="0" w:color="auto"/>
      </w:divBdr>
    </w:div>
    <w:div w:id="1292983133">
      <w:bodyDiv w:val="1"/>
      <w:marLeft w:val="0"/>
      <w:marRight w:val="0"/>
      <w:marTop w:val="0"/>
      <w:marBottom w:val="0"/>
      <w:divBdr>
        <w:top w:val="none" w:sz="0" w:space="0" w:color="auto"/>
        <w:left w:val="none" w:sz="0" w:space="0" w:color="auto"/>
        <w:bottom w:val="none" w:sz="0" w:space="0" w:color="auto"/>
        <w:right w:val="none" w:sz="0" w:space="0" w:color="auto"/>
      </w:divBdr>
    </w:div>
    <w:div w:id="1293094140">
      <w:bodyDiv w:val="1"/>
      <w:marLeft w:val="0"/>
      <w:marRight w:val="0"/>
      <w:marTop w:val="0"/>
      <w:marBottom w:val="0"/>
      <w:divBdr>
        <w:top w:val="none" w:sz="0" w:space="0" w:color="auto"/>
        <w:left w:val="none" w:sz="0" w:space="0" w:color="auto"/>
        <w:bottom w:val="none" w:sz="0" w:space="0" w:color="auto"/>
        <w:right w:val="none" w:sz="0" w:space="0" w:color="auto"/>
      </w:divBdr>
    </w:div>
    <w:div w:id="1293292560">
      <w:bodyDiv w:val="1"/>
      <w:marLeft w:val="0"/>
      <w:marRight w:val="0"/>
      <w:marTop w:val="0"/>
      <w:marBottom w:val="0"/>
      <w:divBdr>
        <w:top w:val="none" w:sz="0" w:space="0" w:color="auto"/>
        <w:left w:val="none" w:sz="0" w:space="0" w:color="auto"/>
        <w:bottom w:val="none" w:sz="0" w:space="0" w:color="auto"/>
        <w:right w:val="none" w:sz="0" w:space="0" w:color="auto"/>
      </w:divBdr>
    </w:div>
    <w:div w:id="1294142317">
      <w:bodyDiv w:val="1"/>
      <w:marLeft w:val="0"/>
      <w:marRight w:val="0"/>
      <w:marTop w:val="0"/>
      <w:marBottom w:val="0"/>
      <w:divBdr>
        <w:top w:val="none" w:sz="0" w:space="0" w:color="auto"/>
        <w:left w:val="none" w:sz="0" w:space="0" w:color="auto"/>
        <w:bottom w:val="none" w:sz="0" w:space="0" w:color="auto"/>
        <w:right w:val="none" w:sz="0" w:space="0" w:color="auto"/>
      </w:divBdr>
    </w:div>
    <w:div w:id="1294168830">
      <w:bodyDiv w:val="1"/>
      <w:marLeft w:val="0"/>
      <w:marRight w:val="0"/>
      <w:marTop w:val="0"/>
      <w:marBottom w:val="0"/>
      <w:divBdr>
        <w:top w:val="none" w:sz="0" w:space="0" w:color="auto"/>
        <w:left w:val="none" w:sz="0" w:space="0" w:color="auto"/>
        <w:bottom w:val="none" w:sz="0" w:space="0" w:color="auto"/>
        <w:right w:val="none" w:sz="0" w:space="0" w:color="auto"/>
      </w:divBdr>
    </w:div>
    <w:div w:id="1294365776">
      <w:bodyDiv w:val="1"/>
      <w:marLeft w:val="0"/>
      <w:marRight w:val="0"/>
      <w:marTop w:val="0"/>
      <w:marBottom w:val="0"/>
      <w:divBdr>
        <w:top w:val="none" w:sz="0" w:space="0" w:color="auto"/>
        <w:left w:val="none" w:sz="0" w:space="0" w:color="auto"/>
        <w:bottom w:val="none" w:sz="0" w:space="0" w:color="auto"/>
        <w:right w:val="none" w:sz="0" w:space="0" w:color="auto"/>
      </w:divBdr>
    </w:div>
    <w:div w:id="1294867213">
      <w:bodyDiv w:val="1"/>
      <w:marLeft w:val="0"/>
      <w:marRight w:val="0"/>
      <w:marTop w:val="0"/>
      <w:marBottom w:val="0"/>
      <w:divBdr>
        <w:top w:val="none" w:sz="0" w:space="0" w:color="auto"/>
        <w:left w:val="none" w:sz="0" w:space="0" w:color="auto"/>
        <w:bottom w:val="none" w:sz="0" w:space="0" w:color="auto"/>
        <w:right w:val="none" w:sz="0" w:space="0" w:color="auto"/>
      </w:divBdr>
    </w:div>
    <w:div w:id="1295214641">
      <w:bodyDiv w:val="1"/>
      <w:marLeft w:val="0"/>
      <w:marRight w:val="0"/>
      <w:marTop w:val="0"/>
      <w:marBottom w:val="0"/>
      <w:divBdr>
        <w:top w:val="none" w:sz="0" w:space="0" w:color="auto"/>
        <w:left w:val="none" w:sz="0" w:space="0" w:color="auto"/>
        <w:bottom w:val="none" w:sz="0" w:space="0" w:color="auto"/>
        <w:right w:val="none" w:sz="0" w:space="0" w:color="auto"/>
      </w:divBdr>
    </w:div>
    <w:div w:id="1295403153">
      <w:bodyDiv w:val="1"/>
      <w:marLeft w:val="0"/>
      <w:marRight w:val="0"/>
      <w:marTop w:val="0"/>
      <w:marBottom w:val="0"/>
      <w:divBdr>
        <w:top w:val="none" w:sz="0" w:space="0" w:color="auto"/>
        <w:left w:val="none" w:sz="0" w:space="0" w:color="auto"/>
        <w:bottom w:val="none" w:sz="0" w:space="0" w:color="auto"/>
        <w:right w:val="none" w:sz="0" w:space="0" w:color="auto"/>
      </w:divBdr>
    </w:div>
    <w:div w:id="1296790704">
      <w:bodyDiv w:val="1"/>
      <w:marLeft w:val="0"/>
      <w:marRight w:val="0"/>
      <w:marTop w:val="0"/>
      <w:marBottom w:val="0"/>
      <w:divBdr>
        <w:top w:val="none" w:sz="0" w:space="0" w:color="auto"/>
        <w:left w:val="none" w:sz="0" w:space="0" w:color="auto"/>
        <w:bottom w:val="none" w:sz="0" w:space="0" w:color="auto"/>
        <w:right w:val="none" w:sz="0" w:space="0" w:color="auto"/>
      </w:divBdr>
    </w:div>
    <w:div w:id="1296836213">
      <w:bodyDiv w:val="1"/>
      <w:marLeft w:val="0"/>
      <w:marRight w:val="0"/>
      <w:marTop w:val="0"/>
      <w:marBottom w:val="0"/>
      <w:divBdr>
        <w:top w:val="none" w:sz="0" w:space="0" w:color="auto"/>
        <w:left w:val="none" w:sz="0" w:space="0" w:color="auto"/>
        <w:bottom w:val="none" w:sz="0" w:space="0" w:color="auto"/>
        <w:right w:val="none" w:sz="0" w:space="0" w:color="auto"/>
      </w:divBdr>
    </w:div>
    <w:div w:id="1296908096">
      <w:bodyDiv w:val="1"/>
      <w:marLeft w:val="0"/>
      <w:marRight w:val="0"/>
      <w:marTop w:val="0"/>
      <w:marBottom w:val="0"/>
      <w:divBdr>
        <w:top w:val="none" w:sz="0" w:space="0" w:color="auto"/>
        <w:left w:val="none" w:sz="0" w:space="0" w:color="auto"/>
        <w:bottom w:val="none" w:sz="0" w:space="0" w:color="auto"/>
        <w:right w:val="none" w:sz="0" w:space="0" w:color="auto"/>
      </w:divBdr>
    </w:div>
    <w:div w:id="1297104474">
      <w:bodyDiv w:val="1"/>
      <w:marLeft w:val="0"/>
      <w:marRight w:val="0"/>
      <w:marTop w:val="0"/>
      <w:marBottom w:val="0"/>
      <w:divBdr>
        <w:top w:val="none" w:sz="0" w:space="0" w:color="auto"/>
        <w:left w:val="none" w:sz="0" w:space="0" w:color="auto"/>
        <w:bottom w:val="none" w:sz="0" w:space="0" w:color="auto"/>
        <w:right w:val="none" w:sz="0" w:space="0" w:color="auto"/>
      </w:divBdr>
    </w:div>
    <w:div w:id="1297639890">
      <w:bodyDiv w:val="1"/>
      <w:marLeft w:val="0"/>
      <w:marRight w:val="0"/>
      <w:marTop w:val="0"/>
      <w:marBottom w:val="0"/>
      <w:divBdr>
        <w:top w:val="none" w:sz="0" w:space="0" w:color="auto"/>
        <w:left w:val="none" w:sz="0" w:space="0" w:color="auto"/>
        <w:bottom w:val="none" w:sz="0" w:space="0" w:color="auto"/>
        <w:right w:val="none" w:sz="0" w:space="0" w:color="auto"/>
      </w:divBdr>
    </w:div>
    <w:div w:id="1300109677">
      <w:bodyDiv w:val="1"/>
      <w:marLeft w:val="0"/>
      <w:marRight w:val="0"/>
      <w:marTop w:val="0"/>
      <w:marBottom w:val="0"/>
      <w:divBdr>
        <w:top w:val="none" w:sz="0" w:space="0" w:color="auto"/>
        <w:left w:val="none" w:sz="0" w:space="0" w:color="auto"/>
        <w:bottom w:val="none" w:sz="0" w:space="0" w:color="auto"/>
        <w:right w:val="none" w:sz="0" w:space="0" w:color="auto"/>
      </w:divBdr>
    </w:div>
    <w:div w:id="1302347421">
      <w:bodyDiv w:val="1"/>
      <w:marLeft w:val="0"/>
      <w:marRight w:val="0"/>
      <w:marTop w:val="0"/>
      <w:marBottom w:val="0"/>
      <w:divBdr>
        <w:top w:val="none" w:sz="0" w:space="0" w:color="auto"/>
        <w:left w:val="none" w:sz="0" w:space="0" w:color="auto"/>
        <w:bottom w:val="none" w:sz="0" w:space="0" w:color="auto"/>
        <w:right w:val="none" w:sz="0" w:space="0" w:color="auto"/>
      </w:divBdr>
    </w:div>
    <w:div w:id="1302690406">
      <w:bodyDiv w:val="1"/>
      <w:marLeft w:val="0"/>
      <w:marRight w:val="0"/>
      <w:marTop w:val="0"/>
      <w:marBottom w:val="0"/>
      <w:divBdr>
        <w:top w:val="none" w:sz="0" w:space="0" w:color="auto"/>
        <w:left w:val="none" w:sz="0" w:space="0" w:color="auto"/>
        <w:bottom w:val="none" w:sz="0" w:space="0" w:color="auto"/>
        <w:right w:val="none" w:sz="0" w:space="0" w:color="auto"/>
      </w:divBdr>
    </w:div>
    <w:div w:id="1303465968">
      <w:bodyDiv w:val="1"/>
      <w:marLeft w:val="0"/>
      <w:marRight w:val="0"/>
      <w:marTop w:val="0"/>
      <w:marBottom w:val="0"/>
      <w:divBdr>
        <w:top w:val="none" w:sz="0" w:space="0" w:color="auto"/>
        <w:left w:val="none" w:sz="0" w:space="0" w:color="auto"/>
        <w:bottom w:val="none" w:sz="0" w:space="0" w:color="auto"/>
        <w:right w:val="none" w:sz="0" w:space="0" w:color="auto"/>
      </w:divBdr>
    </w:div>
    <w:div w:id="1303652088">
      <w:bodyDiv w:val="1"/>
      <w:marLeft w:val="0"/>
      <w:marRight w:val="0"/>
      <w:marTop w:val="0"/>
      <w:marBottom w:val="0"/>
      <w:divBdr>
        <w:top w:val="none" w:sz="0" w:space="0" w:color="auto"/>
        <w:left w:val="none" w:sz="0" w:space="0" w:color="auto"/>
        <w:bottom w:val="none" w:sz="0" w:space="0" w:color="auto"/>
        <w:right w:val="none" w:sz="0" w:space="0" w:color="auto"/>
      </w:divBdr>
    </w:div>
    <w:div w:id="1304500419">
      <w:bodyDiv w:val="1"/>
      <w:marLeft w:val="0"/>
      <w:marRight w:val="0"/>
      <w:marTop w:val="0"/>
      <w:marBottom w:val="0"/>
      <w:divBdr>
        <w:top w:val="none" w:sz="0" w:space="0" w:color="auto"/>
        <w:left w:val="none" w:sz="0" w:space="0" w:color="auto"/>
        <w:bottom w:val="none" w:sz="0" w:space="0" w:color="auto"/>
        <w:right w:val="none" w:sz="0" w:space="0" w:color="auto"/>
      </w:divBdr>
    </w:div>
    <w:div w:id="1305770316">
      <w:bodyDiv w:val="1"/>
      <w:marLeft w:val="0"/>
      <w:marRight w:val="0"/>
      <w:marTop w:val="0"/>
      <w:marBottom w:val="0"/>
      <w:divBdr>
        <w:top w:val="none" w:sz="0" w:space="0" w:color="auto"/>
        <w:left w:val="none" w:sz="0" w:space="0" w:color="auto"/>
        <w:bottom w:val="none" w:sz="0" w:space="0" w:color="auto"/>
        <w:right w:val="none" w:sz="0" w:space="0" w:color="auto"/>
      </w:divBdr>
    </w:div>
    <w:div w:id="1306550114">
      <w:bodyDiv w:val="1"/>
      <w:marLeft w:val="0"/>
      <w:marRight w:val="0"/>
      <w:marTop w:val="0"/>
      <w:marBottom w:val="0"/>
      <w:divBdr>
        <w:top w:val="none" w:sz="0" w:space="0" w:color="auto"/>
        <w:left w:val="none" w:sz="0" w:space="0" w:color="auto"/>
        <w:bottom w:val="none" w:sz="0" w:space="0" w:color="auto"/>
        <w:right w:val="none" w:sz="0" w:space="0" w:color="auto"/>
      </w:divBdr>
    </w:div>
    <w:div w:id="1306736316">
      <w:bodyDiv w:val="1"/>
      <w:marLeft w:val="0"/>
      <w:marRight w:val="0"/>
      <w:marTop w:val="0"/>
      <w:marBottom w:val="0"/>
      <w:divBdr>
        <w:top w:val="none" w:sz="0" w:space="0" w:color="auto"/>
        <w:left w:val="none" w:sz="0" w:space="0" w:color="auto"/>
        <w:bottom w:val="none" w:sz="0" w:space="0" w:color="auto"/>
        <w:right w:val="none" w:sz="0" w:space="0" w:color="auto"/>
      </w:divBdr>
    </w:div>
    <w:div w:id="1307124479">
      <w:bodyDiv w:val="1"/>
      <w:marLeft w:val="0"/>
      <w:marRight w:val="0"/>
      <w:marTop w:val="0"/>
      <w:marBottom w:val="0"/>
      <w:divBdr>
        <w:top w:val="none" w:sz="0" w:space="0" w:color="auto"/>
        <w:left w:val="none" w:sz="0" w:space="0" w:color="auto"/>
        <w:bottom w:val="none" w:sz="0" w:space="0" w:color="auto"/>
        <w:right w:val="none" w:sz="0" w:space="0" w:color="auto"/>
      </w:divBdr>
    </w:div>
    <w:div w:id="1307854659">
      <w:bodyDiv w:val="1"/>
      <w:marLeft w:val="0"/>
      <w:marRight w:val="0"/>
      <w:marTop w:val="0"/>
      <w:marBottom w:val="0"/>
      <w:divBdr>
        <w:top w:val="none" w:sz="0" w:space="0" w:color="auto"/>
        <w:left w:val="none" w:sz="0" w:space="0" w:color="auto"/>
        <w:bottom w:val="none" w:sz="0" w:space="0" w:color="auto"/>
        <w:right w:val="none" w:sz="0" w:space="0" w:color="auto"/>
      </w:divBdr>
    </w:div>
    <w:div w:id="1308244397">
      <w:bodyDiv w:val="1"/>
      <w:marLeft w:val="0"/>
      <w:marRight w:val="0"/>
      <w:marTop w:val="0"/>
      <w:marBottom w:val="0"/>
      <w:divBdr>
        <w:top w:val="none" w:sz="0" w:space="0" w:color="auto"/>
        <w:left w:val="none" w:sz="0" w:space="0" w:color="auto"/>
        <w:bottom w:val="none" w:sz="0" w:space="0" w:color="auto"/>
        <w:right w:val="none" w:sz="0" w:space="0" w:color="auto"/>
      </w:divBdr>
    </w:div>
    <w:div w:id="1309171905">
      <w:bodyDiv w:val="1"/>
      <w:marLeft w:val="0"/>
      <w:marRight w:val="0"/>
      <w:marTop w:val="0"/>
      <w:marBottom w:val="0"/>
      <w:divBdr>
        <w:top w:val="none" w:sz="0" w:space="0" w:color="auto"/>
        <w:left w:val="none" w:sz="0" w:space="0" w:color="auto"/>
        <w:bottom w:val="none" w:sz="0" w:space="0" w:color="auto"/>
        <w:right w:val="none" w:sz="0" w:space="0" w:color="auto"/>
      </w:divBdr>
    </w:div>
    <w:div w:id="1310205733">
      <w:bodyDiv w:val="1"/>
      <w:marLeft w:val="0"/>
      <w:marRight w:val="0"/>
      <w:marTop w:val="0"/>
      <w:marBottom w:val="0"/>
      <w:divBdr>
        <w:top w:val="none" w:sz="0" w:space="0" w:color="auto"/>
        <w:left w:val="none" w:sz="0" w:space="0" w:color="auto"/>
        <w:bottom w:val="none" w:sz="0" w:space="0" w:color="auto"/>
        <w:right w:val="none" w:sz="0" w:space="0" w:color="auto"/>
      </w:divBdr>
    </w:div>
    <w:div w:id="1310670616">
      <w:bodyDiv w:val="1"/>
      <w:marLeft w:val="0"/>
      <w:marRight w:val="0"/>
      <w:marTop w:val="0"/>
      <w:marBottom w:val="0"/>
      <w:divBdr>
        <w:top w:val="none" w:sz="0" w:space="0" w:color="auto"/>
        <w:left w:val="none" w:sz="0" w:space="0" w:color="auto"/>
        <w:bottom w:val="none" w:sz="0" w:space="0" w:color="auto"/>
        <w:right w:val="none" w:sz="0" w:space="0" w:color="auto"/>
      </w:divBdr>
    </w:div>
    <w:div w:id="1311906716">
      <w:bodyDiv w:val="1"/>
      <w:marLeft w:val="0"/>
      <w:marRight w:val="0"/>
      <w:marTop w:val="0"/>
      <w:marBottom w:val="0"/>
      <w:divBdr>
        <w:top w:val="none" w:sz="0" w:space="0" w:color="auto"/>
        <w:left w:val="none" w:sz="0" w:space="0" w:color="auto"/>
        <w:bottom w:val="none" w:sz="0" w:space="0" w:color="auto"/>
        <w:right w:val="none" w:sz="0" w:space="0" w:color="auto"/>
      </w:divBdr>
    </w:div>
    <w:div w:id="1312556874">
      <w:bodyDiv w:val="1"/>
      <w:marLeft w:val="0"/>
      <w:marRight w:val="0"/>
      <w:marTop w:val="0"/>
      <w:marBottom w:val="0"/>
      <w:divBdr>
        <w:top w:val="none" w:sz="0" w:space="0" w:color="auto"/>
        <w:left w:val="none" w:sz="0" w:space="0" w:color="auto"/>
        <w:bottom w:val="none" w:sz="0" w:space="0" w:color="auto"/>
        <w:right w:val="none" w:sz="0" w:space="0" w:color="auto"/>
      </w:divBdr>
    </w:div>
    <w:div w:id="1312830366">
      <w:bodyDiv w:val="1"/>
      <w:marLeft w:val="0"/>
      <w:marRight w:val="0"/>
      <w:marTop w:val="0"/>
      <w:marBottom w:val="0"/>
      <w:divBdr>
        <w:top w:val="none" w:sz="0" w:space="0" w:color="auto"/>
        <w:left w:val="none" w:sz="0" w:space="0" w:color="auto"/>
        <w:bottom w:val="none" w:sz="0" w:space="0" w:color="auto"/>
        <w:right w:val="none" w:sz="0" w:space="0" w:color="auto"/>
      </w:divBdr>
    </w:div>
    <w:div w:id="1312976165">
      <w:bodyDiv w:val="1"/>
      <w:marLeft w:val="0"/>
      <w:marRight w:val="0"/>
      <w:marTop w:val="0"/>
      <w:marBottom w:val="0"/>
      <w:divBdr>
        <w:top w:val="none" w:sz="0" w:space="0" w:color="auto"/>
        <w:left w:val="none" w:sz="0" w:space="0" w:color="auto"/>
        <w:bottom w:val="none" w:sz="0" w:space="0" w:color="auto"/>
        <w:right w:val="none" w:sz="0" w:space="0" w:color="auto"/>
      </w:divBdr>
    </w:div>
    <w:div w:id="1313371854">
      <w:bodyDiv w:val="1"/>
      <w:marLeft w:val="0"/>
      <w:marRight w:val="0"/>
      <w:marTop w:val="0"/>
      <w:marBottom w:val="0"/>
      <w:divBdr>
        <w:top w:val="none" w:sz="0" w:space="0" w:color="auto"/>
        <w:left w:val="none" w:sz="0" w:space="0" w:color="auto"/>
        <w:bottom w:val="none" w:sz="0" w:space="0" w:color="auto"/>
        <w:right w:val="none" w:sz="0" w:space="0" w:color="auto"/>
      </w:divBdr>
    </w:div>
    <w:div w:id="1313488765">
      <w:bodyDiv w:val="1"/>
      <w:marLeft w:val="0"/>
      <w:marRight w:val="0"/>
      <w:marTop w:val="0"/>
      <w:marBottom w:val="0"/>
      <w:divBdr>
        <w:top w:val="none" w:sz="0" w:space="0" w:color="auto"/>
        <w:left w:val="none" w:sz="0" w:space="0" w:color="auto"/>
        <w:bottom w:val="none" w:sz="0" w:space="0" w:color="auto"/>
        <w:right w:val="none" w:sz="0" w:space="0" w:color="auto"/>
      </w:divBdr>
    </w:div>
    <w:div w:id="1313756199">
      <w:bodyDiv w:val="1"/>
      <w:marLeft w:val="0"/>
      <w:marRight w:val="0"/>
      <w:marTop w:val="0"/>
      <w:marBottom w:val="0"/>
      <w:divBdr>
        <w:top w:val="none" w:sz="0" w:space="0" w:color="auto"/>
        <w:left w:val="none" w:sz="0" w:space="0" w:color="auto"/>
        <w:bottom w:val="none" w:sz="0" w:space="0" w:color="auto"/>
        <w:right w:val="none" w:sz="0" w:space="0" w:color="auto"/>
      </w:divBdr>
    </w:div>
    <w:div w:id="1313873242">
      <w:bodyDiv w:val="1"/>
      <w:marLeft w:val="0"/>
      <w:marRight w:val="0"/>
      <w:marTop w:val="0"/>
      <w:marBottom w:val="0"/>
      <w:divBdr>
        <w:top w:val="none" w:sz="0" w:space="0" w:color="auto"/>
        <w:left w:val="none" w:sz="0" w:space="0" w:color="auto"/>
        <w:bottom w:val="none" w:sz="0" w:space="0" w:color="auto"/>
        <w:right w:val="none" w:sz="0" w:space="0" w:color="auto"/>
      </w:divBdr>
    </w:div>
    <w:div w:id="1314524682">
      <w:bodyDiv w:val="1"/>
      <w:marLeft w:val="0"/>
      <w:marRight w:val="0"/>
      <w:marTop w:val="0"/>
      <w:marBottom w:val="0"/>
      <w:divBdr>
        <w:top w:val="none" w:sz="0" w:space="0" w:color="auto"/>
        <w:left w:val="none" w:sz="0" w:space="0" w:color="auto"/>
        <w:bottom w:val="none" w:sz="0" w:space="0" w:color="auto"/>
        <w:right w:val="none" w:sz="0" w:space="0" w:color="auto"/>
      </w:divBdr>
    </w:div>
    <w:div w:id="1314604275">
      <w:bodyDiv w:val="1"/>
      <w:marLeft w:val="0"/>
      <w:marRight w:val="0"/>
      <w:marTop w:val="0"/>
      <w:marBottom w:val="0"/>
      <w:divBdr>
        <w:top w:val="none" w:sz="0" w:space="0" w:color="auto"/>
        <w:left w:val="none" w:sz="0" w:space="0" w:color="auto"/>
        <w:bottom w:val="none" w:sz="0" w:space="0" w:color="auto"/>
        <w:right w:val="none" w:sz="0" w:space="0" w:color="auto"/>
      </w:divBdr>
    </w:div>
    <w:div w:id="1315524702">
      <w:bodyDiv w:val="1"/>
      <w:marLeft w:val="0"/>
      <w:marRight w:val="0"/>
      <w:marTop w:val="0"/>
      <w:marBottom w:val="0"/>
      <w:divBdr>
        <w:top w:val="none" w:sz="0" w:space="0" w:color="auto"/>
        <w:left w:val="none" w:sz="0" w:space="0" w:color="auto"/>
        <w:bottom w:val="none" w:sz="0" w:space="0" w:color="auto"/>
        <w:right w:val="none" w:sz="0" w:space="0" w:color="auto"/>
      </w:divBdr>
    </w:div>
    <w:div w:id="1316910191">
      <w:bodyDiv w:val="1"/>
      <w:marLeft w:val="0"/>
      <w:marRight w:val="0"/>
      <w:marTop w:val="0"/>
      <w:marBottom w:val="0"/>
      <w:divBdr>
        <w:top w:val="none" w:sz="0" w:space="0" w:color="auto"/>
        <w:left w:val="none" w:sz="0" w:space="0" w:color="auto"/>
        <w:bottom w:val="none" w:sz="0" w:space="0" w:color="auto"/>
        <w:right w:val="none" w:sz="0" w:space="0" w:color="auto"/>
      </w:divBdr>
    </w:div>
    <w:div w:id="1317876163">
      <w:bodyDiv w:val="1"/>
      <w:marLeft w:val="0"/>
      <w:marRight w:val="0"/>
      <w:marTop w:val="0"/>
      <w:marBottom w:val="0"/>
      <w:divBdr>
        <w:top w:val="none" w:sz="0" w:space="0" w:color="auto"/>
        <w:left w:val="none" w:sz="0" w:space="0" w:color="auto"/>
        <w:bottom w:val="none" w:sz="0" w:space="0" w:color="auto"/>
        <w:right w:val="none" w:sz="0" w:space="0" w:color="auto"/>
      </w:divBdr>
    </w:div>
    <w:div w:id="1317880861">
      <w:bodyDiv w:val="1"/>
      <w:marLeft w:val="0"/>
      <w:marRight w:val="0"/>
      <w:marTop w:val="0"/>
      <w:marBottom w:val="0"/>
      <w:divBdr>
        <w:top w:val="none" w:sz="0" w:space="0" w:color="auto"/>
        <w:left w:val="none" w:sz="0" w:space="0" w:color="auto"/>
        <w:bottom w:val="none" w:sz="0" w:space="0" w:color="auto"/>
        <w:right w:val="none" w:sz="0" w:space="0" w:color="auto"/>
      </w:divBdr>
    </w:div>
    <w:div w:id="1318146897">
      <w:bodyDiv w:val="1"/>
      <w:marLeft w:val="0"/>
      <w:marRight w:val="0"/>
      <w:marTop w:val="0"/>
      <w:marBottom w:val="0"/>
      <w:divBdr>
        <w:top w:val="none" w:sz="0" w:space="0" w:color="auto"/>
        <w:left w:val="none" w:sz="0" w:space="0" w:color="auto"/>
        <w:bottom w:val="none" w:sz="0" w:space="0" w:color="auto"/>
        <w:right w:val="none" w:sz="0" w:space="0" w:color="auto"/>
      </w:divBdr>
    </w:div>
    <w:div w:id="1318414983">
      <w:bodyDiv w:val="1"/>
      <w:marLeft w:val="0"/>
      <w:marRight w:val="0"/>
      <w:marTop w:val="0"/>
      <w:marBottom w:val="0"/>
      <w:divBdr>
        <w:top w:val="none" w:sz="0" w:space="0" w:color="auto"/>
        <w:left w:val="none" w:sz="0" w:space="0" w:color="auto"/>
        <w:bottom w:val="none" w:sz="0" w:space="0" w:color="auto"/>
        <w:right w:val="none" w:sz="0" w:space="0" w:color="auto"/>
      </w:divBdr>
    </w:div>
    <w:div w:id="1318918076">
      <w:bodyDiv w:val="1"/>
      <w:marLeft w:val="0"/>
      <w:marRight w:val="0"/>
      <w:marTop w:val="0"/>
      <w:marBottom w:val="0"/>
      <w:divBdr>
        <w:top w:val="none" w:sz="0" w:space="0" w:color="auto"/>
        <w:left w:val="none" w:sz="0" w:space="0" w:color="auto"/>
        <w:bottom w:val="none" w:sz="0" w:space="0" w:color="auto"/>
        <w:right w:val="none" w:sz="0" w:space="0" w:color="auto"/>
      </w:divBdr>
    </w:div>
    <w:div w:id="1319378399">
      <w:bodyDiv w:val="1"/>
      <w:marLeft w:val="0"/>
      <w:marRight w:val="0"/>
      <w:marTop w:val="0"/>
      <w:marBottom w:val="0"/>
      <w:divBdr>
        <w:top w:val="none" w:sz="0" w:space="0" w:color="auto"/>
        <w:left w:val="none" w:sz="0" w:space="0" w:color="auto"/>
        <w:bottom w:val="none" w:sz="0" w:space="0" w:color="auto"/>
        <w:right w:val="none" w:sz="0" w:space="0" w:color="auto"/>
      </w:divBdr>
    </w:div>
    <w:div w:id="1319577967">
      <w:bodyDiv w:val="1"/>
      <w:marLeft w:val="0"/>
      <w:marRight w:val="0"/>
      <w:marTop w:val="0"/>
      <w:marBottom w:val="0"/>
      <w:divBdr>
        <w:top w:val="none" w:sz="0" w:space="0" w:color="auto"/>
        <w:left w:val="none" w:sz="0" w:space="0" w:color="auto"/>
        <w:bottom w:val="none" w:sz="0" w:space="0" w:color="auto"/>
        <w:right w:val="none" w:sz="0" w:space="0" w:color="auto"/>
      </w:divBdr>
    </w:div>
    <w:div w:id="1319729105">
      <w:bodyDiv w:val="1"/>
      <w:marLeft w:val="0"/>
      <w:marRight w:val="0"/>
      <w:marTop w:val="0"/>
      <w:marBottom w:val="0"/>
      <w:divBdr>
        <w:top w:val="none" w:sz="0" w:space="0" w:color="auto"/>
        <w:left w:val="none" w:sz="0" w:space="0" w:color="auto"/>
        <w:bottom w:val="none" w:sz="0" w:space="0" w:color="auto"/>
        <w:right w:val="none" w:sz="0" w:space="0" w:color="auto"/>
      </w:divBdr>
    </w:div>
    <w:div w:id="1320157565">
      <w:bodyDiv w:val="1"/>
      <w:marLeft w:val="0"/>
      <w:marRight w:val="0"/>
      <w:marTop w:val="0"/>
      <w:marBottom w:val="0"/>
      <w:divBdr>
        <w:top w:val="none" w:sz="0" w:space="0" w:color="auto"/>
        <w:left w:val="none" w:sz="0" w:space="0" w:color="auto"/>
        <w:bottom w:val="none" w:sz="0" w:space="0" w:color="auto"/>
        <w:right w:val="none" w:sz="0" w:space="0" w:color="auto"/>
      </w:divBdr>
    </w:div>
    <w:div w:id="1321228442">
      <w:bodyDiv w:val="1"/>
      <w:marLeft w:val="0"/>
      <w:marRight w:val="0"/>
      <w:marTop w:val="0"/>
      <w:marBottom w:val="0"/>
      <w:divBdr>
        <w:top w:val="none" w:sz="0" w:space="0" w:color="auto"/>
        <w:left w:val="none" w:sz="0" w:space="0" w:color="auto"/>
        <w:bottom w:val="none" w:sz="0" w:space="0" w:color="auto"/>
        <w:right w:val="none" w:sz="0" w:space="0" w:color="auto"/>
      </w:divBdr>
    </w:div>
    <w:div w:id="1322269009">
      <w:bodyDiv w:val="1"/>
      <w:marLeft w:val="0"/>
      <w:marRight w:val="0"/>
      <w:marTop w:val="0"/>
      <w:marBottom w:val="0"/>
      <w:divBdr>
        <w:top w:val="none" w:sz="0" w:space="0" w:color="auto"/>
        <w:left w:val="none" w:sz="0" w:space="0" w:color="auto"/>
        <w:bottom w:val="none" w:sz="0" w:space="0" w:color="auto"/>
        <w:right w:val="none" w:sz="0" w:space="0" w:color="auto"/>
      </w:divBdr>
    </w:div>
    <w:div w:id="1322347317">
      <w:bodyDiv w:val="1"/>
      <w:marLeft w:val="0"/>
      <w:marRight w:val="0"/>
      <w:marTop w:val="0"/>
      <w:marBottom w:val="0"/>
      <w:divBdr>
        <w:top w:val="none" w:sz="0" w:space="0" w:color="auto"/>
        <w:left w:val="none" w:sz="0" w:space="0" w:color="auto"/>
        <w:bottom w:val="none" w:sz="0" w:space="0" w:color="auto"/>
        <w:right w:val="none" w:sz="0" w:space="0" w:color="auto"/>
      </w:divBdr>
    </w:div>
    <w:div w:id="1322848161">
      <w:bodyDiv w:val="1"/>
      <w:marLeft w:val="0"/>
      <w:marRight w:val="0"/>
      <w:marTop w:val="0"/>
      <w:marBottom w:val="0"/>
      <w:divBdr>
        <w:top w:val="none" w:sz="0" w:space="0" w:color="auto"/>
        <w:left w:val="none" w:sz="0" w:space="0" w:color="auto"/>
        <w:bottom w:val="none" w:sz="0" w:space="0" w:color="auto"/>
        <w:right w:val="none" w:sz="0" w:space="0" w:color="auto"/>
      </w:divBdr>
    </w:div>
    <w:div w:id="1322857131">
      <w:bodyDiv w:val="1"/>
      <w:marLeft w:val="0"/>
      <w:marRight w:val="0"/>
      <w:marTop w:val="0"/>
      <w:marBottom w:val="0"/>
      <w:divBdr>
        <w:top w:val="none" w:sz="0" w:space="0" w:color="auto"/>
        <w:left w:val="none" w:sz="0" w:space="0" w:color="auto"/>
        <w:bottom w:val="none" w:sz="0" w:space="0" w:color="auto"/>
        <w:right w:val="none" w:sz="0" w:space="0" w:color="auto"/>
      </w:divBdr>
    </w:div>
    <w:div w:id="1322925156">
      <w:bodyDiv w:val="1"/>
      <w:marLeft w:val="0"/>
      <w:marRight w:val="0"/>
      <w:marTop w:val="0"/>
      <w:marBottom w:val="0"/>
      <w:divBdr>
        <w:top w:val="none" w:sz="0" w:space="0" w:color="auto"/>
        <w:left w:val="none" w:sz="0" w:space="0" w:color="auto"/>
        <w:bottom w:val="none" w:sz="0" w:space="0" w:color="auto"/>
        <w:right w:val="none" w:sz="0" w:space="0" w:color="auto"/>
      </w:divBdr>
    </w:div>
    <w:div w:id="1323318519">
      <w:bodyDiv w:val="1"/>
      <w:marLeft w:val="0"/>
      <w:marRight w:val="0"/>
      <w:marTop w:val="0"/>
      <w:marBottom w:val="0"/>
      <w:divBdr>
        <w:top w:val="none" w:sz="0" w:space="0" w:color="auto"/>
        <w:left w:val="none" w:sz="0" w:space="0" w:color="auto"/>
        <w:bottom w:val="none" w:sz="0" w:space="0" w:color="auto"/>
        <w:right w:val="none" w:sz="0" w:space="0" w:color="auto"/>
      </w:divBdr>
    </w:div>
    <w:div w:id="1324502632">
      <w:bodyDiv w:val="1"/>
      <w:marLeft w:val="0"/>
      <w:marRight w:val="0"/>
      <w:marTop w:val="0"/>
      <w:marBottom w:val="0"/>
      <w:divBdr>
        <w:top w:val="none" w:sz="0" w:space="0" w:color="auto"/>
        <w:left w:val="none" w:sz="0" w:space="0" w:color="auto"/>
        <w:bottom w:val="none" w:sz="0" w:space="0" w:color="auto"/>
        <w:right w:val="none" w:sz="0" w:space="0" w:color="auto"/>
      </w:divBdr>
    </w:div>
    <w:div w:id="1324620485">
      <w:bodyDiv w:val="1"/>
      <w:marLeft w:val="0"/>
      <w:marRight w:val="0"/>
      <w:marTop w:val="0"/>
      <w:marBottom w:val="0"/>
      <w:divBdr>
        <w:top w:val="none" w:sz="0" w:space="0" w:color="auto"/>
        <w:left w:val="none" w:sz="0" w:space="0" w:color="auto"/>
        <w:bottom w:val="none" w:sz="0" w:space="0" w:color="auto"/>
        <w:right w:val="none" w:sz="0" w:space="0" w:color="auto"/>
      </w:divBdr>
    </w:div>
    <w:div w:id="1324966729">
      <w:bodyDiv w:val="1"/>
      <w:marLeft w:val="0"/>
      <w:marRight w:val="0"/>
      <w:marTop w:val="0"/>
      <w:marBottom w:val="0"/>
      <w:divBdr>
        <w:top w:val="none" w:sz="0" w:space="0" w:color="auto"/>
        <w:left w:val="none" w:sz="0" w:space="0" w:color="auto"/>
        <w:bottom w:val="none" w:sz="0" w:space="0" w:color="auto"/>
        <w:right w:val="none" w:sz="0" w:space="0" w:color="auto"/>
      </w:divBdr>
    </w:div>
    <w:div w:id="1324968218">
      <w:bodyDiv w:val="1"/>
      <w:marLeft w:val="0"/>
      <w:marRight w:val="0"/>
      <w:marTop w:val="0"/>
      <w:marBottom w:val="0"/>
      <w:divBdr>
        <w:top w:val="none" w:sz="0" w:space="0" w:color="auto"/>
        <w:left w:val="none" w:sz="0" w:space="0" w:color="auto"/>
        <w:bottom w:val="none" w:sz="0" w:space="0" w:color="auto"/>
        <w:right w:val="none" w:sz="0" w:space="0" w:color="auto"/>
      </w:divBdr>
    </w:div>
    <w:div w:id="1325205188">
      <w:bodyDiv w:val="1"/>
      <w:marLeft w:val="0"/>
      <w:marRight w:val="0"/>
      <w:marTop w:val="0"/>
      <w:marBottom w:val="0"/>
      <w:divBdr>
        <w:top w:val="none" w:sz="0" w:space="0" w:color="auto"/>
        <w:left w:val="none" w:sz="0" w:space="0" w:color="auto"/>
        <w:bottom w:val="none" w:sz="0" w:space="0" w:color="auto"/>
        <w:right w:val="none" w:sz="0" w:space="0" w:color="auto"/>
      </w:divBdr>
    </w:div>
    <w:div w:id="1327247184">
      <w:bodyDiv w:val="1"/>
      <w:marLeft w:val="0"/>
      <w:marRight w:val="0"/>
      <w:marTop w:val="0"/>
      <w:marBottom w:val="0"/>
      <w:divBdr>
        <w:top w:val="none" w:sz="0" w:space="0" w:color="auto"/>
        <w:left w:val="none" w:sz="0" w:space="0" w:color="auto"/>
        <w:bottom w:val="none" w:sz="0" w:space="0" w:color="auto"/>
        <w:right w:val="none" w:sz="0" w:space="0" w:color="auto"/>
      </w:divBdr>
    </w:div>
    <w:div w:id="1327317480">
      <w:bodyDiv w:val="1"/>
      <w:marLeft w:val="0"/>
      <w:marRight w:val="0"/>
      <w:marTop w:val="0"/>
      <w:marBottom w:val="0"/>
      <w:divBdr>
        <w:top w:val="none" w:sz="0" w:space="0" w:color="auto"/>
        <w:left w:val="none" w:sz="0" w:space="0" w:color="auto"/>
        <w:bottom w:val="none" w:sz="0" w:space="0" w:color="auto"/>
        <w:right w:val="none" w:sz="0" w:space="0" w:color="auto"/>
      </w:divBdr>
    </w:div>
    <w:div w:id="1327437707">
      <w:bodyDiv w:val="1"/>
      <w:marLeft w:val="0"/>
      <w:marRight w:val="0"/>
      <w:marTop w:val="0"/>
      <w:marBottom w:val="0"/>
      <w:divBdr>
        <w:top w:val="none" w:sz="0" w:space="0" w:color="auto"/>
        <w:left w:val="none" w:sz="0" w:space="0" w:color="auto"/>
        <w:bottom w:val="none" w:sz="0" w:space="0" w:color="auto"/>
        <w:right w:val="none" w:sz="0" w:space="0" w:color="auto"/>
      </w:divBdr>
    </w:div>
    <w:div w:id="1328363956">
      <w:bodyDiv w:val="1"/>
      <w:marLeft w:val="0"/>
      <w:marRight w:val="0"/>
      <w:marTop w:val="0"/>
      <w:marBottom w:val="0"/>
      <w:divBdr>
        <w:top w:val="none" w:sz="0" w:space="0" w:color="auto"/>
        <w:left w:val="none" w:sz="0" w:space="0" w:color="auto"/>
        <w:bottom w:val="none" w:sz="0" w:space="0" w:color="auto"/>
        <w:right w:val="none" w:sz="0" w:space="0" w:color="auto"/>
      </w:divBdr>
    </w:div>
    <w:div w:id="1328512145">
      <w:bodyDiv w:val="1"/>
      <w:marLeft w:val="0"/>
      <w:marRight w:val="0"/>
      <w:marTop w:val="0"/>
      <w:marBottom w:val="0"/>
      <w:divBdr>
        <w:top w:val="none" w:sz="0" w:space="0" w:color="auto"/>
        <w:left w:val="none" w:sz="0" w:space="0" w:color="auto"/>
        <w:bottom w:val="none" w:sz="0" w:space="0" w:color="auto"/>
        <w:right w:val="none" w:sz="0" w:space="0" w:color="auto"/>
      </w:divBdr>
    </w:div>
    <w:div w:id="1329096230">
      <w:bodyDiv w:val="1"/>
      <w:marLeft w:val="0"/>
      <w:marRight w:val="0"/>
      <w:marTop w:val="0"/>
      <w:marBottom w:val="0"/>
      <w:divBdr>
        <w:top w:val="none" w:sz="0" w:space="0" w:color="auto"/>
        <w:left w:val="none" w:sz="0" w:space="0" w:color="auto"/>
        <w:bottom w:val="none" w:sz="0" w:space="0" w:color="auto"/>
        <w:right w:val="none" w:sz="0" w:space="0" w:color="auto"/>
      </w:divBdr>
    </w:div>
    <w:div w:id="1329167894">
      <w:bodyDiv w:val="1"/>
      <w:marLeft w:val="0"/>
      <w:marRight w:val="0"/>
      <w:marTop w:val="0"/>
      <w:marBottom w:val="0"/>
      <w:divBdr>
        <w:top w:val="none" w:sz="0" w:space="0" w:color="auto"/>
        <w:left w:val="none" w:sz="0" w:space="0" w:color="auto"/>
        <w:bottom w:val="none" w:sz="0" w:space="0" w:color="auto"/>
        <w:right w:val="none" w:sz="0" w:space="0" w:color="auto"/>
      </w:divBdr>
    </w:div>
    <w:div w:id="1329749437">
      <w:bodyDiv w:val="1"/>
      <w:marLeft w:val="0"/>
      <w:marRight w:val="0"/>
      <w:marTop w:val="0"/>
      <w:marBottom w:val="0"/>
      <w:divBdr>
        <w:top w:val="none" w:sz="0" w:space="0" w:color="auto"/>
        <w:left w:val="none" w:sz="0" w:space="0" w:color="auto"/>
        <w:bottom w:val="none" w:sz="0" w:space="0" w:color="auto"/>
        <w:right w:val="none" w:sz="0" w:space="0" w:color="auto"/>
      </w:divBdr>
    </w:div>
    <w:div w:id="1329862793">
      <w:bodyDiv w:val="1"/>
      <w:marLeft w:val="0"/>
      <w:marRight w:val="0"/>
      <w:marTop w:val="0"/>
      <w:marBottom w:val="0"/>
      <w:divBdr>
        <w:top w:val="none" w:sz="0" w:space="0" w:color="auto"/>
        <w:left w:val="none" w:sz="0" w:space="0" w:color="auto"/>
        <w:bottom w:val="none" w:sz="0" w:space="0" w:color="auto"/>
        <w:right w:val="none" w:sz="0" w:space="0" w:color="auto"/>
      </w:divBdr>
    </w:div>
    <w:div w:id="1331568224">
      <w:bodyDiv w:val="1"/>
      <w:marLeft w:val="0"/>
      <w:marRight w:val="0"/>
      <w:marTop w:val="0"/>
      <w:marBottom w:val="0"/>
      <w:divBdr>
        <w:top w:val="none" w:sz="0" w:space="0" w:color="auto"/>
        <w:left w:val="none" w:sz="0" w:space="0" w:color="auto"/>
        <w:bottom w:val="none" w:sz="0" w:space="0" w:color="auto"/>
        <w:right w:val="none" w:sz="0" w:space="0" w:color="auto"/>
      </w:divBdr>
    </w:div>
    <w:div w:id="1331836096">
      <w:bodyDiv w:val="1"/>
      <w:marLeft w:val="0"/>
      <w:marRight w:val="0"/>
      <w:marTop w:val="0"/>
      <w:marBottom w:val="0"/>
      <w:divBdr>
        <w:top w:val="none" w:sz="0" w:space="0" w:color="auto"/>
        <w:left w:val="none" w:sz="0" w:space="0" w:color="auto"/>
        <w:bottom w:val="none" w:sz="0" w:space="0" w:color="auto"/>
        <w:right w:val="none" w:sz="0" w:space="0" w:color="auto"/>
      </w:divBdr>
    </w:div>
    <w:div w:id="1332176122">
      <w:bodyDiv w:val="1"/>
      <w:marLeft w:val="0"/>
      <w:marRight w:val="0"/>
      <w:marTop w:val="0"/>
      <w:marBottom w:val="0"/>
      <w:divBdr>
        <w:top w:val="none" w:sz="0" w:space="0" w:color="auto"/>
        <w:left w:val="none" w:sz="0" w:space="0" w:color="auto"/>
        <w:bottom w:val="none" w:sz="0" w:space="0" w:color="auto"/>
        <w:right w:val="none" w:sz="0" w:space="0" w:color="auto"/>
      </w:divBdr>
    </w:div>
    <w:div w:id="1332290606">
      <w:bodyDiv w:val="1"/>
      <w:marLeft w:val="0"/>
      <w:marRight w:val="0"/>
      <w:marTop w:val="0"/>
      <w:marBottom w:val="0"/>
      <w:divBdr>
        <w:top w:val="none" w:sz="0" w:space="0" w:color="auto"/>
        <w:left w:val="none" w:sz="0" w:space="0" w:color="auto"/>
        <w:bottom w:val="none" w:sz="0" w:space="0" w:color="auto"/>
        <w:right w:val="none" w:sz="0" w:space="0" w:color="auto"/>
      </w:divBdr>
    </w:div>
    <w:div w:id="1334642661">
      <w:bodyDiv w:val="1"/>
      <w:marLeft w:val="0"/>
      <w:marRight w:val="0"/>
      <w:marTop w:val="0"/>
      <w:marBottom w:val="0"/>
      <w:divBdr>
        <w:top w:val="none" w:sz="0" w:space="0" w:color="auto"/>
        <w:left w:val="none" w:sz="0" w:space="0" w:color="auto"/>
        <w:bottom w:val="none" w:sz="0" w:space="0" w:color="auto"/>
        <w:right w:val="none" w:sz="0" w:space="0" w:color="auto"/>
      </w:divBdr>
    </w:div>
    <w:div w:id="1334841842">
      <w:bodyDiv w:val="1"/>
      <w:marLeft w:val="0"/>
      <w:marRight w:val="0"/>
      <w:marTop w:val="0"/>
      <w:marBottom w:val="0"/>
      <w:divBdr>
        <w:top w:val="none" w:sz="0" w:space="0" w:color="auto"/>
        <w:left w:val="none" w:sz="0" w:space="0" w:color="auto"/>
        <w:bottom w:val="none" w:sz="0" w:space="0" w:color="auto"/>
        <w:right w:val="none" w:sz="0" w:space="0" w:color="auto"/>
      </w:divBdr>
    </w:div>
    <w:div w:id="1334988396">
      <w:bodyDiv w:val="1"/>
      <w:marLeft w:val="0"/>
      <w:marRight w:val="0"/>
      <w:marTop w:val="0"/>
      <w:marBottom w:val="0"/>
      <w:divBdr>
        <w:top w:val="none" w:sz="0" w:space="0" w:color="auto"/>
        <w:left w:val="none" w:sz="0" w:space="0" w:color="auto"/>
        <w:bottom w:val="none" w:sz="0" w:space="0" w:color="auto"/>
        <w:right w:val="none" w:sz="0" w:space="0" w:color="auto"/>
      </w:divBdr>
    </w:div>
    <w:div w:id="1335768818">
      <w:bodyDiv w:val="1"/>
      <w:marLeft w:val="0"/>
      <w:marRight w:val="0"/>
      <w:marTop w:val="0"/>
      <w:marBottom w:val="0"/>
      <w:divBdr>
        <w:top w:val="none" w:sz="0" w:space="0" w:color="auto"/>
        <w:left w:val="none" w:sz="0" w:space="0" w:color="auto"/>
        <w:bottom w:val="none" w:sz="0" w:space="0" w:color="auto"/>
        <w:right w:val="none" w:sz="0" w:space="0" w:color="auto"/>
      </w:divBdr>
    </w:div>
    <w:div w:id="1336303518">
      <w:bodyDiv w:val="1"/>
      <w:marLeft w:val="0"/>
      <w:marRight w:val="0"/>
      <w:marTop w:val="0"/>
      <w:marBottom w:val="0"/>
      <w:divBdr>
        <w:top w:val="none" w:sz="0" w:space="0" w:color="auto"/>
        <w:left w:val="none" w:sz="0" w:space="0" w:color="auto"/>
        <w:bottom w:val="none" w:sz="0" w:space="0" w:color="auto"/>
        <w:right w:val="none" w:sz="0" w:space="0" w:color="auto"/>
      </w:divBdr>
    </w:div>
    <w:div w:id="1336958997">
      <w:bodyDiv w:val="1"/>
      <w:marLeft w:val="0"/>
      <w:marRight w:val="0"/>
      <w:marTop w:val="0"/>
      <w:marBottom w:val="0"/>
      <w:divBdr>
        <w:top w:val="none" w:sz="0" w:space="0" w:color="auto"/>
        <w:left w:val="none" w:sz="0" w:space="0" w:color="auto"/>
        <w:bottom w:val="none" w:sz="0" w:space="0" w:color="auto"/>
        <w:right w:val="none" w:sz="0" w:space="0" w:color="auto"/>
      </w:divBdr>
    </w:div>
    <w:div w:id="1337879439">
      <w:bodyDiv w:val="1"/>
      <w:marLeft w:val="0"/>
      <w:marRight w:val="0"/>
      <w:marTop w:val="0"/>
      <w:marBottom w:val="0"/>
      <w:divBdr>
        <w:top w:val="none" w:sz="0" w:space="0" w:color="auto"/>
        <w:left w:val="none" w:sz="0" w:space="0" w:color="auto"/>
        <w:bottom w:val="none" w:sz="0" w:space="0" w:color="auto"/>
        <w:right w:val="none" w:sz="0" w:space="0" w:color="auto"/>
      </w:divBdr>
    </w:div>
    <w:div w:id="1339163114">
      <w:bodyDiv w:val="1"/>
      <w:marLeft w:val="0"/>
      <w:marRight w:val="0"/>
      <w:marTop w:val="0"/>
      <w:marBottom w:val="0"/>
      <w:divBdr>
        <w:top w:val="none" w:sz="0" w:space="0" w:color="auto"/>
        <w:left w:val="none" w:sz="0" w:space="0" w:color="auto"/>
        <w:bottom w:val="none" w:sz="0" w:space="0" w:color="auto"/>
        <w:right w:val="none" w:sz="0" w:space="0" w:color="auto"/>
      </w:divBdr>
    </w:div>
    <w:div w:id="1339845844">
      <w:bodyDiv w:val="1"/>
      <w:marLeft w:val="0"/>
      <w:marRight w:val="0"/>
      <w:marTop w:val="0"/>
      <w:marBottom w:val="0"/>
      <w:divBdr>
        <w:top w:val="none" w:sz="0" w:space="0" w:color="auto"/>
        <w:left w:val="none" w:sz="0" w:space="0" w:color="auto"/>
        <w:bottom w:val="none" w:sz="0" w:space="0" w:color="auto"/>
        <w:right w:val="none" w:sz="0" w:space="0" w:color="auto"/>
      </w:divBdr>
    </w:div>
    <w:div w:id="1339890903">
      <w:bodyDiv w:val="1"/>
      <w:marLeft w:val="0"/>
      <w:marRight w:val="0"/>
      <w:marTop w:val="0"/>
      <w:marBottom w:val="0"/>
      <w:divBdr>
        <w:top w:val="none" w:sz="0" w:space="0" w:color="auto"/>
        <w:left w:val="none" w:sz="0" w:space="0" w:color="auto"/>
        <w:bottom w:val="none" w:sz="0" w:space="0" w:color="auto"/>
        <w:right w:val="none" w:sz="0" w:space="0" w:color="auto"/>
      </w:divBdr>
    </w:div>
    <w:div w:id="1340040077">
      <w:bodyDiv w:val="1"/>
      <w:marLeft w:val="0"/>
      <w:marRight w:val="0"/>
      <w:marTop w:val="0"/>
      <w:marBottom w:val="0"/>
      <w:divBdr>
        <w:top w:val="none" w:sz="0" w:space="0" w:color="auto"/>
        <w:left w:val="none" w:sz="0" w:space="0" w:color="auto"/>
        <w:bottom w:val="none" w:sz="0" w:space="0" w:color="auto"/>
        <w:right w:val="none" w:sz="0" w:space="0" w:color="auto"/>
      </w:divBdr>
    </w:div>
    <w:div w:id="1341274834">
      <w:bodyDiv w:val="1"/>
      <w:marLeft w:val="0"/>
      <w:marRight w:val="0"/>
      <w:marTop w:val="0"/>
      <w:marBottom w:val="0"/>
      <w:divBdr>
        <w:top w:val="none" w:sz="0" w:space="0" w:color="auto"/>
        <w:left w:val="none" w:sz="0" w:space="0" w:color="auto"/>
        <w:bottom w:val="none" w:sz="0" w:space="0" w:color="auto"/>
        <w:right w:val="none" w:sz="0" w:space="0" w:color="auto"/>
      </w:divBdr>
    </w:div>
    <w:div w:id="1341277872">
      <w:bodyDiv w:val="1"/>
      <w:marLeft w:val="0"/>
      <w:marRight w:val="0"/>
      <w:marTop w:val="0"/>
      <w:marBottom w:val="0"/>
      <w:divBdr>
        <w:top w:val="none" w:sz="0" w:space="0" w:color="auto"/>
        <w:left w:val="none" w:sz="0" w:space="0" w:color="auto"/>
        <w:bottom w:val="none" w:sz="0" w:space="0" w:color="auto"/>
        <w:right w:val="none" w:sz="0" w:space="0" w:color="auto"/>
      </w:divBdr>
    </w:div>
    <w:div w:id="1341619139">
      <w:bodyDiv w:val="1"/>
      <w:marLeft w:val="0"/>
      <w:marRight w:val="0"/>
      <w:marTop w:val="0"/>
      <w:marBottom w:val="0"/>
      <w:divBdr>
        <w:top w:val="none" w:sz="0" w:space="0" w:color="auto"/>
        <w:left w:val="none" w:sz="0" w:space="0" w:color="auto"/>
        <w:bottom w:val="none" w:sz="0" w:space="0" w:color="auto"/>
        <w:right w:val="none" w:sz="0" w:space="0" w:color="auto"/>
      </w:divBdr>
    </w:div>
    <w:div w:id="1342048699">
      <w:bodyDiv w:val="1"/>
      <w:marLeft w:val="0"/>
      <w:marRight w:val="0"/>
      <w:marTop w:val="0"/>
      <w:marBottom w:val="0"/>
      <w:divBdr>
        <w:top w:val="none" w:sz="0" w:space="0" w:color="auto"/>
        <w:left w:val="none" w:sz="0" w:space="0" w:color="auto"/>
        <w:bottom w:val="none" w:sz="0" w:space="0" w:color="auto"/>
        <w:right w:val="none" w:sz="0" w:space="0" w:color="auto"/>
      </w:divBdr>
    </w:div>
    <w:div w:id="1342507244">
      <w:bodyDiv w:val="1"/>
      <w:marLeft w:val="0"/>
      <w:marRight w:val="0"/>
      <w:marTop w:val="0"/>
      <w:marBottom w:val="0"/>
      <w:divBdr>
        <w:top w:val="none" w:sz="0" w:space="0" w:color="auto"/>
        <w:left w:val="none" w:sz="0" w:space="0" w:color="auto"/>
        <w:bottom w:val="none" w:sz="0" w:space="0" w:color="auto"/>
        <w:right w:val="none" w:sz="0" w:space="0" w:color="auto"/>
      </w:divBdr>
    </w:div>
    <w:div w:id="1342778371">
      <w:bodyDiv w:val="1"/>
      <w:marLeft w:val="0"/>
      <w:marRight w:val="0"/>
      <w:marTop w:val="0"/>
      <w:marBottom w:val="0"/>
      <w:divBdr>
        <w:top w:val="none" w:sz="0" w:space="0" w:color="auto"/>
        <w:left w:val="none" w:sz="0" w:space="0" w:color="auto"/>
        <w:bottom w:val="none" w:sz="0" w:space="0" w:color="auto"/>
        <w:right w:val="none" w:sz="0" w:space="0" w:color="auto"/>
      </w:divBdr>
    </w:div>
    <w:div w:id="1343363613">
      <w:bodyDiv w:val="1"/>
      <w:marLeft w:val="0"/>
      <w:marRight w:val="0"/>
      <w:marTop w:val="0"/>
      <w:marBottom w:val="0"/>
      <w:divBdr>
        <w:top w:val="none" w:sz="0" w:space="0" w:color="auto"/>
        <w:left w:val="none" w:sz="0" w:space="0" w:color="auto"/>
        <w:bottom w:val="none" w:sz="0" w:space="0" w:color="auto"/>
        <w:right w:val="none" w:sz="0" w:space="0" w:color="auto"/>
      </w:divBdr>
    </w:div>
    <w:div w:id="1345788637">
      <w:bodyDiv w:val="1"/>
      <w:marLeft w:val="0"/>
      <w:marRight w:val="0"/>
      <w:marTop w:val="0"/>
      <w:marBottom w:val="0"/>
      <w:divBdr>
        <w:top w:val="none" w:sz="0" w:space="0" w:color="auto"/>
        <w:left w:val="none" w:sz="0" w:space="0" w:color="auto"/>
        <w:bottom w:val="none" w:sz="0" w:space="0" w:color="auto"/>
        <w:right w:val="none" w:sz="0" w:space="0" w:color="auto"/>
      </w:divBdr>
    </w:div>
    <w:div w:id="1347756429">
      <w:bodyDiv w:val="1"/>
      <w:marLeft w:val="0"/>
      <w:marRight w:val="0"/>
      <w:marTop w:val="0"/>
      <w:marBottom w:val="0"/>
      <w:divBdr>
        <w:top w:val="none" w:sz="0" w:space="0" w:color="auto"/>
        <w:left w:val="none" w:sz="0" w:space="0" w:color="auto"/>
        <w:bottom w:val="none" w:sz="0" w:space="0" w:color="auto"/>
        <w:right w:val="none" w:sz="0" w:space="0" w:color="auto"/>
      </w:divBdr>
    </w:div>
    <w:div w:id="1348021632">
      <w:bodyDiv w:val="1"/>
      <w:marLeft w:val="0"/>
      <w:marRight w:val="0"/>
      <w:marTop w:val="0"/>
      <w:marBottom w:val="0"/>
      <w:divBdr>
        <w:top w:val="none" w:sz="0" w:space="0" w:color="auto"/>
        <w:left w:val="none" w:sz="0" w:space="0" w:color="auto"/>
        <w:bottom w:val="none" w:sz="0" w:space="0" w:color="auto"/>
        <w:right w:val="none" w:sz="0" w:space="0" w:color="auto"/>
      </w:divBdr>
    </w:div>
    <w:div w:id="1348866749">
      <w:bodyDiv w:val="1"/>
      <w:marLeft w:val="0"/>
      <w:marRight w:val="0"/>
      <w:marTop w:val="0"/>
      <w:marBottom w:val="0"/>
      <w:divBdr>
        <w:top w:val="none" w:sz="0" w:space="0" w:color="auto"/>
        <w:left w:val="none" w:sz="0" w:space="0" w:color="auto"/>
        <w:bottom w:val="none" w:sz="0" w:space="0" w:color="auto"/>
        <w:right w:val="none" w:sz="0" w:space="0" w:color="auto"/>
      </w:divBdr>
    </w:div>
    <w:div w:id="1351108835">
      <w:bodyDiv w:val="1"/>
      <w:marLeft w:val="0"/>
      <w:marRight w:val="0"/>
      <w:marTop w:val="0"/>
      <w:marBottom w:val="0"/>
      <w:divBdr>
        <w:top w:val="none" w:sz="0" w:space="0" w:color="auto"/>
        <w:left w:val="none" w:sz="0" w:space="0" w:color="auto"/>
        <w:bottom w:val="none" w:sz="0" w:space="0" w:color="auto"/>
        <w:right w:val="none" w:sz="0" w:space="0" w:color="auto"/>
      </w:divBdr>
    </w:div>
    <w:div w:id="1351182495">
      <w:bodyDiv w:val="1"/>
      <w:marLeft w:val="0"/>
      <w:marRight w:val="0"/>
      <w:marTop w:val="0"/>
      <w:marBottom w:val="0"/>
      <w:divBdr>
        <w:top w:val="none" w:sz="0" w:space="0" w:color="auto"/>
        <w:left w:val="none" w:sz="0" w:space="0" w:color="auto"/>
        <w:bottom w:val="none" w:sz="0" w:space="0" w:color="auto"/>
        <w:right w:val="none" w:sz="0" w:space="0" w:color="auto"/>
      </w:divBdr>
    </w:div>
    <w:div w:id="1351300112">
      <w:bodyDiv w:val="1"/>
      <w:marLeft w:val="0"/>
      <w:marRight w:val="0"/>
      <w:marTop w:val="0"/>
      <w:marBottom w:val="0"/>
      <w:divBdr>
        <w:top w:val="none" w:sz="0" w:space="0" w:color="auto"/>
        <w:left w:val="none" w:sz="0" w:space="0" w:color="auto"/>
        <w:bottom w:val="none" w:sz="0" w:space="0" w:color="auto"/>
        <w:right w:val="none" w:sz="0" w:space="0" w:color="auto"/>
      </w:divBdr>
    </w:div>
    <w:div w:id="1351448916">
      <w:bodyDiv w:val="1"/>
      <w:marLeft w:val="0"/>
      <w:marRight w:val="0"/>
      <w:marTop w:val="0"/>
      <w:marBottom w:val="0"/>
      <w:divBdr>
        <w:top w:val="none" w:sz="0" w:space="0" w:color="auto"/>
        <w:left w:val="none" w:sz="0" w:space="0" w:color="auto"/>
        <w:bottom w:val="none" w:sz="0" w:space="0" w:color="auto"/>
        <w:right w:val="none" w:sz="0" w:space="0" w:color="auto"/>
      </w:divBdr>
    </w:div>
    <w:div w:id="1351906466">
      <w:bodyDiv w:val="1"/>
      <w:marLeft w:val="0"/>
      <w:marRight w:val="0"/>
      <w:marTop w:val="0"/>
      <w:marBottom w:val="0"/>
      <w:divBdr>
        <w:top w:val="none" w:sz="0" w:space="0" w:color="auto"/>
        <w:left w:val="none" w:sz="0" w:space="0" w:color="auto"/>
        <w:bottom w:val="none" w:sz="0" w:space="0" w:color="auto"/>
        <w:right w:val="none" w:sz="0" w:space="0" w:color="auto"/>
      </w:divBdr>
    </w:div>
    <w:div w:id="1352217413">
      <w:bodyDiv w:val="1"/>
      <w:marLeft w:val="0"/>
      <w:marRight w:val="0"/>
      <w:marTop w:val="0"/>
      <w:marBottom w:val="0"/>
      <w:divBdr>
        <w:top w:val="none" w:sz="0" w:space="0" w:color="auto"/>
        <w:left w:val="none" w:sz="0" w:space="0" w:color="auto"/>
        <w:bottom w:val="none" w:sz="0" w:space="0" w:color="auto"/>
        <w:right w:val="none" w:sz="0" w:space="0" w:color="auto"/>
      </w:divBdr>
    </w:div>
    <w:div w:id="1354726323">
      <w:bodyDiv w:val="1"/>
      <w:marLeft w:val="0"/>
      <w:marRight w:val="0"/>
      <w:marTop w:val="0"/>
      <w:marBottom w:val="0"/>
      <w:divBdr>
        <w:top w:val="none" w:sz="0" w:space="0" w:color="auto"/>
        <w:left w:val="none" w:sz="0" w:space="0" w:color="auto"/>
        <w:bottom w:val="none" w:sz="0" w:space="0" w:color="auto"/>
        <w:right w:val="none" w:sz="0" w:space="0" w:color="auto"/>
      </w:divBdr>
    </w:div>
    <w:div w:id="1355573311">
      <w:bodyDiv w:val="1"/>
      <w:marLeft w:val="0"/>
      <w:marRight w:val="0"/>
      <w:marTop w:val="0"/>
      <w:marBottom w:val="0"/>
      <w:divBdr>
        <w:top w:val="none" w:sz="0" w:space="0" w:color="auto"/>
        <w:left w:val="none" w:sz="0" w:space="0" w:color="auto"/>
        <w:bottom w:val="none" w:sz="0" w:space="0" w:color="auto"/>
        <w:right w:val="none" w:sz="0" w:space="0" w:color="auto"/>
      </w:divBdr>
    </w:div>
    <w:div w:id="1356887252">
      <w:bodyDiv w:val="1"/>
      <w:marLeft w:val="0"/>
      <w:marRight w:val="0"/>
      <w:marTop w:val="0"/>
      <w:marBottom w:val="0"/>
      <w:divBdr>
        <w:top w:val="none" w:sz="0" w:space="0" w:color="auto"/>
        <w:left w:val="none" w:sz="0" w:space="0" w:color="auto"/>
        <w:bottom w:val="none" w:sz="0" w:space="0" w:color="auto"/>
        <w:right w:val="none" w:sz="0" w:space="0" w:color="auto"/>
      </w:divBdr>
    </w:div>
    <w:div w:id="1357072605">
      <w:bodyDiv w:val="1"/>
      <w:marLeft w:val="0"/>
      <w:marRight w:val="0"/>
      <w:marTop w:val="0"/>
      <w:marBottom w:val="0"/>
      <w:divBdr>
        <w:top w:val="none" w:sz="0" w:space="0" w:color="auto"/>
        <w:left w:val="none" w:sz="0" w:space="0" w:color="auto"/>
        <w:bottom w:val="none" w:sz="0" w:space="0" w:color="auto"/>
        <w:right w:val="none" w:sz="0" w:space="0" w:color="auto"/>
      </w:divBdr>
    </w:div>
    <w:div w:id="1357775386">
      <w:bodyDiv w:val="1"/>
      <w:marLeft w:val="0"/>
      <w:marRight w:val="0"/>
      <w:marTop w:val="0"/>
      <w:marBottom w:val="0"/>
      <w:divBdr>
        <w:top w:val="none" w:sz="0" w:space="0" w:color="auto"/>
        <w:left w:val="none" w:sz="0" w:space="0" w:color="auto"/>
        <w:bottom w:val="none" w:sz="0" w:space="0" w:color="auto"/>
        <w:right w:val="none" w:sz="0" w:space="0" w:color="auto"/>
      </w:divBdr>
    </w:div>
    <w:div w:id="1360812825">
      <w:bodyDiv w:val="1"/>
      <w:marLeft w:val="0"/>
      <w:marRight w:val="0"/>
      <w:marTop w:val="0"/>
      <w:marBottom w:val="0"/>
      <w:divBdr>
        <w:top w:val="none" w:sz="0" w:space="0" w:color="auto"/>
        <w:left w:val="none" w:sz="0" w:space="0" w:color="auto"/>
        <w:bottom w:val="none" w:sz="0" w:space="0" w:color="auto"/>
        <w:right w:val="none" w:sz="0" w:space="0" w:color="auto"/>
      </w:divBdr>
    </w:div>
    <w:div w:id="1360813065">
      <w:bodyDiv w:val="1"/>
      <w:marLeft w:val="0"/>
      <w:marRight w:val="0"/>
      <w:marTop w:val="0"/>
      <w:marBottom w:val="0"/>
      <w:divBdr>
        <w:top w:val="none" w:sz="0" w:space="0" w:color="auto"/>
        <w:left w:val="none" w:sz="0" w:space="0" w:color="auto"/>
        <w:bottom w:val="none" w:sz="0" w:space="0" w:color="auto"/>
        <w:right w:val="none" w:sz="0" w:space="0" w:color="auto"/>
      </w:divBdr>
    </w:div>
    <w:div w:id="1361009072">
      <w:bodyDiv w:val="1"/>
      <w:marLeft w:val="0"/>
      <w:marRight w:val="0"/>
      <w:marTop w:val="0"/>
      <w:marBottom w:val="0"/>
      <w:divBdr>
        <w:top w:val="none" w:sz="0" w:space="0" w:color="auto"/>
        <w:left w:val="none" w:sz="0" w:space="0" w:color="auto"/>
        <w:bottom w:val="none" w:sz="0" w:space="0" w:color="auto"/>
        <w:right w:val="none" w:sz="0" w:space="0" w:color="auto"/>
      </w:divBdr>
    </w:div>
    <w:div w:id="1361783692">
      <w:bodyDiv w:val="1"/>
      <w:marLeft w:val="0"/>
      <w:marRight w:val="0"/>
      <w:marTop w:val="0"/>
      <w:marBottom w:val="0"/>
      <w:divBdr>
        <w:top w:val="none" w:sz="0" w:space="0" w:color="auto"/>
        <w:left w:val="none" w:sz="0" w:space="0" w:color="auto"/>
        <w:bottom w:val="none" w:sz="0" w:space="0" w:color="auto"/>
        <w:right w:val="none" w:sz="0" w:space="0" w:color="auto"/>
      </w:divBdr>
    </w:div>
    <w:div w:id="1361903906">
      <w:bodyDiv w:val="1"/>
      <w:marLeft w:val="0"/>
      <w:marRight w:val="0"/>
      <w:marTop w:val="0"/>
      <w:marBottom w:val="0"/>
      <w:divBdr>
        <w:top w:val="none" w:sz="0" w:space="0" w:color="auto"/>
        <w:left w:val="none" w:sz="0" w:space="0" w:color="auto"/>
        <w:bottom w:val="none" w:sz="0" w:space="0" w:color="auto"/>
        <w:right w:val="none" w:sz="0" w:space="0" w:color="auto"/>
      </w:divBdr>
    </w:div>
    <w:div w:id="1362366465">
      <w:bodyDiv w:val="1"/>
      <w:marLeft w:val="0"/>
      <w:marRight w:val="0"/>
      <w:marTop w:val="0"/>
      <w:marBottom w:val="0"/>
      <w:divBdr>
        <w:top w:val="none" w:sz="0" w:space="0" w:color="auto"/>
        <w:left w:val="none" w:sz="0" w:space="0" w:color="auto"/>
        <w:bottom w:val="none" w:sz="0" w:space="0" w:color="auto"/>
        <w:right w:val="none" w:sz="0" w:space="0" w:color="auto"/>
      </w:divBdr>
    </w:div>
    <w:div w:id="1363093455">
      <w:bodyDiv w:val="1"/>
      <w:marLeft w:val="0"/>
      <w:marRight w:val="0"/>
      <w:marTop w:val="0"/>
      <w:marBottom w:val="0"/>
      <w:divBdr>
        <w:top w:val="none" w:sz="0" w:space="0" w:color="auto"/>
        <w:left w:val="none" w:sz="0" w:space="0" w:color="auto"/>
        <w:bottom w:val="none" w:sz="0" w:space="0" w:color="auto"/>
        <w:right w:val="none" w:sz="0" w:space="0" w:color="auto"/>
      </w:divBdr>
    </w:div>
    <w:div w:id="1363480479">
      <w:bodyDiv w:val="1"/>
      <w:marLeft w:val="0"/>
      <w:marRight w:val="0"/>
      <w:marTop w:val="0"/>
      <w:marBottom w:val="0"/>
      <w:divBdr>
        <w:top w:val="none" w:sz="0" w:space="0" w:color="auto"/>
        <w:left w:val="none" w:sz="0" w:space="0" w:color="auto"/>
        <w:bottom w:val="none" w:sz="0" w:space="0" w:color="auto"/>
        <w:right w:val="none" w:sz="0" w:space="0" w:color="auto"/>
      </w:divBdr>
    </w:div>
    <w:div w:id="1363898124">
      <w:bodyDiv w:val="1"/>
      <w:marLeft w:val="0"/>
      <w:marRight w:val="0"/>
      <w:marTop w:val="0"/>
      <w:marBottom w:val="0"/>
      <w:divBdr>
        <w:top w:val="none" w:sz="0" w:space="0" w:color="auto"/>
        <w:left w:val="none" w:sz="0" w:space="0" w:color="auto"/>
        <w:bottom w:val="none" w:sz="0" w:space="0" w:color="auto"/>
        <w:right w:val="none" w:sz="0" w:space="0" w:color="auto"/>
      </w:divBdr>
    </w:div>
    <w:div w:id="1364554493">
      <w:bodyDiv w:val="1"/>
      <w:marLeft w:val="0"/>
      <w:marRight w:val="0"/>
      <w:marTop w:val="0"/>
      <w:marBottom w:val="0"/>
      <w:divBdr>
        <w:top w:val="none" w:sz="0" w:space="0" w:color="auto"/>
        <w:left w:val="none" w:sz="0" w:space="0" w:color="auto"/>
        <w:bottom w:val="none" w:sz="0" w:space="0" w:color="auto"/>
        <w:right w:val="none" w:sz="0" w:space="0" w:color="auto"/>
      </w:divBdr>
    </w:div>
    <w:div w:id="1365793375">
      <w:bodyDiv w:val="1"/>
      <w:marLeft w:val="0"/>
      <w:marRight w:val="0"/>
      <w:marTop w:val="0"/>
      <w:marBottom w:val="0"/>
      <w:divBdr>
        <w:top w:val="none" w:sz="0" w:space="0" w:color="auto"/>
        <w:left w:val="none" w:sz="0" w:space="0" w:color="auto"/>
        <w:bottom w:val="none" w:sz="0" w:space="0" w:color="auto"/>
        <w:right w:val="none" w:sz="0" w:space="0" w:color="auto"/>
      </w:divBdr>
    </w:div>
    <w:div w:id="1366101636">
      <w:bodyDiv w:val="1"/>
      <w:marLeft w:val="0"/>
      <w:marRight w:val="0"/>
      <w:marTop w:val="0"/>
      <w:marBottom w:val="0"/>
      <w:divBdr>
        <w:top w:val="none" w:sz="0" w:space="0" w:color="auto"/>
        <w:left w:val="none" w:sz="0" w:space="0" w:color="auto"/>
        <w:bottom w:val="none" w:sz="0" w:space="0" w:color="auto"/>
        <w:right w:val="none" w:sz="0" w:space="0" w:color="auto"/>
      </w:divBdr>
    </w:div>
    <w:div w:id="1367219588">
      <w:bodyDiv w:val="1"/>
      <w:marLeft w:val="0"/>
      <w:marRight w:val="0"/>
      <w:marTop w:val="0"/>
      <w:marBottom w:val="0"/>
      <w:divBdr>
        <w:top w:val="none" w:sz="0" w:space="0" w:color="auto"/>
        <w:left w:val="none" w:sz="0" w:space="0" w:color="auto"/>
        <w:bottom w:val="none" w:sz="0" w:space="0" w:color="auto"/>
        <w:right w:val="none" w:sz="0" w:space="0" w:color="auto"/>
      </w:divBdr>
    </w:div>
    <w:div w:id="1367566033">
      <w:bodyDiv w:val="1"/>
      <w:marLeft w:val="0"/>
      <w:marRight w:val="0"/>
      <w:marTop w:val="0"/>
      <w:marBottom w:val="0"/>
      <w:divBdr>
        <w:top w:val="none" w:sz="0" w:space="0" w:color="auto"/>
        <w:left w:val="none" w:sz="0" w:space="0" w:color="auto"/>
        <w:bottom w:val="none" w:sz="0" w:space="0" w:color="auto"/>
        <w:right w:val="none" w:sz="0" w:space="0" w:color="auto"/>
      </w:divBdr>
    </w:div>
    <w:div w:id="1367949404">
      <w:bodyDiv w:val="1"/>
      <w:marLeft w:val="0"/>
      <w:marRight w:val="0"/>
      <w:marTop w:val="0"/>
      <w:marBottom w:val="0"/>
      <w:divBdr>
        <w:top w:val="none" w:sz="0" w:space="0" w:color="auto"/>
        <w:left w:val="none" w:sz="0" w:space="0" w:color="auto"/>
        <w:bottom w:val="none" w:sz="0" w:space="0" w:color="auto"/>
        <w:right w:val="none" w:sz="0" w:space="0" w:color="auto"/>
      </w:divBdr>
    </w:div>
    <w:div w:id="1368263549">
      <w:bodyDiv w:val="1"/>
      <w:marLeft w:val="0"/>
      <w:marRight w:val="0"/>
      <w:marTop w:val="0"/>
      <w:marBottom w:val="0"/>
      <w:divBdr>
        <w:top w:val="none" w:sz="0" w:space="0" w:color="auto"/>
        <w:left w:val="none" w:sz="0" w:space="0" w:color="auto"/>
        <w:bottom w:val="none" w:sz="0" w:space="0" w:color="auto"/>
        <w:right w:val="none" w:sz="0" w:space="0" w:color="auto"/>
      </w:divBdr>
    </w:div>
    <w:div w:id="1369066176">
      <w:bodyDiv w:val="1"/>
      <w:marLeft w:val="0"/>
      <w:marRight w:val="0"/>
      <w:marTop w:val="0"/>
      <w:marBottom w:val="0"/>
      <w:divBdr>
        <w:top w:val="none" w:sz="0" w:space="0" w:color="auto"/>
        <w:left w:val="none" w:sz="0" w:space="0" w:color="auto"/>
        <w:bottom w:val="none" w:sz="0" w:space="0" w:color="auto"/>
        <w:right w:val="none" w:sz="0" w:space="0" w:color="auto"/>
      </w:divBdr>
    </w:div>
    <w:div w:id="1369448582">
      <w:bodyDiv w:val="1"/>
      <w:marLeft w:val="0"/>
      <w:marRight w:val="0"/>
      <w:marTop w:val="0"/>
      <w:marBottom w:val="0"/>
      <w:divBdr>
        <w:top w:val="none" w:sz="0" w:space="0" w:color="auto"/>
        <w:left w:val="none" w:sz="0" w:space="0" w:color="auto"/>
        <w:bottom w:val="none" w:sz="0" w:space="0" w:color="auto"/>
        <w:right w:val="none" w:sz="0" w:space="0" w:color="auto"/>
      </w:divBdr>
    </w:div>
    <w:div w:id="1369913755">
      <w:bodyDiv w:val="1"/>
      <w:marLeft w:val="0"/>
      <w:marRight w:val="0"/>
      <w:marTop w:val="0"/>
      <w:marBottom w:val="0"/>
      <w:divBdr>
        <w:top w:val="none" w:sz="0" w:space="0" w:color="auto"/>
        <w:left w:val="none" w:sz="0" w:space="0" w:color="auto"/>
        <w:bottom w:val="none" w:sz="0" w:space="0" w:color="auto"/>
        <w:right w:val="none" w:sz="0" w:space="0" w:color="auto"/>
      </w:divBdr>
    </w:div>
    <w:div w:id="1370573626">
      <w:bodyDiv w:val="1"/>
      <w:marLeft w:val="0"/>
      <w:marRight w:val="0"/>
      <w:marTop w:val="0"/>
      <w:marBottom w:val="0"/>
      <w:divBdr>
        <w:top w:val="none" w:sz="0" w:space="0" w:color="auto"/>
        <w:left w:val="none" w:sz="0" w:space="0" w:color="auto"/>
        <w:bottom w:val="none" w:sz="0" w:space="0" w:color="auto"/>
        <w:right w:val="none" w:sz="0" w:space="0" w:color="auto"/>
      </w:divBdr>
    </w:div>
    <w:div w:id="1371027714">
      <w:bodyDiv w:val="1"/>
      <w:marLeft w:val="0"/>
      <w:marRight w:val="0"/>
      <w:marTop w:val="0"/>
      <w:marBottom w:val="0"/>
      <w:divBdr>
        <w:top w:val="none" w:sz="0" w:space="0" w:color="auto"/>
        <w:left w:val="none" w:sz="0" w:space="0" w:color="auto"/>
        <w:bottom w:val="none" w:sz="0" w:space="0" w:color="auto"/>
        <w:right w:val="none" w:sz="0" w:space="0" w:color="auto"/>
      </w:divBdr>
    </w:div>
    <w:div w:id="1371106594">
      <w:bodyDiv w:val="1"/>
      <w:marLeft w:val="0"/>
      <w:marRight w:val="0"/>
      <w:marTop w:val="0"/>
      <w:marBottom w:val="0"/>
      <w:divBdr>
        <w:top w:val="none" w:sz="0" w:space="0" w:color="auto"/>
        <w:left w:val="none" w:sz="0" w:space="0" w:color="auto"/>
        <w:bottom w:val="none" w:sz="0" w:space="0" w:color="auto"/>
        <w:right w:val="none" w:sz="0" w:space="0" w:color="auto"/>
      </w:divBdr>
    </w:div>
    <w:div w:id="1371757575">
      <w:bodyDiv w:val="1"/>
      <w:marLeft w:val="0"/>
      <w:marRight w:val="0"/>
      <w:marTop w:val="0"/>
      <w:marBottom w:val="0"/>
      <w:divBdr>
        <w:top w:val="none" w:sz="0" w:space="0" w:color="auto"/>
        <w:left w:val="none" w:sz="0" w:space="0" w:color="auto"/>
        <w:bottom w:val="none" w:sz="0" w:space="0" w:color="auto"/>
        <w:right w:val="none" w:sz="0" w:space="0" w:color="auto"/>
      </w:divBdr>
    </w:div>
    <w:div w:id="1373653851">
      <w:bodyDiv w:val="1"/>
      <w:marLeft w:val="0"/>
      <w:marRight w:val="0"/>
      <w:marTop w:val="0"/>
      <w:marBottom w:val="0"/>
      <w:divBdr>
        <w:top w:val="none" w:sz="0" w:space="0" w:color="auto"/>
        <w:left w:val="none" w:sz="0" w:space="0" w:color="auto"/>
        <w:bottom w:val="none" w:sz="0" w:space="0" w:color="auto"/>
        <w:right w:val="none" w:sz="0" w:space="0" w:color="auto"/>
      </w:divBdr>
    </w:div>
    <w:div w:id="1374574313">
      <w:bodyDiv w:val="1"/>
      <w:marLeft w:val="0"/>
      <w:marRight w:val="0"/>
      <w:marTop w:val="0"/>
      <w:marBottom w:val="0"/>
      <w:divBdr>
        <w:top w:val="none" w:sz="0" w:space="0" w:color="auto"/>
        <w:left w:val="none" w:sz="0" w:space="0" w:color="auto"/>
        <w:bottom w:val="none" w:sz="0" w:space="0" w:color="auto"/>
        <w:right w:val="none" w:sz="0" w:space="0" w:color="auto"/>
      </w:divBdr>
    </w:div>
    <w:div w:id="1376465790">
      <w:bodyDiv w:val="1"/>
      <w:marLeft w:val="0"/>
      <w:marRight w:val="0"/>
      <w:marTop w:val="0"/>
      <w:marBottom w:val="0"/>
      <w:divBdr>
        <w:top w:val="none" w:sz="0" w:space="0" w:color="auto"/>
        <w:left w:val="none" w:sz="0" w:space="0" w:color="auto"/>
        <w:bottom w:val="none" w:sz="0" w:space="0" w:color="auto"/>
        <w:right w:val="none" w:sz="0" w:space="0" w:color="auto"/>
      </w:divBdr>
    </w:div>
    <w:div w:id="1376808747">
      <w:bodyDiv w:val="1"/>
      <w:marLeft w:val="0"/>
      <w:marRight w:val="0"/>
      <w:marTop w:val="0"/>
      <w:marBottom w:val="0"/>
      <w:divBdr>
        <w:top w:val="none" w:sz="0" w:space="0" w:color="auto"/>
        <w:left w:val="none" w:sz="0" w:space="0" w:color="auto"/>
        <w:bottom w:val="none" w:sz="0" w:space="0" w:color="auto"/>
        <w:right w:val="none" w:sz="0" w:space="0" w:color="auto"/>
      </w:divBdr>
    </w:div>
    <w:div w:id="1377391098">
      <w:bodyDiv w:val="1"/>
      <w:marLeft w:val="0"/>
      <w:marRight w:val="0"/>
      <w:marTop w:val="0"/>
      <w:marBottom w:val="0"/>
      <w:divBdr>
        <w:top w:val="none" w:sz="0" w:space="0" w:color="auto"/>
        <w:left w:val="none" w:sz="0" w:space="0" w:color="auto"/>
        <w:bottom w:val="none" w:sz="0" w:space="0" w:color="auto"/>
        <w:right w:val="none" w:sz="0" w:space="0" w:color="auto"/>
      </w:divBdr>
    </w:div>
    <w:div w:id="1379628724">
      <w:bodyDiv w:val="1"/>
      <w:marLeft w:val="0"/>
      <w:marRight w:val="0"/>
      <w:marTop w:val="0"/>
      <w:marBottom w:val="0"/>
      <w:divBdr>
        <w:top w:val="none" w:sz="0" w:space="0" w:color="auto"/>
        <w:left w:val="none" w:sz="0" w:space="0" w:color="auto"/>
        <w:bottom w:val="none" w:sz="0" w:space="0" w:color="auto"/>
        <w:right w:val="none" w:sz="0" w:space="0" w:color="auto"/>
      </w:divBdr>
    </w:div>
    <w:div w:id="1379671217">
      <w:bodyDiv w:val="1"/>
      <w:marLeft w:val="0"/>
      <w:marRight w:val="0"/>
      <w:marTop w:val="0"/>
      <w:marBottom w:val="0"/>
      <w:divBdr>
        <w:top w:val="none" w:sz="0" w:space="0" w:color="auto"/>
        <w:left w:val="none" w:sz="0" w:space="0" w:color="auto"/>
        <w:bottom w:val="none" w:sz="0" w:space="0" w:color="auto"/>
        <w:right w:val="none" w:sz="0" w:space="0" w:color="auto"/>
      </w:divBdr>
    </w:div>
    <w:div w:id="1379931729">
      <w:bodyDiv w:val="1"/>
      <w:marLeft w:val="0"/>
      <w:marRight w:val="0"/>
      <w:marTop w:val="0"/>
      <w:marBottom w:val="0"/>
      <w:divBdr>
        <w:top w:val="none" w:sz="0" w:space="0" w:color="auto"/>
        <w:left w:val="none" w:sz="0" w:space="0" w:color="auto"/>
        <w:bottom w:val="none" w:sz="0" w:space="0" w:color="auto"/>
        <w:right w:val="none" w:sz="0" w:space="0" w:color="auto"/>
      </w:divBdr>
    </w:div>
    <w:div w:id="1379934851">
      <w:bodyDiv w:val="1"/>
      <w:marLeft w:val="0"/>
      <w:marRight w:val="0"/>
      <w:marTop w:val="0"/>
      <w:marBottom w:val="0"/>
      <w:divBdr>
        <w:top w:val="none" w:sz="0" w:space="0" w:color="auto"/>
        <w:left w:val="none" w:sz="0" w:space="0" w:color="auto"/>
        <w:bottom w:val="none" w:sz="0" w:space="0" w:color="auto"/>
        <w:right w:val="none" w:sz="0" w:space="0" w:color="auto"/>
      </w:divBdr>
    </w:div>
    <w:div w:id="1380201888">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380668417">
      <w:bodyDiv w:val="1"/>
      <w:marLeft w:val="0"/>
      <w:marRight w:val="0"/>
      <w:marTop w:val="0"/>
      <w:marBottom w:val="0"/>
      <w:divBdr>
        <w:top w:val="none" w:sz="0" w:space="0" w:color="auto"/>
        <w:left w:val="none" w:sz="0" w:space="0" w:color="auto"/>
        <w:bottom w:val="none" w:sz="0" w:space="0" w:color="auto"/>
        <w:right w:val="none" w:sz="0" w:space="0" w:color="auto"/>
      </w:divBdr>
    </w:div>
    <w:div w:id="1381056371">
      <w:bodyDiv w:val="1"/>
      <w:marLeft w:val="0"/>
      <w:marRight w:val="0"/>
      <w:marTop w:val="0"/>
      <w:marBottom w:val="0"/>
      <w:divBdr>
        <w:top w:val="none" w:sz="0" w:space="0" w:color="auto"/>
        <w:left w:val="none" w:sz="0" w:space="0" w:color="auto"/>
        <w:bottom w:val="none" w:sz="0" w:space="0" w:color="auto"/>
        <w:right w:val="none" w:sz="0" w:space="0" w:color="auto"/>
      </w:divBdr>
    </w:div>
    <w:div w:id="1382822667">
      <w:bodyDiv w:val="1"/>
      <w:marLeft w:val="0"/>
      <w:marRight w:val="0"/>
      <w:marTop w:val="0"/>
      <w:marBottom w:val="0"/>
      <w:divBdr>
        <w:top w:val="none" w:sz="0" w:space="0" w:color="auto"/>
        <w:left w:val="none" w:sz="0" w:space="0" w:color="auto"/>
        <w:bottom w:val="none" w:sz="0" w:space="0" w:color="auto"/>
        <w:right w:val="none" w:sz="0" w:space="0" w:color="auto"/>
      </w:divBdr>
    </w:div>
    <w:div w:id="1382900583">
      <w:bodyDiv w:val="1"/>
      <w:marLeft w:val="0"/>
      <w:marRight w:val="0"/>
      <w:marTop w:val="0"/>
      <w:marBottom w:val="0"/>
      <w:divBdr>
        <w:top w:val="none" w:sz="0" w:space="0" w:color="auto"/>
        <w:left w:val="none" w:sz="0" w:space="0" w:color="auto"/>
        <w:bottom w:val="none" w:sz="0" w:space="0" w:color="auto"/>
        <w:right w:val="none" w:sz="0" w:space="0" w:color="auto"/>
      </w:divBdr>
    </w:div>
    <w:div w:id="1383939121">
      <w:bodyDiv w:val="1"/>
      <w:marLeft w:val="0"/>
      <w:marRight w:val="0"/>
      <w:marTop w:val="0"/>
      <w:marBottom w:val="0"/>
      <w:divBdr>
        <w:top w:val="none" w:sz="0" w:space="0" w:color="auto"/>
        <w:left w:val="none" w:sz="0" w:space="0" w:color="auto"/>
        <w:bottom w:val="none" w:sz="0" w:space="0" w:color="auto"/>
        <w:right w:val="none" w:sz="0" w:space="0" w:color="auto"/>
      </w:divBdr>
    </w:div>
    <w:div w:id="1384284090">
      <w:bodyDiv w:val="1"/>
      <w:marLeft w:val="0"/>
      <w:marRight w:val="0"/>
      <w:marTop w:val="0"/>
      <w:marBottom w:val="0"/>
      <w:divBdr>
        <w:top w:val="none" w:sz="0" w:space="0" w:color="auto"/>
        <w:left w:val="none" w:sz="0" w:space="0" w:color="auto"/>
        <w:bottom w:val="none" w:sz="0" w:space="0" w:color="auto"/>
        <w:right w:val="none" w:sz="0" w:space="0" w:color="auto"/>
      </w:divBdr>
    </w:div>
    <w:div w:id="1385249741">
      <w:bodyDiv w:val="1"/>
      <w:marLeft w:val="0"/>
      <w:marRight w:val="0"/>
      <w:marTop w:val="0"/>
      <w:marBottom w:val="0"/>
      <w:divBdr>
        <w:top w:val="none" w:sz="0" w:space="0" w:color="auto"/>
        <w:left w:val="none" w:sz="0" w:space="0" w:color="auto"/>
        <w:bottom w:val="none" w:sz="0" w:space="0" w:color="auto"/>
        <w:right w:val="none" w:sz="0" w:space="0" w:color="auto"/>
      </w:divBdr>
    </w:div>
    <w:div w:id="1385253335">
      <w:bodyDiv w:val="1"/>
      <w:marLeft w:val="0"/>
      <w:marRight w:val="0"/>
      <w:marTop w:val="0"/>
      <w:marBottom w:val="0"/>
      <w:divBdr>
        <w:top w:val="none" w:sz="0" w:space="0" w:color="auto"/>
        <w:left w:val="none" w:sz="0" w:space="0" w:color="auto"/>
        <w:bottom w:val="none" w:sz="0" w:space="0" w:color="auto"/>
        <w:right w:val="none" w:sz="0" w:space="0" w:color="auto"/>
      </w:divBdr>
    </w:div>
    <w:div w:id="1385718123">
      <w:bodyDiv w:val="1"/>
      <w:marLeft w:val="0"/>
      <w:marRight w:val="0"/>
      <w:marTop w:val="0"/>
      <w:marBottom w:val="0"/>
      <w:divBdr>
        <w:top w:val="none" w:sz="0" w:space="0" w:color="auto"/>
        <w:left w:val="none" w:sz="0" w:space="0" w:color="auto"/>
        <w:bottom w:val="none" w:sz="0" w:space="0" w:color="auto"/>
        <w:right w:val="none" w:sz="0" w:space="0" w:color="auto"/>
      </w:divBdr>
    </w:div>
    <w:div w:id="1386294840">
      <w:bodyDiv w:val="1"/>
      <w:marLeft w:val="0"/>
      <w:marRight w:val="0"/>
      <w:marTop w:val="0"/>
      <w:marBottom w:val="0"/>
      <w:divBdr>
        <w:top w:val="none" w:sz="0" w:space="0" w:color="auto"/>
        <w:left w:val="none" w:sz="0" w:space="0" w:color="auto"/>
        <w:bottom w:val="none" w:sz="0" w:space="0" w:color="auto"/>
        <w:right w:val="none" w:sz="0" w:space="0" w:color="auto"/>
      </w:divBdr>
    </w:div>
    <w:div w:id="1386297954">
      <w:bodyDiv w:val="1"/>
      <w:marLeft w:val="0"/>
      <w:marRight w:val="0"/>
      <w:marTop w:val="0"/>
      <w:marBottom w:val="0"/>
      <w:divBdr>
        <w:top w:val="none" w:sz="0" w:space="0" w:color="auto"/>
        <w:left w:val="none" w:sz="0" w:space="0" w:color="auto"/>
        <w:bottom w:val="none" w:sz="0" w:space="0" w:color="auto"/>
        <w:right w:val="none" w:sz="0" w:space="0" w:color="auto"/>
      </w:divBdr>
    </w:div>
    <w:div w:id="1388139445">
      <w:bodyDiv w:val="1"/>
      <w:marLeft w:val="0"/>
      <w:marRight w:val="0"/>
      <w:marTop w:val="0"/>
      <w:marBottom w:val="0"/>
      <w:divBdr>
        <w:top w:val="none" w:sz="0" w:space="0" w:color="auto"/>
        <w:left w:val="none" w:sz="0" w:space="0" w:color="auto"/>
        <w:bottom w:val="none" w:sz="0" w:space="0" w:color="auto"/>
        <w:right w:val="none" w:sz="0" w:space="0" w:color="auto"/>
      </w:divBdr>
    </w:div>
    <w:div w:id="1388602552">
      <w:bodyDiv w:val="1"/>
      <w:marLeft w:val="0"/>
      <w:marRight w:val="0"/>
      <w:marTop w:val="0"/>
      <w:marBottom w:val="0"/>
      <w:divBdr>
        <w:top w:val="none" w:sz="0" w:space="0" w:color="auto"/>
        <w:left w:val="none" w:sz="0" w:space="0" w:color="auto"/>
        <w:bottom w:val="none" w:sz="0" w:space="0" w:color="auto"/>
        <w:right w:val="none" w:sz="0" w:space="0" w:color="auto"/>
      </w:divBdr>
    </w:div>
    <w:div w:id="1388797386">
      <w:bodyDiv w:val="1"/>
      <w:marLeft w:val="0"/>
      <w:marRight w:val="0"/>
      <w:marTop w:val="0"/>
      <w:marBottom w:val="0"/>
      <w:divBdr>
        <w:top w:val="none" w:sz="0" w:space="0" w:color="auto"/>
        <w:left w:val="none" w:sz="0" w:space="0" w:color="auto"/>
        <w:bottom w:val="none" w:sz="0" w:space="0" w:color="auto"/>
        <w:right w:val="none" w:sz="0" w:space="0" w:color="auto"/>
      </w:divBdr>
    </w:div>
    <w:div w:id="1388920839">
      <w:bodyDiv w:val="1"/>
      <w:marLeft w:val="0"/>
      <w:marRight w:val="0"/>
      <w:marTop w:val="0"/>
      <w:marBottom w:val="0"/>
      <w:divBdr>
        <w:top w:val="none" w:sz="0" w:space="0" w:color="auto"/>
        <w:left w:val="none" w:sz="0" w:space="0" w:color="auto"/>
        <w:bottom w:val="none" w:sz="0" w:space="0" w:color="auto"/>
        <w:right w:val="none" w:sz="0" w:space="0" w:color="auto"/>
      </w:divBdr>
    </w:div>
    <w:div w:id="1390035428">
      <w:bodyDiv w:val="1"/>
      <w:marLeft w:val="0"/>
      <w:marRight w:val="0"/>
      <w:marTop w:val="0"/>
      <w:marBottom w:val="0"/>
      <w:divBdr>
        <w:top w:val="none" w:sz="0" w:space="0" w:color="auto"/>
        <w:left w:val="none" w:sz="0" w:space="0" w:color="auto"/>
        <w:bottom w:val="none" w:sz="0" w:space="0" w:color="auto"/>
        <w:right w:val="none" w:sz="0" w:space="0" w:color="auto"/>
      </w:divBdr>
    </w:div>
    <w:div w:id="1390420475">
      <w:bodyDiv w:val="1"/>
      <w:marLeft w:val="0"/>
      <w:marRight w:val="0"/>
      <w:marTop w:val="0"/>
      <w:marBottom w:val="0"/>
      <w:divBdr>
        <w:top w:val="none" w:sz="0" w:space="0" w:color="auto"/>
        <w:left w:val="none" w:sz="0" w:space="0" w:color="auto"/>
        <w:bottom w:val="none" w:sz="0" w:space="0" w:color="auto"/>
        <w:right w:val="none" w:sz="0" w:space="0" w:color="auto"/>
      </w:divBdr>
    </w:div>
    <w:div w:id="1390420819">
      <w:bodyDiv w:val="1"/>
      <w:marLeft w:val="0"/>
      <w:marRight w:val="0"/>
      <w:marTop w:val="0"/>
      <w:marBottom w:val="0"/>
      <w:divBdr>
        <w:top w:val="none" w:sz="0" w:space="0" w:color="auto"/>
        <w:left w:val="none" w:sz="0" w:space="0" w:color="auto"/>
        <w:bottom w:val="none" w:sz="0" w:space="0" w:color="auto"/>
        <w:right w:val="none" w:sz="0" w:space="0" w:color="auto"/>
      </w:divBdr>
    </w:div>
    <w:div w:id="1391028899">
      <w:bodyDiv w:val="1"/>
      <w:marLeft w:val="0"/>
      <w:marRight w:val="0"/>
      <w:marTop w:val="0"/>
      <w:marBottom w:val="0"/>
      <w:divBdr>
        <w:top w:val="none" w:sz="0" w:space="0" w:color="auto"/>
        <w:left w:val="none" w:sz="0" w:space="0" w:color="auto"/>
        <w:bottom w:val="none" w:sz="0" w:space="0" w:color="auto"/>
        <w:right w:val="none" w:sz="0" w:space="0" w:color="auto"/>
      </w:divBdr>
    </w:div>
    <w:div w:id="1391265120">
      <w:bodyDiv w:val="1"/>
      <w:marLeft w:val="0"/>
      <w:marRight w:val="0"/>
      <w:marTop w:val="0"/>
      <w:marBottom w:val="0"/>
      <w:divBdr>
        <w:top w:val="none" w:sz="0" w:space="0" w:color="auto"/>
        <w:left w:val="none" w:sz="0" w:space="0" w:color="auto"/>
        <w:bottom w:val="none" w:sz="0" w:space="0" w:color="auto"/>
        <w:right w:val="none" w:sz="0" w:space="0" w:color="auto"/>
      </w:divBdr>
    </w:div>
    <w:div w:id="1393117072">
      <w:bodyDiv w:val="1"/>
      <w:marLeft w:val="0"/>
      <w:marRight w:val="0"/>
      <w:marTop w:val="0"/>
      <w:marBottom w:val="0"/>
      <w:divBdr>
        <w:top w:val="none" w:sz="0" w:space="0" w:color="auto"/>
        <w:left w:val="none" w:sz="0" w:space="0" w:color="auto"/>
        <w:bottom w:val="none" w:sz="0" w:space="0" w:color="auto"/>
        <w:right w:val="none" w:sz="0" w:space="0" w:color="auto"/>
      </w:divBdr>
    </w:div>
    <w:div w:id="1394161041">
      <w:bodyDiv w:val="1"/>
      <w:marLeft w:val="0"/>
      <w:marRight w:val="0"/>
      <w:marTop w:val="0"/>
      <w:marBottom w:val="0"/>
      <w:divBdr>
        <w:top w:val="none" w:sz="0" w:space="0" w:color="auto"/>
        <w:left w:val="none" w:sz="0" w:space="0" w:color="auto"/>
        <w:bottom w:val="none" w:sz="0" w:space="0" w:color="auto"/>
        <w:right w:val="none" w:sz="0" w:space="0" w:color="auto"/>
      </w:divBdr>
    </w:div>
    <w:div w:id="1394230332">
      <w:bodyDiv w:val="1"/>
      <w:marLeft w:val="0"/>
      <w:marRight w:val="0"/>
      <w:marTop w:val="0"/>
      <w:marBottom w:val="0"/>
      <w:divBdr>
        <w:top w:val="none" w:sz="0" w:space="0" w:color="auto"/>
        <w:left w:val="none" w:sz="0" w:space="0" w:color="auto"/>
        <w:bottom w:val="none" w:sz="0" w:space="0" w:color="auto"/>
        <w:right w:val="none" w:sz="0" w:space="0" w:color="auto"/>
      </w:divBdr>
    </w:div>
    <w:div w:id="1395816464">
      <w:bodyDiv w:val="1"/>
      <w:marLeft w:val="0"/>
      <w:marRight w:val="0"/>
      <w:marTop w:val="0"/>
      <w:marBottom w:val="0"/>
      <w:divBdr>
        <w:top w:val="none" w:sz="0" w:space="0" w:color="auto"/>
        <w:left w:val="none" w:sz="0" w:space="0" w:color="auto"/>
        <w:bottom w:val="none" w:sz="0" w:space="0" w:color="auto"/>
        <w:right w:val="none" w:sz="0" w:space="0" w:color="auto"/>
      </w:divBdr>
    </w:div>
    <w:div w:id="1397321234">
      <w:bodyDiv w:val="1"/>
      <w:marLeft w:val="0"/>
      <w:marRight w:val="0"/>
      <w:marTop w:val="0"/>
      <w:marBottom w:val="0"/>
      <w:divBdr>
        <w:top w:val="none" w:sz="0" w:space="0" w:color="auto"/>
        <w:left w:val="none" w:sz="0" w:space="0" w:color="auto"/>
        <w:bottom w:val="none" w:sz="0" w:space="0" w:color="auto"/>
        <w:right w:val="none" w:sz="0" w:space="0" w:color="auto"/>
      </w:divBdr>
    </w:div>
    <w:div w:id="1397433536">
      <w:bodyDiv w:val="1"/>
      <w:marLeft w:val="0"/>
      <w:marRight w:val="0"/>
      <w:marTop w:val="0"/>
      <w:marBottom w:val="0"/>
      <w:divBdr>
        <w:top w:val="none" w:sz="0" w:space="0" w:color="auto"/>
        <w:left w:val="none" w:sz="0" w:space="0" w:color="auto"/>
        <w:bottom w:val="none" w:sz="0" w:space="0" w:color="auto"/>
        <w:right w:val="none" w:sz="0" w:space="0" w:color="auto"/>
      </w:divBdr>
    </w:div>
    <w:div w:id="1398091599">
      <w:bodyDiv w:val="1"/>
      <w:marLeft w:val="0"/>
      <w:marRight w:val="0"/>
      <w:marTop w:val="0"/>
      <w:marBottom w:val="0"/>
      <w:divBdr>
        <w:top w:val="none" w:sz="0" w:space="0" w:color="auto"/>
        <w:left w:val="none" w:sz="0" w:space="0" w:color="auto"/>
        <w:bottom w:val="none" w:sz="0" w:space="0" w:color="auto"/>
        <w:right w:val="none" w:sz="0" w:space="0" w:color="auto"/>
      </w:divBdr>
    </w:div>
    <w:div w:id="1399135848">
      <w:bodyDiv w:val="1"/>
      <w:marLeft w:val="0"/>
      <w:marRight w:val="0"/>
      <w:marTop w:val="0"/>
      <w:marBottom w:val="0"/>
      <w:divBdr>
        <w:top w:val="none" w:sz="0" w:space="0" w:color="auto"/>
        <w:left w:val="none" w:sz="0" w:space="0" w:color="auto"/>
        <w:bottom w:val="none" w:sz="0" w:space="0" w:color="auto"/>
        <w:right w:val="none" w:sz="0" w:space="0" w:color="auto"/>
      </w:divBdr>
    </w:div>
    <w:div w:id="1399941804">
      <w:bodyDiv w:val="1"/>
      <w:marLeft w:val="0"/>
      <w:marRight w:val="0"/>
      <w:marTop w:val="0"/>
      <w:marBottom w:val="0"/>
      <w:divBdr>
        <w:top w:val="none" w:sz="0" w:space="0" w:color="auto"/>
        <w:left w:val="none" w:sz="0" w:space="0" w:color="auto"/>
        <w:bottom w:val="none" w:sz="0" w:space="0" w:color="auto"/>
        <w:right w:val="none" w:sz="0" w:space="0" w:color="auto"/>
      </w:divBdr>
    </w:div>
    <w:div w:id="1399943005">
      <w:bodyDiv w:val="1"/>
      <w:marLeft w:val="0"/>
      <w:marRight w:val="0"/>
      <w:marTop w:val="0"/>
      <w:marBottom w:val="0"/>
      <w:divBdr>
        <w:top w:val="none" w:sz="0" w:space="0" w:color="auto"/>
        <w:left w:val="none" w:sz="0" w:space="0" w:color="auto"/>
        <w:bottom w:val="none" w:sz="0" w:space="0" w:color="auto"/>
        <w:right w:val="none" w:sz="0" w:space="0" w:color="auto"/>
      </w:divBdr>
    </w:div>
    <w:div w:id="1400012322">
      <w:bodyDiv w:val="1"/>
      <w:marLeft w:val="0"/>
      <w:marRight w:val="0"/>
      <w:marTop w:val="0"/>
      <w:marBottom w:val="0"/>
      <w:divBdr>
        <w:top w:val="none" w:sz="0" w:space="0" w:color="auto"/>
        <w:left w:val="none" w:sz="0" w:space="0" w:color="auto"/>
        <w:bottom w:val="none" w:sz="0" w:space="0" w:color="auto"/>
        <w:right w:val="none" w:sz="0" w:space="0" w:color="auto"/>
      </w:divBdr>
    </w:div>
    <w:div w:id="1401636576">
      <w:bodyDiv w:val="1"/>
      <w:marLeft w:val="0"/>
      <w:marRight w:val="0"/>
      <w:marTop w:val="0"/>
      <w:marBottom w:val="0"/>
      <w:divBdr>
        <w:top w:val="none" w:sz="0" w:space="0" w:color="auto"/>
        <w:left w:val="none" w:sz="0" w:space="0" w:color="auto"/>
        <w:bottom w:val="none" w:sz="0" w:space="0" w:color="auto"/>
        <w:right w:val="none" w:sz="0" w:space="0" w:color="auto"/>
      </w:divBdr>
    </w:div>
    <w:div w:id="1401948215">
      <w:bodyDiv w:val="1"/>
      <w:marLeft w:val="0"/>
      <w:marRight w:val="0"/>
      <w:marTop w:val="0"/>
      <w:marBottom w:val="0"/>
      <w:divBdr>
        <w:top w:val="none" w:sz="0" w:space="0" w:color="auto"/>
        <w:left w:val="none" w:sz="0" w:space="0" w:color="auto"/>
        <w:bottom w:val="none" w:sz="0" w:space="0" w:color="auto"/>
        <w:right w:val="none" w:sz="0" w:space="0" w:color="auto"/>
      </w:divBdr>
    </w:div>
    <w:div w:id="1402365587">
      <w:bodyDiv w:val="1"/>
      <w:marLeft w:val="0"/>
      <w:marRight w:val="0"/>
      <w:marTop w:val="0"/>
      <w:marBottom w:val="0"/>
      <w:divBdr>
        <w:top w:val="none" w:sz="0" w:space="0" w:color="auto"/>
        <w:left w:val="none" w:sz="0" w:space="0" w:color="auto"/>
        <w:bottom w:val="none" w:sz="0" w:space="0" w:color="auto"/>
        <w:right w:val="none" w:sz="0" w:space="0" w:color="auto"/>
      </w:divBdr>
    </w:div>
    <w:div w:id="1402674568">
      <w:bodyDiv w:val="1"/>
      <w:marLeft w:val="0"/>
      <w:marRight w:val="0"/>
      <w:marTop w:val="0"/>
      <w:marBottom w:val="0"/>
      <w:divBdr>
        <w:top w:val="none" w:sz="0" w:space="0" w:color="auto"/>
        <w:left w:val="none" w:sz="0" w:space="0" w:color="auto"/>
        <w:bottom w:val="none" w:sz="0" w:space="0" w:color="auto"/>
        <w:right w:val="none" w:sz="0" w:space="0" w:color="auto"/>
      </w:divBdr>
    </w:div>
    <w:div w:id="1402875315">
      <w:bodyDiv w:val="1"/>
      <w:marLeft w:val="0"/>
      <w:marRight w:val="0"/>
      <w:marTop w:val="0"/>
      <w:marBottom w:val="0"/>
      <w:divBdr>
        <w:top w:val="none" w:sz="0" w:space="0" w:color="auto"/>
        <w:left w:val="none" w:sz="0" w:space="0" w:color="auto"/>
        <w:bottom w:val="none" w:sz="0" w:space="0" w:color="auto"/>
        <w:right w:val="none" w:sz="0" w:space="0" w:color="auto"/>
      </w:divBdr>
    </w:div>
    <w:div w:id="1404335686">
      <w:bodyDiv w:val="1"/>
      <w:marLeft w:val="0"/>
      <w:marRight w:val="0"/>
      <w:marTop w:val="0"/>
      <w:marBottom w:val="0"/>
      <w:divBdr>
        <w:top w:val="none" w:sz="0" w:space="0" w:color="auto"/>
        <w:left w:val="none" w:sz="0" w:space="0" w:color="auto"/>
        <w:bottom w:val="none" w:sz="0" w:space="0" w:color="auto"/>
        <w:right w:val="none" w:sz="0" w:space="0" w:color="auto"/>
      </w:divBdr>
    </w:div>
    <w:div w:id="1404909837">
      <w:bodyDiv w:val="1"/>
      <w:marLeft w:val="0"/>
      <w:marRight w:val="0"/>
      <w:marTop w:val="0"/>
      <w:marBottom w:val="0"/>
      <w:divBdr>
        <w:top w:val="none" w:sz="0" w:space="0" w:color="auto"/>
        <w:left w:val="none" w:sz="0" w:space="0" w:color="auto"/>
        <w:bottom w:val="none" w:sz="0" w:space="0" w:color="auto"/>
        <w:right w:val="none" w:sz="0" w:space="0" w:color="auto"/>
      </w:divBdr>
    </w:div>
    <w:div w:id="1405028716">
      <w:bodyDiv w:val="1"/>
      <w:marLeft w:val="0"/>
      <w:marRight w:val="0"/>
      <w:marTop w:val="0"/>
      <w:marBottom w:val="0"/>
      <w:divBdr>
        <w:top w:val="none" w:sz="0" w:space="0" w:color="auto"/>
        <w:left w:val="none" w:sz="0" w:space="0" w:color="auto"/>
        <w:bottom w:val="none" w:sz="0" w:space="0" w:color="auto"/>
        <w:right w:val="none" w:sz="0" w:space="0" w:color="auto"/>
      </w:divBdr>
    </w:div>
    <w:div w:id="1406030766">
      <w:bodyDiv w:val="1"/>
      <w:marLeft w:val="0"/>
      <w:marRight w:val="0"/>
      <w:marTop w:val="0"/>
      <w:marBottom w:val="0"/>
      <w:divBdr>
        <w:top w:val="none" w:sz="0" w:space="0" w:color="auto"/>
        <w:left w:val="none" w:sz="0" w:space="0" w:color="auto"/>
        <w:bottom w:val="none" w:sz="0" w:space="0" w:color="auto"/>
        <w:right w:val="none" w:sz="0" w:space="0" w:color="auto"/>
      </w:divBdr>
    </w:div>
    <w:div w:id="1407068665">
      <w:bodyDiv w:val="1"/>
      <w:marLeft w:val="0"/>
      <w:marRight w:val="0"/>
      <w:marTop w:val="0"/>
      <w:marBottom w:val="0"/>
      <w:divBdr>
        <w:top w:val="none" w:sz="0" w:space="0" w:color="auto"/>
        <w:left w:val="none" w:sz="0" w:space="0" w:color="auto"/>
        <w:bottom w:val="none" w:sz="0" w:space="0" w:color="auto"/>
        <w:right w:val="none" w:sz="0" w:space="0" w:color="auto"/>
      </w:divBdr>
    </w:div>
    <w:div w:id="1407728292">
      <w:bodyDiv w:val="1"/>
      <w:marLeft w:val="0"/>
      <w:marRight w:val="0"/>
      <w:marTop w:val="0"/>
      <w:marBottom w:val="0"/>
      <w:divBdr>
        <w:top w:val="none" w:sz="0" w:space="0" w:color="auto"/>
        <w:left w:val="none" w:sz="0" w:space="0" w:color="auto"/>
        <w:bottom w:val="none" w:sz="0" w:space="0" w:color="auto"/>
        <w:right w:val="none" w:sz="0" w:space="0" w:color="auto"/>
      </w:divBdr>
    </w:div>
    <w:div w:id="1407803914">
      <w:bodyDiv w:val="1"/>
      <w:marLeft w:val="0"/>
      <w:marRight w:val="0"/>
      <w:marTop w:val="0"/>
      <w:marBottom w:val="0"/>
      <w:divBdr>
        <w:top w:val="none" w:sz="0" w:space="0" w:color="auto"/>
        <w:left w:val="none" w:sz="0" w:space="0" w:color="auto"/>
        <w:bottom w:val="none" w:sz="0" w:space="0" w:color="auto"/>
        <w:right w:val="none" w:sz="0" w:space="0" w:color="auto"/>
      </w:divBdr>
    </w:div>
    <w:div w:id="1408067812">
      <w:bodyDiv w:val="1"/>
      <w:marLeft w:val="0"/>
      <w:marRight w:val="0"/>
      <w:marTop w:val="0"/>
      <w:marBottom w:val="0"/>
      <w:divBdr>
        <w:top w:val="none" w:sz="0" w:space="0" w:color="auto"/>
        <w:left w:val="none" w:sz="0" w:space="0" w:color="auto"/>
        <w:bottom w:val="none" w:sz="0" w:space="0" w:color="auto"/>
        <w:right w:val="none" w:sz="0" w:space="0" w:color="auto"/>
      </w:divBdr>
    </w:div>
    <w:div w:id="1408304716">
      <w:bodyDiv w:val="1"/>
      <w:marLeft w:val="0"/>
      <w:marRight w:val="0"/>
      <w:marTop w:val="0"/>
      <w:marBottom w:val="0"/>
      <w:divBdr>
        <w:top w:val="none" w:sz="0" w:space="0" w:color="auto"/>
        <w:left w:val="none" w:sz="0" w:space="0" w:color="auto"/>
        <w:bottom w:val="none" w:sz="0" w:space="0" w:color="auto"/>
        <w:right w:val="none" w:sz="0" w:space="0" w:color="auto"/>
      </w:divBdr>
    </w:div>
    <w:div w:id="1409889429">
      <w:bodyDiv w:val="1"/>
      <w:marLeft w:val="0"/>
      <w:marRight w:val="0"/>
      <w:marTop w:val="0"/>
      <w:marBottom w:val="0"/>
      <w:divBdr>
        <w:top w:val="none" w:sz="0" w:space="0" w:color="auto"/>
        <w:left w:val="none" w:sz="0" w:space="0" w:color="auto"/>
        <w:bottom w:val="none" w:sz="0" w:space="0" w:color="auto"/>
        <w:right w:val="none" w:sz="0" w:space="0" w:color="auto"/>
      </w:divBdr>
    </w:div>
    <w:div w:id="1410467391">
      <w:bodyDiv w:val="1"/>
      <w:marLeft w:val="0"/>
      <w:marRight w:val="0"/>
      <w:marTop w:val="0"/>
      <w:marBottom w:val="0"/>
      <w:divBdr>
        <w:top w:val="none" w:sz="0" w:space="0" w:color="auto"/>
        <w:left w:val="none" w:sz="0" w:space="0" w:color="auto"/>
        <w:bottom w:val="none" w:sz="0" w:space="0" w:color="auto"/>
        <w:right w:val="none" w:sz="0" w:space="0" w:color="auto"/>
      </w:divBdr>
    </w:div>
    <w:div w:id="1411392577">
      <w:bodyDiv w:val="1"/>
      <w:marLeft w:val="0"/>
      <w:marRight w:val="0"/>
      <w:marTop w:val="0"/>
      <w:marBottom w:val="0"/>
      <w:divBdr>
        <w:top w:val="none" w:sz="0" w:space="0" w:color="auto"/>
        <w:left w:val="none" w:sz="0" w:space="0" w:color="auto"/>
        <w:bottom w:val="none" w:sz="0" w:space="0" w:color="auto"/>
        <w:right w:val="none" w:sz="0" w:space="0" w:color="auto"/>
      </w:divBdr>
    </w:div>
    <w:div w:id="1411661303">
      <w:bodyDiv w:val="1"/>
      <w:marLeft w:val="0"/>
      <w:marRight w:val="0"/>
      <w:marTop w:val="0"/>
      <w:marBottom w:val="0"/>
      <w:divBdr>
        <w:top w:val="none" w:sz="0" w:space="0" w:color="auto"/>
        <w:left w:val="none" w:sz="0" w:space="0" w:color="auto"/>
        <w:bottom w:val="none" w:sz="0" w:space="0" w:color="auto"/>
        <w:right w:val="none" w:sz="0" w:space="0" w:color="auto"/>
      </w:divBdr>
    </w:div>
    <w:div w:id="1412853047">
      <w:bodyDiv w:val="1"/>
      <w:marLeft w:val="0"/>
      <w:marRight w:val="0"/>
      <w:marTop w:val="0"/>
      <w:marBottom w:val="0"/>
      <w:divBdr>
        <w:top w:val="none" w:sz="0" w:space="0" w:color="auto"/>
        <w:left w:val="none" w:sz="0" w:space="0" w:color="auto"/>
        <w:bottom w:val="none" w:sz="0" w:space="0" w:color="auto"/>
        <w:right w:val="none" w:sz="0" w:space="0" w:color="auto"/>
      </w:divBdr>
    </w:div>
    <w:div w:id="1413357201">
      <w:bodyDiv w:val="1"/>
      <w:marLeft w:val="0"/>
      <w:marRight w:val="0"/>
      <w:marTop w:val="0"/>
      <w:marBottom w:val="0"/>
      <w:divBdr>
        <w:top w:val="none" w:sz="0" w:space="0" w:color="auto"/>
        <w:left w:val="none" w:sz="0" w:space="0" w:color="auto"/>
        <w:bottom w:val="none" w:sz="0" w:space="0" w:color="auto"/>
        <w:right w:val="none" w:sz="0" w:space="0" w:color="auto"/>
      </w:divBdr>
    </w:div>
    <w:div w:id="1413576288">
      <w:bodyDiv w:val="1"/>
      <w:marLeft w:val="0"/>
      <w:marRight w:val="0"/>
      <w:marTop w:val="0"/>
      <w:marBottom w:val="0"/>
      <w:divBdr>
        <w:top w:val="none" w:sz="0" w:space="0" w:color="auto"/>
        <w:left w:val="none" w:sz="0" w:space="0" w:color="auto"/>
        <w:bottom w:val="none" w:sz="0" w:space="0" w:color="auto"/>
        <w:right w:val="none" w:sz="0" w:space="0" w:color="auto"/>
      </w:divBdr>
    </w:div>
    <w:div w:id="1414011697">
      <w:bodyDiv w:val="1"/>
      <w:marLeft w:val="0"/>
      <w:marRight w:val="0"/>
      <w:marTop w:val="0"/>
      <w:marBottom w:val="0"/>
      <w:divBdr>
        <w:top w:val="none" w:sz="0" w:space="0" w:color="auto"/>
        <w:left w:val="none" w:sz="0" w:space="0" w:color="auto"/>
        <w:bottom w:val="none" w:sz="0" w:space="0" w:color="auto"/>
        <w:right w:val="none" w:sz="0" w:space="0" w:color="auto"/>
      </w:divBdr>
    </w:div>
    <w:div w:id="1415668760">
      <w:bodyDiv w:val="1"/>
      <w:marLeft w:val="0"/>
      <w:marRight w:val="0"/>
      <w:marTop w:val="0"/>
      <w:marBottom w:val="0"/>
      <w:divBdr>
        <w:top w:val="none" w:sz="0" w:space="0" w:color="auto"/>
        <w:left w:val="none" w:sz="0" w:space="0" w:color="auto"/>
        <w:bottom w:val="none" w:sz="0" w:space="0" w:color="auto"/>
        <w:right w:val="none" w:sz="0" w:space="0" w:color="auto"/>
      </w:divBdr>
    </w:div>
    <w:div w:id="1416319636">
      <w:bodyDiv w:val="1"/>
      <w:marLeft w:val="0"/>
      <w:marRight w:val="0"/>
      <w:marTop w:val="0"/>
      <w:marBottom w:val="0"/>
      <w:divBdr>
        <w:top w:val="none" w:sz="0" w:space="0" w:color="auto"/>
        <w:left w:val="none" w:sz="0" w:space="0" w:color="auto"/>
        <w:bottom w:val="none" w:sz="0" w:space="0" w:color="auto"/>
        <w:right w:val="none" w:sz="0" w:space="0" w:color="auto"/>
      </w:divBdr>
    </w:div>
    <w:div w:id="1416896678">
      <w:bodyDiv w:val="1"/>
      <w:marLeft w:val="0"/>
      <w:marRight w:val="0"/>
      <w:marTop w:val="0"/>
      <w:marBottom w:val="0"/>
      <w:divBdr>
        <w:top w:val="none" w:sz="0" w:space="0" w:color="auto"/>
        <w:left w:val="none" w:sz="0" w:space="0" w:color="auto"/>
        <w:bottom w:val="none" w:sz="0" w:space="0" w:color="auto"/>
        <w:right w:val="none" w:sz="0" w:space="0" w:color="auto"/>
      </w:divBdr>
    </w:div>
    <w:div w:id="1418479240">
      <w:bodyDiv w:val="1"/>
      <w:marLeft w:val="0"/>
      <w:marRight w:val="0"/>
      <w:marTop w:val="0"/>
      <w:marBottom w:val="0"/>
      <w:divBdr>
        <w:top w:val="none" w:sz="0" w:space="0" w:color="auto"/>
        <w:left w:val="none" w:sz="0" w:space="0" w:color="auto"/>
        <w:bottom w:val="none" w:sz="0" w:space="0" w:color="auto"/>
        <w:right w:val="none" w:sz="0" w:space="0" w:color="auto"/>
      </w:divBdr>
    </w:div>
    <w:div w:id="1418743859">
      <w:bodyDiv w:val="1"/>
      <w:marLeft w:val="0"/>
      <w:marRight w:val="0"/>
      <w:marTop w:val="0"/>
      <w:marBottom w:val="0"/>
      <w:divBdr>
        <w:top w:val="none" w:sz="0" w:space="0" w:color="auto"/>
        <w:left w:val="none" w:sz="0" w:space="0" w:color="auto"/>
        <w:bottom w:val="none" w:sz="0" w:space="0" w:color="auto"/>
        <w:right w:val="none" w:sz="0" w:space="0" w:color="auto"/>
      </w:divBdr>
    </w:div>
    <w:div w:id="1418939878">
      <w:bodyDiv w:val="1"/>
      <w:marLeft w:val="0"/>
      <w:marRight w:val="0"/>
      <w:marTop w:val="0"/>
      <w:marBottom w:val="0"/>
      <w:divBdr>
        <w:top w:val="none" w:sz="0" w:space="0" w:color="auto"/>
        <w:left w:val="none" w:sz="0" w:space="0" w:color="auto"/>
        <w:bottom w:val="none" w:sz="0" w:space="0" w:color="auto"/>
        <w:right w:val="none" w:sz="0" w:space="0" w:color="auto"/>
      </w:divBdr>
    </w:div>
    <w:div w:id="1419476276">
      <w:bodyDiv w:val="1"/>
      <w:marLeft w:val="0"/>
      <w:marRight w:val="0"/>
      <w:marTop w:val="0"/>
      <w:marBottom w:val="0"/>
      <w:divBdr>
        <w:top w:val="none" w:sz="0" w:space="0" w:color="auto"/>
        <w:left w:val="none" w:sz="0" w:space="0" w:color="auto"/>
        <w:bottom w:val="none" w:sz="0" w:space="0" w:color="auto"/>
        <w:right w:val="none" w:sz="0" w:space="0" w:color="auto"/>
      </w:divBdr>
    </w:div>
    <w:div w:id="1419667072">
      <w:bodyDiv w:val="1"/>
      <w:marLeft w:val="0"/>
      <w:marRight w:val="0"/>
      <w:marTop w:val="0"/>
      <w:marBottom w:val="0"/>
      <w:divBdr>
        <w:top w:val="none" w:sz="0" w:space="0" w:color="auto"/>
        <w:left w:val="none" w:sz="0" w:space="0" w:color="auto"/>
        <w:bottom w:val="none" w:sz="0" w:space="0" w:color="auto"/>
        <w:right w:val="none" w:sz="0" w:space="0" w:color="auto"/>
      </w:divBdr>
    </w:div>
    <w:div w:id="1420251753">
      <w:bodyDiv w:val="1"/>
      <w:marLeft w:val="0"/>
      <w:marRight w:val="0"/>
      <w:marTop w:val="0"/>
      <w:marBottom w:val="0"/>
      <w:divBdr>
        <w:top w:val="none" w:sz="0" w:space="0" w:color="auto"/>
        <w:left w:val="none" w:sz="0" w:space="0" w:color="auto"/>
        <w:bottom w:val="none" w:sz="0" w:space="0" w:color="auto"/>
        <w:right w:val="none" w:sz="0" w:space="0" w:color="auto"/>
      </w:divBdr>
    </w:div>
    <w:div w:id="1421177332">
      <w:bodyDiv w:val="1"/>
      <w:marLeft w:val="0"/>
      <w:marRight w:val="0"/>
      <w:marTop w:val="0"/>
      <w:marBottom w:val="0"/>
      <w:divBdr>
        <w:top w:val="none" w:sz="0" w:space="0" w:color="auto"/>
        <w:left w:val="none" w:sz="0" w:space="0" w:color="auto"/>
        <w:bottom w:val="none" w:sz="0" w:space="0" w:color="auto"/>
        <w:right w:val="none" w:sz="0" w:space="0" w:color="auto"/>
      </w:divBdr>
    </w:div>
    <w:div w:id="1421221428">
      <w:bodyDiv w:val="1"/>
      <w:marLeft w:val="0"/>
      <w:marRight w:val="0"/>
      <w:marTop w:val="0"/>
      <w:marBottom w:val="0"/>
      <w:divBdr>
        <w:top w:val="none" w:sz="0" w:space="0" w:color="auto"/>
        <w:left w:val="none" w:sz="0" w:space="0" w:color="auto"/>
        <w:bottom w:val="none" w:sz="0" w:space="0" w:color="auto"/>
        <w:right w:val="none" w:sz="0" w:space="0" w:color="auto"/>
      </w:divBdr>
    </w:div>
    <w:div w:id="1421365693">
      <w:bodyDiv w:val="1"/>
      <w:marLeft w:val="0"/>
      <w:marRight w:val="0"/>
      <w:marTop w:val="0"/>
      <w:marBottom w:val="0"/>
      <w:divBdr>
        <w:top w:val="none" w:sz="0" w:space="0" w:color="auto"/>
        <w:left w:val="none" w:sz="0" w:space="0" w:color="auto"/>
        <w:bottom w:val="none" w:sz="0" w:space="0" w:color="auto"/>
        <w:right w:val="none" w:sz="0" w:space="0" w:color="auto"/>
      </w:divBdr>
    </w:div>
    <w:div w:id="1421758350">
      <w:bodyDiv w:val="1"/>
      <w:marLeft w:val="0"/>
      <w:marRight w:val="0"/>
      <w:marTop w:val="0"/>
      <w:marBottom w:val="0"/>
      <w:divBdr>
        <w:top w:val="none" w:sz="0" w:space="0" w:color="auto"/>
        <w:left w:val="none" w:sz="0" w:space="0" w:color="auto"/>
        <w:bottom w:val="none" w:sz="0" w:space="0" w:color="auto"/>
        <w:right w:val="none" w:sz="0" w:space="0" w:color="auto"/>
      </w:divBdr>
    </w:div>
    <w:div w:id="1421947176">
      <w:bodyDiv w:val="1"/>
      <w:marLeft w:val="0"/>
      <w:marRight w:val="0"/>
      <w:marTop w:val="0"/>
      <w:marBottom w:val="0"/>
      <w:divBdr>
        <w:top w:val="none" w:sz="0" w:space="0" w:color="auto"/>
        <w:left w:val="none" w:sz="0" w:space="0" w:color="auto"/>
        <w:bottom w:val="none" w:sz="0" w:space="0" w:color="auto"/>
        <w:right w:val="none" w:sz="0" w:space="0" w:color="auto"/>
      </w:divBdr>
    </w:div>
    <w:div w:id="1422525101">
      <w:bodyDiv w:val="1"/>
      <w:marLeft w:val="0"/>
      <w:marRight w:val="0"/>
      <w:marTop w:val="0"/>
      <w:marBottom w:val="0"/>
      <w:divBdr>
        <w:top w:val="none" w:sz="0" w:space="0" w:color="auto"/>
        <w:left w:val="none" w:sz="0" w:space="0" w:color="auto"/>
        <w:bottom w:val="none" w:sz="0" w:space="0" w:color="auto"/>
        <w:right w:val="none" w:sz="0" w:space="0" w:color="auto"/>
      </w:divBdr>
    </w:div>
    <w:div w:id="1423642220">
      <w:bodyDiv w:val="1"/>
      <w:marLeft w:val="0"/>
      <w:marRight w:val="0"/>
      <w:marTop w:val="0"/>
      <w:marBottom w:val="0"/>
      <w:divBdr>
        <w:top w:val="none" w:sz="0" w:space="0" w:color="auto"/>
        <w:left w:val="none" w:sz="0" w:space="0" w:color="auto"/>
        <w:bottom w:val="none" w:sz="0" w:space="0" w:color="auto"/>
        <w:right w:val="none" w:sz="0" w:space="0" w:color="auto"/>
      </w:divBdr>
    </w:div>
    <w:div w:id="1423650023">
      <w:bodyDiv w:val="1"/>
      <w:marLeft w:val="0"/>
      <w:marRight w:val="0"/>
      <w:marTop w:val="0"/>
      <w:marBottom w:val="0"/>
      <w:divBdr>
        <w:top w:val="none" w:sz="0" w:space="0" w:color="auto"/>
        <w:left w:val="none" w:sz="0" w:space="0" w:color="auto"/>
        <w:bottom w:val="none" w:sz="0" w:space="0" w:color="auto"/>
        <w:right w:val="none" w:sz="0" w:space="0" w:color="auto"/>
      </w:divBdr>
    </w:div>
    <w:div w:id="1423837270">
      <w:bodyDiv w:val="1"/>
      <w:marLeft w:val="0"/>
      <w:marRight w:val="0"/>
      <w:marTop w:val="0"/>
      <w:marBottom w:val="0"/>
      <w:divBdr>
        <w:top w:val="none" w:sz="0" w:space="0" w:color="auto"/>
        <w:left w:val="none" w:sz="0" w:space="0" w:color="auto"/>
        <w:bottom w:val="none" w:sz="0" w:space="0" w:color="auto"/>
        <w:right w:val="none" w:sz="0" w:space="0" w:color="auto"/>
      </w:divBdr>
    </w:div>
    <w:div w:id="1424496573">
      <w:bodyDiv w:val="1"/>
      <w:marLeft w:val="0"/>
      <w:marRight w:val="0"/>
      <w:marTop w:val="0"/>
      <w:marBottom w:val="0"/>
      <w:divBdr>
        <w:top w:val="none" w:sz="0" w:space="0" w:color="auto"/>
        <w:left w:val="none" w:sz="0" w:space="0" w:color="auto"/>
        <w:bottom w:val="none" w:sz="0" w:space="0" w:color="auto"/>
        <w:right w:val="none" w:sz="0" w:space="0" w:color="auto"/>
      </w:divBdr>
    </w:div>
    <w:div w:id="1424914075">
      <w:bodyDiv w:val="1"/>
      <w:marLeft w:val="0"/>
      <w:marRight w:val="0"/>
      <w:marTop w:val="0"/>
      <w:marBottom w:val="0"/>
      <w:divBdr>
        <w:top w:val="none" w:sz="0" w:space="0" w:color="auto"/>
        <w:left w:val="none" w:sz="0" w:space="0" w:color="auto"/>
        <w:bottom w:val="none" w:sz="0" w:space="0" w:color="auto"/>
        <w:right w:val="none" w:sz="0" w:space="0" w:color="auto"/>
      </w:divBdr>
    </w:div>
    <w:div w:id="1425304434">
      <w:bodyDiv w:val="1"/>
      <w:marLeft w:val="0"/>
      <w:marRight w:val="0"/>
      <w:marTop w:val="0"/>
      <w:marBottom w:val="0"/>
      <w:divBdr>
        <w:top w:val="none" w:sz="0" w:space="0" w:color="auto"/>
        <w:left w:val="none" w:sz="0" w:space="0" w:color="auto"/>
        <w:bottom w:val="none" w:sz="0" w:space="0" w:color="auto"/>
        <w:right w:val="none" w:sz="0" w:space="0" w:color="auto"/>
      </w:divBdr>
    </w:div>
    <w:div w:id="1425766388">
      <w:bodyDiv w:val="1"/>
      <w:marLeft w:val="0"/>
      <w:marRight w:val="0"/>
      <w:marTop w:val="0"/>
      <w:marBottom w:val="0"/>
      <w:divBdr>
        <w:top w:val="none" w:sz="0" w:space="0" w:color="auto"/>
        <w:left w:val="none" w:sz="0" w:space="0" w:color="auto"/>
        <w:bottom w:val="none" w:sz="0" w:space="0" w:color="auto"/>
        <w:right w:val="none" w:sz="0" w:space="0" w:color="auto"/>
      </w:divBdr>
    </w:div>
    <w:div w:id="1426615268">
      <w:bodyDiv w:val="1"/>
      <w:marLeft w:val="0"/>
      <w:marRight w:val="0"/>
      <w:marTop w:val="0"/>
      <w:marBottom w:val="0"/>
      <w:divBdr>
        <w:top w:val="none" w:sz="0" w:space="0" w:color="auto"/>
        <w:left w:val="none" w:sz="0" w:space="0" w:color="auto"/>
        <w:bottom w:val="none" w:sz="0" w:space="0" w:color="auto"/>
        <w:right w:val="none" w:sz="0" w:space="0" w:color="auto"/>
      </w:divBdr>
    </w:div>
    <w:div w:id="1426875669">
      <w:bodyDiv w:val="1"/>
      <w:marLeft w:val="0"/>
      <w:marRight w:val="0"/>
      <w:marTop w:val="0"/>
      <w:marBottom w:val="0"/>
      <w:divBdr>
        <w:top w:val="none" w:sz="0" w:space="0" w:color="auto"/>
        <w:left w:val="none" w:sz="0" w:space="0" w:color="auto"/>
        <w:bottom w:val="none" w:sz="0" w:space="0" w:color="auto"/>
        <w:right w:val="none" w:sz="0" w:space="0" w:color="auto"/>
      </w:divBdr>
    </w:div>
    <w:div w:id="1429035069">
      <w:bodyDiv w:val="1"/>
      <w:marLeft w:val="0"/>
      <w:marRight w:val="0"/>
      <w:marTop w:val="0"/>
      <w:marBottom w:val="0"/>
      <w:divBdr>
        <w:top w:val="none" w:sz="0" w:space="0" w:color="auto"/>
        <w:left w:val="none" w:sz="0" w:space="0" w:color="auto"/>
        <w:bottom w:val="none" w:sz="0" w:space="0" w:color="auto"/>
        <w:right w:val="none" w:sz="0" w:space="0" w:color="auto"/>
      </w:divBdr>
    </w:div>
    <w:div w:id="1429042850">
      <w:bodyDiv w:val="1"/>
      <w:marLeft w:val="0"/>
      <w:marRight w:val="0"/>
      <w:marTop w:val="0"/>
      <w:marBottom w:val="0"/>
      <w:divBdr>
        <w:top w:val="none" w:sz="0" w:space="0" w:color="auto"/>
        <w:left w:val="none" w:sz="0" w:space="0" w:color="auto"/>
        <w:bottom w:val="none" w:sz="0" w:space="0" w:color="auto"/>
        <w:right w:val="none" w:sz="0" w:space="0" w:color="auto"/>
      </w:divBdr>
    </w:div>
    <w:div w:id="1430547058">
      <w:bodyDiv w:val="1"/>
      <w:marLeft w:val="0"/>
      <w:marRight w:val="0"/>
      <w:marTop w:val="0"/>
      <w:marBottom w:val="0"/>
      <w:divBdr>
        <w:top w:val="none" w:sz="0" w:space="0" w:color="auto"/>
        <w:left w:val="none" w:sz="0" w:space="0" w:color="auto"/>
        <w:bottom w:val="none" w:sz="0" w:space="0" w:color="auto"/>
        <w:right w:val="none" w:sz="0" w:space="0" w:color="auto"/>
      </w:divBdr>
    </w:div>
    <w:div w:id="1430813043">
      <w:bodyDiv w:val="1"/>
      <w:marLeft w:val="0"/>
      <w:marRight w:val="0"/>
      <w:marTop w:val="0"/>
      <w:marBottom w:val="0"/>
      <w:divBdr>
        <w:top w:val="none" w:sz="0" w:space="0" w:color="auto"/>
        <w:left w:val="none" w:sz="0" w:space="0" w:color="auto"/>
        <w:bottom w:val="none" w:sz="0" w:space="0" w:color="auto"/>
        <w:right w:val="none" w:sz="0" w:space="0" w:color="auto"/>
      </w:divBdr>
    </w:div>
    <w:div w:id="1430928645">
      <w:bodyDiv w:val="1"/>
      <w:marLeft w:val="0"/>
      <w:marRight w:val="0"/>
      <w:marTop w:val="0"/>
      <w:marBottom w:val="0"/>
      <w:divBdr>
        <w:top w:val="none" w:sz="0" w:space="0" w:color="auto"/>
        <w:left w:val="none" w:sz="0" w:space="0" w:color="auto"/>
        <w:bottom w:val="none" w:sz="0" w:space="0" w:color="auto"/>
        <w:right w:val="none" w:sz="0" w:space="0" w:color="auto"/>
      </w:divBdr>
    </w:div>
    <w:div w:id="1431662594">
      <w:bodyDiv w:val="1"/>
      <w:marLeft w:val="0"/>
      <w:marRight w:val="0"/>
      <w:marTop w:val="0"/>
      <w:marBottom w:val="0"/>
      <w:divBdr>
        <w:top w:val="none" w:sz="0" w:space="0" w:color="auto"/>
        <w:left w:val="none" w:sz="0" w:space="0" w:color="auto"/>
        <w:bottom w:val="none" w:sz="0" w:space="0" w:color="auto"/>
        <w:right w:val="none" w:sz="0" w:space="0" w:color="auto"/>
      </w:divBdr>
    </w:div>
    <w:div w:id="1431664820">
      <w:bodyDiv w:val="1"/>
      <w:marLeft w:val="0"/>
      <w:marRight w:val="0"/>
      <w:marTop w:val="0"/>
      <w:marBottom w:val="0"/>
      <w:divBdr>
        <w:top w:val="none" w:sz="0" w:space="0" w:color="auto"/>
        <w:left w:val="none" w:sz="0" w:space="0" w:color="auto"/>
        <w:bottom w:val="none" w:sz="0" w:space="0" w:color="auto"/>
        <w:right w:val="none" w:sz="0" w:space="0" w:color="auto"/>
      </w:divBdr>
    </w:div>
    <w:div w:id="1432967862">
      <w:bodyDiv w:val="1"/>
      <w:marLeft w:val="0"/>
      <w:marRight w:val="0"/>
      <w:marTop w:val="0"/>
      <w:marBottom w:val="0"/>
      <w:divBdr>
        <w:top w:val="none" w:sz="0" w:space="0" w:color="auto"/>
        <w:left w:val="none" w:sz="0" w:space="0" w:color="auto"/>
        <w:bottom w:val="none" w:sz="0" w:space="0" w:color="auto"/>
        <w:right w:val="none" w:sz="0" w:space="0" w:color="auto"/>
      </w:divBdr>
    </w:div>
    <w:div w:id="1433015164">
      <w:bodyDiv w:val="1"/>
      <w:marLeft w:val="0"/>
      <w:marRight w:val="0"/>
      <w:marTop w:val="0"/>
      <w:marBottom w:val="0"/>
      <w:divBdr>
        <w:top w:val="none" w:sz="0" w:space="0" w:color="auto"/>
        <w:left w:val="none" w:sz="0" w:space="0" w:color="auto"/>
        <w:bottom w:val="none" w:sz="0" w:space="0" w:color="auto"/>
        <w:right w:val="none" w:sz="0" w:space="0" w:color="auto"/>
      </w:divBdr>
    </w:div>
    <w:div w:id="1433167432">
      <w:bodyDiv w:val="1"/>
      <w:marLeft w:val="0"/>
      <w:marRight w:val="0"/>
      <w:marTop w:val="0"/>
      <w:marBottom w:val="0"/>
      <w:divBdr>
        <w:top w:val="none" w:sz="0" w:space="0" w:color="auto"/>
        <w:left w:val="none" w:sz="0" w:space="0" w:color="auto"/>
        <w:bottom w:val="none" w:sz="0" w:space="0" w:color="auto"/>
        <w:right w:val="none" w:sz="0" w:space="0" w:color="auto"/>
      </w:divBdr>
    </w:div>
    <w:div w:id="1433435322">
      <w:bodyDiv w:val="1"/>
      <w:marLeft w:val="0"/>
      <w:marRight w:val="0"/>
      <w:marTop w:val="0"/>
      <w:marBottom w:val="0"/>
      <w:divBdr>
        <w:top w:val="none" w:sz="0" w:space="0" w:color="auto"/>
        <w:left w:val="none" w:sz="0" w:space="0" w:color="auto"/>
        <w:bottom w:val="none" w:sz="0" w:space="0" w:color="auto"/>
        <w:right w:val="none" w:sz="0" w:space="0" w:color="auto"/>
      </w:divBdr>
    </w:div>
    <w:div w:id="1433892131">
      <w:bodyDiv w:val="1"/>
      <w:marLeft w:val="0"/>
      <w:marRight w:val="0"/>
      <w:marTop w:val="0"/>
      <w:marBottom w:val="0"/>
      <w:divBdr>
        <w:top w:val="none" w:sz="0" w:space="0" w:color="auto"/>
        <w:left w:val="none" w:sz="0" w:space="0" w:color="auto"/>
        <w:bottom w:val="none" w:sz="0" w:space="0" w:color="auto"/>
        <w:right w:val="none" w:sz="0" w:space="0" w:color="auto"/>
      </w:divBdr>
    </w:div>
    <w:div w:id="1434668078">
      <w:bodyDiv w:val="1"/>
      <w:marLeft w:val="0"/>
      <w:marRight w:val="0"/>
      <w:marTop w:val="0"/>
      <w:marBottom w:val="0"/>
      <w:divBdr>
        <w:top w:val="none" w:sz="0" w:space="0" w:color="auto"/>
        <w:left w:val="none" w:sz="0" w:space="0" w:color="auto"/>
        <w:bottom w:val="none" w:sz="0" w:space="0" w:color="auto"/>
        <w:right w:val="none" w:sz="0" w:space="0" w:color="auto"/>
      </w:divBdr>
    </w:div>
    <w:div w:id="1435596050">
      <w:bodyDiv w:val="1"/>
      <w:marLeft w:val="0"/>
      <w:marRight w:val="0"/>
      <w:marTop w:val="0"/>
      <w:marBottom w:val="0"/>
      <w:divBdr>
        <w:top w:val="none" w:sz="0" w:space="0" w:color="auto"/>
        <w:left w:val="none" w:sz="0" w:space="0" w:color="auto"/>
        <w:bottom w:val="none" w:sz="0" w:space="0" w:color="auto"/>
        <w:right w:val="none" w:sz="0" w:space="0" w:color="auto"/>
      </w:divBdr>
    </w:div>
    <w:div w:id="1435901716">
      <w:bodyDiv w:val="1"/>
      <w:marLeft w:val="0"/>
      <w:marRight w:val="0"/>
      <w:marTop w:val="0"/>
      <w:marBottom w:val="0"/>
      <w:divBdr>
        <w:top w:val="none" w:sz="0" w:space="0" w:color="auto"/>
        <w:left w:val="none" w:sz="0" w:space="0" w:color="auto"/>
        <w:bottom w:val="none" w:sz="0" w:space="0" w:color="auto"/>
        <w:right w:val="none" w:sz="0" w:space="0" w:color="auto"/>
      </w:divBdr>
    </w:div>
    <w:div w:id="1436633645">
      <w:bodyDiv w:val="1"/>
      <w:marLeft w:val="0"/>
      <w:marRight w:val="0"/>
      <w:marTop w:val="0"/>
      <w:marBottom w:val="0"/>
      <w:divBdr>
        <w:top w:val="none" w:sz="0" w:space="0" w:color="auto"/>
        <w:left w:val="none" w:sz="0" w:space="0" w:color="auto"/>
        <w:bottom w:val="none" w:sz="0" w:space="0" w:color="auto"/>
        <w:right w:val="none" w:sz="0" w:space="0" w:color="auto"/>
      </w:divBdr>
    </w:div>
    <w:div w:id="1436704731">
      <w:bodyDiv w:val="1"/>
      <w:marLeft w:val="0"/>
      <w:marRight w:val="0"/>
      <w:marTop w:val="0"/>
      <w:marBottom w:val="0"/>
      <w:divBdr>
        <w:top w:val="none" w:sz="0" w:space="0" w:color="auto"/>
        <w:left w:val="none" w:sz="0" w:space="0" w:color="auto"/>
        <w:bottom w:val="none" w:sz="0" w:space="0" w:color="auto"/>
        <w:right w:val="none" w:sz="0" w:space="0" w:color="auto"/>
      </w:divBdr>
    </w:div>
    <w:div w:id="1437096164">
      <w:bodyDiv w:val="1"/>
      <w:marLeft w:val="0"/>
      <w:marRight w:val="0"/>
      <w:marTop w:val="0"/>
      <w:marBottom w:val="0"/>
      <w:divBdr>
        <w:top w:val="none" w:sz="0" w:space="0" w:color="auto"/>
        <w:left w:val="none" w:sz="0" w:space="0" w:color="auto"/>
        <w:bottom w:val="none" w:sz="0" w:space="0" w:color="auto"/>
        <w:right w:val="none" w:sz="0" w:space="0" w:color="auto"/>
      </w:divBdr>
    </w:div>
    <w:div w:id="1438335137">
      <w:bodyDiv w:val="1"/>
      <w:marLeft w:val="0"/>
      <w:marRight w:val="0"/>
      <w:marTop w:val="0"/>
      <w:marBottom w:val="0"/>
      <w:divBdr>
        <w:top w:val="none" w:sz="0" w:space="0" w:color="auto"/>
        <w:left w:val="none" w:sz="0" w:space="0" w:color="auto"/>
        <w:bottom w:val="none" w:sz="0" w:space="0" w:color="auto"/>
        <w:right w:val="none" w:sz="0" w:space="0" w:color="auto"/>
      </w:divBdr>
    </w:div>
    <w:div w:id="1438527841">
      <w:bodyDiv w:val="1"/>
      <w:marLeft w:val="0"/>
      <w:marRight w:val="0"/>
      <w:marTop w:val="0"/>
      <w:marBottom w:val="0"/>
      <w:divBdr>
        <w:top w:val="none" w:sz="0" w:space="0" w:color="auto"/>
        <w:left w:val="none" w:sz="0" w:space="0" w:color="auto"/>
        <w:bottom w:val="none" w:sz="0" w:space="0" w:color="auto"/>
        <w:right w:val="none" w:sz="0" w:space="0" w:color="auto"/>
      </w:divBdr>
    </w:div>
    <w:div w:id="1438601679">
      <w:bodyDiv w:val="1"/>
      <w:marLeft w:val="0"/>
      <w:marRight w:val="0"/>
      <w:marTop w:val="0"/>
      <w:marBottom w:val="0"/>
      <w:divBdr>
        <w:top w:val="none" w:sz="0" w:space="0" w:color="auto"/>
        <w:left w:val="none" w:sz="0" w:space="0" w:color="auto"/>
        <w:bottom w:val="none" w:sz="0" w:space="0" w:color="auto"/>
        <w:right w:val="none" w:sz="0" w:space="0" w:color="auto"/>
      </w:divBdr>
    </w:div>
    <w:div w:id="1439445085">
      <w:bodyDiv w:val="1"/>
      <w:marLeft w:val="0"/>
      <w:marRight w:val="0"/>
      <w:marTop w:val="0"/>
      <w:marBottom w:val="0"/>
      <w:divBdr>
        <w:top w:val="none" w:sz="0" w:space="0" w:color="auto"/>
        <w:left w:val="none" w:sz="0" w:space="0" w:color="auto"/>
        <w:bottom w:val="none" w:sz="0" w:space="0" w:color="auto"/>
        <w:right w:val="none" w:sz="0" w:space="0" w:color="auto"/>
      </w:divBdr>
    </w:div>
    <w:div w:id="1440371053">
      <w:bodyDiv w:val="1"/>
      <w:marLeft w:val="0"/>
      <w:marRight w:val="0"/>
      <w:marTop w:val="0"/>
      <w:marBottom w:val="0"/>
      <w:divBdr>
        <w:top w:val="none" w:sz="0" w:space="0" w:color="auto"/>
        <w:left w:val="none" w:sz="0" w:space="0" w:color="auto"/>
        <w:bottom w:val="none" w:sz="0" w:space="0" w:color="auto"/>
        <w:right w:val="none" w:sz="0" w:space="0" w:color="auto"/>
      </w:divBdr>
    </w:div>
    <w:div w:id="1440486151">
      <w:bodyDiv w:val="1"/>
      <w:marLeft w:val="0"/>
      <w:marRight w:val="0"/>
      <w:marTop w:val="0"/>
      <w:marBottom w:val="0"/>
      <w:divBdr>
        <w:top w:val="none" w:sz="0" w:space="0" w:color="auto"/>
        <w:left w:val="none" w:sz="0" w:space="0" w:color="auto"/>
        <w:bottom w:val="none" w:sz="0" w:space="0" w:color="auto"/>
        <w:right w:val="none" w:sz="0" w:space="0" w:color="auto"/>
      </w:divBdr>
    </w:div>
    <w:div w:id="1440492248">
      <w:bodyDiv w:val="1"/>
      <w:marLeft w:val="0"/>
      <w:marRight w:val="0"/>
      <w:marTop w:val="0"/>
      <w:marBottom w:val="0"/>
      <w:divBdr>
        <w:top w:val="none" w:sz="0" w:space="0" w:color="auto"/>
        <w:left w:val="none" w:sz="0" w:space="0" w:color="auto"/>
        <w:bottom w:val="none" w:sz="0" w:space="0" w:color="auto"/>
        <w:right w:val="none" w:sz="0" w:space="0" w:color="auto"/>
      </w:divBdr>
    </w:div>
    <w:div w:id="1440905262">
      <w:bodyDiv w:val="1"/>
      <w:marLeft w:val="0"/>
      <w:marRight w:val="0"/>
      <w:marTop w:val="0"/>
      <w:marBottom w:val="0"/>
      <w:divBdr>
        <w:top w:val="none" w:sz="0" w:space="0" w:color="auto"/>
        <w:left w:val="none" w:sz="0" w:space="0" w:color="auto"/>
        <w:bottom w:val="none" w:sz="0" w:space="0" w:color="auto"/>
        <w:right w:val="none" w:sz="0" w:space="0" w:color="auto"/>
      </w:divBdr>
    </w:div>
    <w:div w:id="1441680110">
      <w:bodyDiv w:val="1"/>
      <w:marLeft w:val="0"/>
      <w:marRight w:val="0"/>
      <w:marTop w:val="0"/>
      <w:marBottom w:val="0"/>
      <w:divBdr>
        <w:top w:val="none" w:sz="0" w:space="0" w:color="auto"/>
        <w:left w:val="none" w:sz="0" w:space="0" w:color="auto"/>
        <w:bottom w:val="none" w:sz="0" w:space="0" w:color="auto"/>
        <w:right w:val="none" w:sz="0" w:space="0" w:color="auto"/>
      </w:divBdr>
    </w:div>
    <w:div w:id="1441946046">
      <w:bodyDiv w:val="1"/>
      <w:marLeft w:val="0"/>
      <w:marRight w:val="0"/>
      <w:marTop w:val="0"/>
      <w:marBottom w:val="0"/>
      <w:divBdr>
        <w:top w:val="none" w:sz="0" w:space="0" w:color="auto"/>
        <w:left w:val="none" w:sz="0" w:space="0" w:color="auto"/>
        <w:bottom w:val="none" w:sz="0" w:space="0" w:color="auto"/>
        <w:right w:val="none" w:sz="0" w:space="0" w:color="auto"/>
      </w:divBdr>
    </w:div>
    <w:div w:id="1442531881">
      <w:bodyDiv w:val="1"/>
      <w:marLeft w:val="0"/>
      <w:marRight w:val="0"/>
      <w:marTop w:val="0"/>
      <w:marBottom w:val="0"/>
      <w:divBdr>
        <w:top w:val="none" w:sz="0" w:space="0" w:color="auto"/>
        <w:left w:val="none" w:sz="0" w:space="0" w:color="auto"/>
        <w:bottom w:val="none" w:sz="0" w:space="0" w:color="auto"/>
        <w:right w:val="none" w:sz="0" w:space="0" w:color="auto"/>
      </w:divBdr>
    </w:div>
    <w:div w:id="1443184217">
      <w:bodyDiv w:val="1"/>
      <w:marLeft w:val="0"/>
      <w:marRight w:val="0"/>
      <w:marTop w:val="0"/>
      <w:marBottom w:val="0"/>
      <w:divBdr>
        <w:top w:val="none" w:sz="0" w:space="0" w:color="auto"/>
        <w:left w:val="none" w:sz="0" w:space="0" w:color="auto"/>
        <w:bottom w:val="none" w:sz="0" w:space="0" w:color="auto"/>
        <w:right w:val="none" w:sz="0" w:space="0" w:color="auto"/>
      </w:divBdr>
    </w:div>
    <w:div w:id="1443840863">
      <w:bodyDiv w:val="1"/>
      <w:marLeft w:val="0"/>
      <w:marRight w:val="0"/>
      <w:marTop w:val="0"/>
      <w:marBottom w:val="0"/>
      <w:divBdr>
        <w:top w:val="none" w:sz="0" w:space="0" w:color="auto"/>
        <w:left w:val="none" w:sz="0" w:space="0" w:color="auto"/>
        <w:bottom w:val="none" w:sz="0" w:space="0" w:color="auto"/>
        <w:right w:val="none" w:sz="0" w:space="0" w:color="auto"/>
      </w:divBdr>
    </w:div>
    <w:div w:id="1444033986">
      <w:bodyDiv w:val="1"/>
      <w:marLeft w:val="0"/>
      <w:marRight w:val="0"/>
      <w:marTop w:val="0"/>
      <w:marBottom w:val="0"/>
      <w:divBdr>
        <w:top w:val="none" w:sz="0" w:space="0" w:color="auto"/>
        <w:left w:val="none" w:sz="0" w:space="0" w:color="auto"/>
        <w:bottom w:val="none" w:sz="0" w:space="0" w:color="auto"/>
        <w:right w:val="none" w:sz="0" w:space="0" w:color="auto"/>
      </w:divBdr>
    </w:div>
    <w:div w:id="1444225267">
      <w:bodyDiv w:val="1"/>
      <w:marLeft w:val="0"/>
      <w:marRight w:val="0"/>
      <w:marTop w:val="0"/>
      <w:marBottom w:val="0"/>
      <w:divBdr>
        <w:top w:val="none" w:sz="0" w:space="0" w:color="auto"/>
        <w:left w:val="none" w:sz="0" w:space="0" w:color="auto"/>
        <w:bottom w:val="none" w:sz="0" w:space="0" w:color="auto"/>
        <w:right w:val="none" w:sz="0" w:space="0" w:color="auto"/>
      </w:divBdr>
    </w:div>
    <w:div w:id="1444686899">
      <w:bodyDiv w:val="1"/>
      <w:marLeft w:val="0"/>
      <w:marRight w:val="0"/>
      <w:marTop w:val="0"/>
      <w:marBottom w:val="0"/>
      <w:divBdr>
        <w:top w:val="none" w:sz="0" w:space="0" w:color="auto"/>
        <w:left w:val="none" w:sz="0" w:space="0" w:color="auto"/>
        <w:bottom w:val="none" w:sz="0" w:space="0" w:color="auto"/>
        <w:right w:val="none" w:sz="0" w:space="0" w:color="auto"/>
      </w:divBdr>
    </w:div>
    <w:div w:id="1447773954">
      <w:bodyDiv w:val="1"/>
      <w:marLeft w:val="0"/>
      <w:marRight w:val="0"/>
      <w:marTop w:val="0"/>
      <w:marBottom w:val="0"/>
      <w:divBdr>
        <w:top w:val="none" w:sz="0" w:space="0" w:color="auto"/>
        <w:left w:val="none" w:sz="0" w:space="0" w:color="auto"/>
        <w:bottom w:val="none" w:sz="0" w:space="0" w:color="auto"/>
        <w:right w:val="none" w:sz="0" w:space="0" w:color="auto"/>
      </w:divBdr>
    </w:div>
    <w:div w:id="1448236832">
      <w:bodyDiv w:val="1"/>
      <w:marLeft w:val="0"/>
      <w:marRight w:val="0"/>
      <w:marTop w:val="0"/>
      <w:marBottom w:val="0"/>
      <w:divBdr>
        <w:top w:val="none" w:sz="0" w:space="0" w:color="auto"/>
        <w:left w:val="none" w:sz="0" w:space="0" w:color="auto"/>
        <w:bottom w:val="none" w:sz="0" w:space="0" w:color="auto"/>
        <w:right w:val="none" w:sz="0" w:space="0" w:color="auto"/>
      </w:divBdr>
    </w:div>
    <w:div w:id="1449154160">
      <w:bodyDiv w:val="1"/>
      <w:marLeft w:val="0"/>
      <w:marRight w:val="0"/>
      <w:marTop w:val="0"/>
      <w:marBottom w:val="0"/>
      <w:divBdr>
        <w:top w:val="none" w:sz="0" w:space="0" w:color="auto"/>
        <w:left w:val="none" w:sz="0" w:space="0" w:color="auto"/>
        <w:bottom w:val="none" w:sz="0" w:space="0" w:color="auto"/>
        <w:right w:val="none" w:sz="0" w:space="0" w:color="auto"/>
      </w:divBdr>
    </w:div>
    <w:div w:id="1449742026">
      <w:bodyDiv w:val="1"/>
      <w:marLeft w:val="0"/>
      <w:marRight w:val="0"/>
      <w:marTop w:val="0"/>
      <w:marBottom w:val="0"/>
      <w:divBdr>
        <w:top w:val="none" w:sz="0" w:space="0" w:color="auto"/>
        <w:left w:val="none" w:sz="0" w:space="0" w:color="auto"/>
        <w:bottom w:val="none" w:sz="0" w:space="0" w:color="auto"/>
        <w:right w:val="none" w:sz="0" w:space="0" w:color="auto"/>
      </w:divBdr>
    </w:div>
    <w:div w:id="1450853782">
      <w:bodyDiv w:val="1"/>
      <w:marLeft w:val="0"/>
      <w:marRight w:val="0"/>
      <w:marTop w:val="0"/>
      <w:marBottom w:val="0"/>
      <w:divBdr>
        <w:top w:val="none" w:sz="0" w:space="0" w:color="auto"/>
        <w:left w:val="none" w:sz="0" w:space="0" w:color="auto"/>
        <w:bottom w:val="none" w:sz="0" w:space="0" w:color="auto"/>
        <w:right w:val="none" w:sz="0" w:space="0" w:color="auto"/>
      </w:divBdr>
    </w:div>
    <w:div w:id="1450855536">
      <w:bodyDiv w:val="1"/>
      <w:marLeft w:val="0"/>
      <w:marRight w:val="0"/>
      <w:marTop w:val="0"/>
      <w:marBottom w:val="0"/>
      <w:divBdr>
        <w:top w:val="none" w:sz="0" w:space="0" w:color="auto"/>
        <w:left w:val="none" w:sz="0" w:space="0" w:color="auto"/>
        <w:bottom w:val="none" w:sz="0" w:space="0" w:color="auto"/>
        <w:right w:val="none" w:sz="0" w:space="0" w:color="auto"/>
      </w:divBdr>
    </w:div>
    <w:div w:id="1450857247">
      <w:bodyDiv w:val="1"/>
      <w:marLeft w:val="0"/>
      <w:marRight w:val="0"/>
      <w:marTop w:val="0"/>
      <w:marBottom w:val="0"/>
      <w:divBdr>
        <w:top w:val="none" w:sz="0" w:space="0" w:color="auto"/>
        <w:left w:val="none" w:sz="0" w:space="0" w:color="auto"/>
        <w:bottom w:val="none" w:sz="0" w:space="0" w:color="auto"/>
        <w:right w:val="none" w:sz="0" w:space="0" w:color="auto"/>
      </w:divBdr>
    </w:div>
    <w:div w:id="1452673961">
      <w:bodyDiv w:val="1"/>
      <w:marLeft w:val="0"/>
      <w:marRight w:val="0"/>
      <w:marTop w:val="0"/>
      <w:marBottom w:val="0"/>
      <w:divBdr>
        <w:top w:val="none" w:sz="0" w:space="0" w:color="auto"/>
        <w:left w:val="none" w:sz="0" w:space="0" w:color="auto"/>
        <w:bottom w:val="none" w:sz="0" w:space="0" w:color="auto"/>
        <w:right w:val="none" w:sz="0" w:space="0" w:color="auto"/>
      </w:divBdr>
    </w:div>
    <w:div w:id="1453473927">
      <w:bodyDiv w:val="1"/>
      <w:marLeft w:val="0"/>
      <w:marRight w:val="0"/>
      <w:marTop w:val="0"/>
      <w:marBottom w:val="0"/>
      <w:divBdr>
        <w:top w:val="none" w:sz="0" w:space="0" w:color="auto"/>
        <w:left w:val="none" w:sz="0" w:space="0" w:color="auto"/>
        <w:bottom w:val="none" w:sz="0" w:space="0" w:color="auto"/>
        <w:right w:val="none" w:sz="0" w:space="0" w:color="auto"/>
      </w:divBdr>
    </w:div>
    <w:div w:id="1453665781">
      <w:bodyDiv w:val="1"/>
      <w:marLeft w:val="0"/>
      <w:marRight w:val="0"/>
      <w:marTop w:val="0"/>
      <w:marBottom w:val="0"/>
      <w:divBdr>
        <w:top w:val="none" w:sz="0" w:space="0" w:color="auto"/>
        <w:left w:val="none" w:sz="0" w:space="0" w:color="auto"/>
        <w:bottom w:val="none" w:sz="0" w:space="0" w:color="auto"/>
        <w:right w:val="none" w:sz="0" w:space="0" w:color="auto"/>
      </w:divBdr>
    </w:div>
    <w:div w:id="1453666882">
      <w:bodyDiv w:val="1"/>
      <w:marLeft w:val="0"/>
      <w:marRight w:val="0"/>
      <w:marTop w:val="0"/>
      <w:marBottom w:val="0"/>
      <w:divBdr>
        <w:top w:val="none" w:sz="0" w:space="0" w:color="auto"/>
        <w:left w:val="none" w:sz="0" w:space="0" w:color="auto"/>
        <w:bottom w:val="none" w:sz="0" w:space="0" w:color="auto"/>
        <w:right w:val="none" w:sz="0" w:space="0" w:color="auto"/>
      </w:divBdr>
    </w:div>
    <w:div w:id="1454059220">
      <w:bodyDiv w:val="1"/>
      <w:marLeft w:val="0"/>
      <w:marRight w:val="0"/>
      <w:marTop w:val="0"/>
      <w:marBottom w:val="0"/>
      <w:divBdr>
        <w:top w:val="none" w:sz="0" w:space="0" w:color="auto"/>
        <w:left w:val="none" w:sz="0" w:space="0" w:color="auto"/>
        <w:bottom w:val="none" w:sz="0" w:space="0" w:color="auto"/>
        <w:right w:val="none" w:sz="0" w:space="0" w:color="auto"/>
      </w:divBdr>
    </w:div>
    <w:div w:id="1454246022">
      <w:bodyDiv w:val="1"/>
      <w:marLeft w:val="0"/>
      <w:marRight w:val="0"/>
      <w:marTop w:val="0"/>
      <w:marBottom w:val="0"/>
      <w:divBdr>
        <w:top w:val="none" w:sz="0" w:space="0" w:color="auto"/>
        <w:left w:val="none" w:sz="0" w:space="0" w:color="auto"/>
        <w:bottom w:val="none" w:sz="0" w:space="0" w:color="auto"/>
        <w:right w:val="none" w:sz="0" w:space="0" w:color="auto"/>
      </w:divBdr>
    </w:div>
    <w:div w:id="1455905591">
      <w:bodyDiv w:val="1"/>
      <w:marLeft w:val="0"/>
      <w:marRight w:val="0"/>
      <w:marTop w:val="0"/>
      <w:marBottom w:val="0"/>
      <w:divBdr>
        <w:top w:val="none" w:sz="0" w:space="0" w:color="auto"/>
        <w:left w:val="none" w:sz="0" w:space="0" w:color="auto"/>
        <w:bottom w:val="none" w:sz="0" w:space="0" w:color="auto"/>
        <w:right w:val="none" w:sz="0" w:space="0" w:color="auto"/>
      </w:divBdr>
    </w:div>
    <w:div w:id="1457018565">
      <w:bodyDiv w:val="1"/>
      <w:marLeft w:val="0"/>
      <w:marRight w:val="0"/>
      <w:marTop w:val="0"/>
      <w:marBottom w:val="0"/>
      <w:divBdr>
        <w:top w:val="none" w:sz="0" w:space="0" w:color="auto"/>
        <w:left w:val="none" w:sz="0" w:space="0" w:color="auto"/>
        <w:bottom w:val="none" w:sz="0" w:space="0" w:color="auto"/>
        <w:right w:val="none" w:sz="0" w:space="0" w:color="auto"/>
      </w:divBdr>
    </w:div>
    <w:div w:id="1457530708">
      <w:bodyDiv w:val="1"/>
      <w:marLeft w:val="0"/>
      <w:marRight w:val="0"/>
      <w:marTop w:val="0"/>
      <w:marBottom w:val="0"/>
      <w:divBdr>
        <w:top w:val="none" w:sz="0" w:space="0" w:color="auto"/>
        <w:left w:val="none" w:sz="0" w:space="0" w:color="auto"/>
        <w:bottom w:val="none" w:sz="0" w:space="0" w:color="auto"/>
        <w:right w:val="none" w:sz="0" w:space="0" w:color="auto"/>
      </w:divBdr>
    </w:div>
    <w:div w:id="1457721619">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765937">
      <w:bodyDiv w:val="1"/>
      <w:marLeft w:val="0"/>
      <w:marRight w:val="0"/>
      <w:marTop w:val="0"/>
      <w:marBottom w:val="0"/>
      <w:divBdr>
        <w:top w:val="none" w:sz="0" w:space="0" w:color="auto"/>
        <w:left w:val="none" w:sz="0" w:space="0" w:color="auto"/>
        <w:bottom w:val="none" w:sz="0" w:space="0" w:color="auto"/>
        <w:right w:val="none" w:sz="0" w:space="0" w:color="auto"/>
      </w:divBdr>
    </w:div>
    <w:div w:id="1460563301">
      <w:bodyDiv w:val="1"/>
      <w:marLeft w:val="0"/>
      <w:marRight w:val="0"/>
      <w:marTop w:val="0"/>
      <w:marBottom w:val="0"/>
      <w:divBdr>
        <w:top w:val="none" w:sz="0" w:space="0" w:color="auto"/>
        <w:left w:val="none" w:sz="0" w:space="0" w:color="auto"/>
        <w:bottom w:val="none" w:sz="0" w:space="0" w:color="auto"/>
        <w:right w:val="none" w:sz="0" w:space="0" w:color="auto"/>
      </w:divBdr>
    </w:div>
    <w:div w:id="1461072755">
      <w:bodyDiv w:val="1"/>
      <w:marLeft w:val="0"/>
      <w:marRight w:val="0"/>
      <w:marTop w:val="0"/>
      <w:marBottom w:val="0"/>
      <w:divBdr>
        <w:top w:val="none" w:sz="0" w:space="0" w:color="auto"/>
        <w:left w:val="none" w:sz="0" w:space="0" w:color="auto"/>
        <w:bottom w:val="none" w:sz="0" w:space="0" w:color="auto"/>
        <w:right w:val="none" w:sz="0" w:space="0" w:color="auto"/>
      </w:divBdr>
    </w:div>
    <w:div w:id="1462377596">
      <w:bodyDiv w:val="1"/>
      <w:marLeft w:val="0"/>
      <w:marRight w:val="0"/>
      <w:marTop w:val="0"/>
      <w:marBottom w:val="0"/>
      <w:divBdr>
        <w:top w:val="none" w:sz="0" w:space="0" w:color="auto"/>
        <w:left w:val="none" w:sz="0" w:space="0" w:color="auto"/>
        <w:bottom w:val="none" w:sz="0" w:space="0" w:color="auto"/>
        <w:right w:val="none" w:sz="0" w:space="0" w:color="auto"/>
      </w:divBdr>
    </w:div>
    <w:div w:id="1464077418">
      <w:bodyDiv w:val="1"/>
      <w:marLeft w:val="0"/>
      <w:marRight w:val="0"/>
      <w:marTop w:val="0"/>
      <w:marBottom w:val="0"/>
      <w:divBdr>
        <w:top w:val="none" w:sz="0" w:space="0" w:color="auto"/>
        <w:left w:val="none" w:sz="0" w:space="0" w:color="auto"/>
        <w:bottom w:val="none" w:sz="0" w:space="0" w:color="auto"/>
        <w:right w:val="none" w:sz="0" w:space="0" w:color="auto"/>
      </w:divBdr>
    </w:div>
    <w:div w:id="1464688452">
      <w:bodyDiv w:val="1"/>
      <w:marLeft w:val="0"/>
      <w:marRight w:val="0"/>
      <w:marTop w:val="0"/>
      <w:marBottom w:val="0"/>
      <w:divBdr>
        <w:top w:val="none" w:sz="0" w:space="0" w:color="auto"/>
        <w:left w:val="none" w:sz="0" w:space="0" w:color="auto"/>
        <w:bottom w:val="none" w:sz="0" w:space="0" w:color="auto"/>
        <w:right w:val="none" w:sz="0" w:space="0" w:color="auto"/>
      </w:divBdr>
    </w:div>
    <w:div w:id="1465387079">
      <w:bodyDiv w:val="1"/>
      <w:marLeft w:val="0"/>
      <w:marRight w:val="0"/>
      <w:marTop w:val="0"/>
      <w:marBottom w:val="0"/>
      <w:divBdr>
        <w:top w:val="none" w:sz="0" w:space="0" w:color="auto"/>
        <w:left w:val="none" w:sz="0" w:space="0" w:color="auto"/>
        <w:bottom w:val="none" w:sz="0" w:space="0" w:color="auto"/>
        <w:right w:val="none" w:sz="0" w:space="0" w:color="auto"/>
      </w:divBdr>
    </w:div>
    <w:div w:id="1465729575">
      <w:bodyDiv w:val="1"/>
      <w:marLeft w:val="0"/>
      <w:marRight w:val="0"/>
      <w:marTop w:val="0"/>
      <w:marBottom w:val="0"/>
      <w:divBdr>
        <w:top w:val="none" w:sz="0" w:space="0" w:color="auto"/>
        <w:left w:val="none" w:sz="0" w:space="0" w:color="auto"/>
        <w:bottom w:val="none" w:sz="0" w:space="0" w:color="auto"/>
        <w:right w:val="none" w:sz="0" w:space="0" w:color="auto"/>
      </w:divBdr>
    </w:div>
    <w:div w:id="1466122418">
      <w:bodyDiv w:val="1"/>
      <w:marLeft w:val="0"/>
      <w:marRight w:val="0"/>
      <w:marTop w:val="0"/>
      <w:marBottom w:val="0"/>
      <w:divBdr>
        <w:top w:val="none" w:sz="0" w:space="0" w:color="auto"/>
        <w:left w:val="none" w:sz="0" w:space="0" w:color="auto"/>
        <w:bottom w:val="none" w:sz="0" w:space="0" w:color="auto"/>
        <w:right w:val="none" w:sz="0" w:space="0" w:color="auto"/>
      </w:divBdr>
    </w:div>
    <w:div w:id="1466771320">
      <w:bodyDiv w:val="1"/>
      <w:marLeft w:val="0"/>
      <w:marRight w:val="0"/>
      <w:marTop w:val="0"/>
      <w:marBottom w:val="0"/>
      <w:divBdr>
        <w:top w:val="none" w:sz="0" w:space="0" w:color="auto"/>
        <w:left w:val="none" w:sz="0" w:space="0" w:color="auto"/>
        <w:bottom w:val="none" w:sz="0" w:space="0" w:color="auto"/>
        <w:right w:val="none" w:sz="0" w:space="0" w:color="auto"/>
      </w:divBdr>
    </w:div>
    <w:div w:id="1467309853">
      <w:bodyDiv w:val="1"/>
      <w:marLeft w:val="0"/>
      <w:marRight w:val="0"/>
      <w:marTop w:val="0"/>
      <w:marBottom w:val="0"/>
      <w:divBdr>
        <w:top w:val="none" w:sz="0" w:space="0" w:color="auto"/>
        <w:left w:val="none" w:sz="0" w:space="0" w:color="auto"/>
        <w:bottom w:val="none" w:sz="0" w:space="0" w:color="auto"/>
        <w:right w:val="none" w:sz="0" w:space="0" w:color="auto"/>
      </w:divBdr>
    </w:div>
    <w:div w:id="1468207204">
      <w:bodyDiv w:val="1"/>
      <w:marLeft w:val="0"/>
      <w:marRight w:val="0"/>
      <w:marTop w:val="0"/>
      <w:marBottom w:val="0"/>
      <w:divBdr>
        <w:top w:val="none" w:sz="0" w:space="0" w:color="auto"/>
        <w:left w:val="none" w:sz="0" w:space="0" w:color="auto"/>
        <w:bottom w:val="none" w:sz="0" w:space="0" w:color="auto"/>
        <w:right w:val="none" w:sz="0" w:space="0" w:color="auto"/>
      </w:divBdr>
    </w:div>
    <w:div w:id="1468626940">
      <w:bodyDiv w:val="1"/>
      <w:marLeft w:val="0"/>
      <w:marRight w:val="0"/>
      <w:marTop w:val="0"/>
      <w:marBottom w:val="0"/>
      <w:divBdr>
        <w:top w:val="none" w:sz="0" w:space="0" w:color="auto"/>
        <w:left w:val="none" w:sz="0" w:space="0" w:color="auto"/>
        <w:bottom w:val="none" w:sz="0" w:space="0" w:color="auto"/>
        <w:right w:val="none" w:sz="0" w:space="0" w:color="auto"/>
      </w:divBdr>
    </w:div>
    <w:div w:id="1469930993">
      <w:bodyDiv w:val="1"/>
      <w:marLeft w:val="0"/>
      <w:marRight w:val="0"/>
      <w:marTop w:val="0"/>
      <w:marBottom w:val="0"/>
      <w:divBdr>
        <w:top w:val="none" w:sz="0" w:space="0" w:color="auto"/>
        <w:left w:val="none" w:sz="0" w:space="0" w:color="auto"/>
        <w:bottom w:val="none" w:sz="0" w:space="0" w:color="auto"/>
        <w:right w:val="none" w:sz="0" w:space="0" w:color="auto"/>
      </w:divBdr>
    </w:div>
    <w:div w:id="1471167403">
      <w:bodyDiv w:val="1"/>
      <w:marLeft w:val="0"/>
      <w:marRight w:val="0"/>
      <w:marTop w:val="0"/>
      <w:marBottom w:val="0"/>
      <w:divBdr>
        <w:top w:val="none" w:sz="0" w:space="0" w:color="auto"/>
        <w:left w:val="none" w:sz="0" w:space="0" w:color="auto"/>
        <w:bottom w:val="none" w:sz="0" w:space="0" w:color="auto"/>
        <w:right w:val="none" w:sz="0" w:space="0" w:color="auto"/>
      </w:divBdr>
    </w:div>
    <w:div w:id="1471247123">
      <w:bodyDiv w:val="1"/>
      <w:marLeft w:val="0"/>
      <w:marRight w:val="0"/>
      <w:marTop w:val="0"/>
      <w:marBottom w:val="0"/>
      <w:divBdr>
        <w:top w:val="none" w:sz="0" w:space="0" w:color="auto"/>
        <w:left w:val="none" w:sz="0" w:space="0" w:color="auto"/>
        <w:bottom w:val="none" w:sz="0" w:space="0" w:color="auto"/>
        <w:right w:val="none" w:sz="0" w:space="0" w:color="auto"/>
      </w:divBdr>
    </w:div>
    <w:div w:id="1471509322">
      <w:bodyDiv w:val="1"/>
      <w:marLeft w:val="0"/>
      <w:marRight w:val="0"/>
      <w:marTop w:val="0"/>
      <w:marBottom w:val="0"/>
      <w:divBdr>
        <w:top w:val="none" w:sz="0" w:space="0" w:color="auto"/>
        <w:left w:val="none" w:sz="0" w:space="0" w:color="auto"/>
        <w:bottom w:val="none" w:sz="0" w:space="0" w:color="auto"/>
        <w:right w:val="none" w:sz="0" w:space="0" w:color="auto"/>
      </w:divBdr>
    </w:div>
    <w:div w:id="1471555059">
      <w:bodyDiv w:val="1"/>
      <w:marLeft w:val="0"/>
      <w:marRight w:val="0"/>
      <w:marTop w:val="0"/>
      <w:marBottom w:val="0"/>
      <w:divBdr>
        <w:top w:val="none" w:sz="0" w:space="0" w:color="auto"/>
        <w:left w:val="none" w:sz="0" w:space="0" w:color="auto"/>
        <w:bottom w:val="none" w:sz="0" w:space="0" w:color="auto"/>
        <w:right w:val="none" w:sz="0" w:space="0" w:color="auto"/>
      </w:divBdr>
    </w:div>
    <w:div w:id="1472625804">
      <w:bodyDiv w:val="1"/>
      <w:marLeft w:val="0"/>
      <w:marRight w:val="0"/>
      <w:marTop w:val="0"/>
      <w:marBottom w:val="0"/>
      <w:divBdr>
        <w:top w:val="none" w:sz="0" w:space="0" w:color="auto"/>
        <w:left w:val="none" w:sz="0" w:space="0" w:color="auto"/>
        <w:bottom w:val="none" w:sz="0" w:space="0" w:color="auto"/>
        <w:right w:val="none" w:sz="0" w:space="0" w:color="auto"/>
      </w:divBdr>
    </w:div>
    <w:div w:id="1473711001">
      <w:bodyDiv w:val="1"/>
      <w:marLeft w:val="0"/>
      <w:marRight w:val="0"/>
      <w:marTop w:val="0"/>
      <w:marBottom w:val="0"/>
      <w:divBdr>
        <w:top w:val="none" w:sz="0" w:space="0" w:color="auto"/>
        <w:left w:val="none" w:sz="0" w:space="0" w:color="auto"/>
        <w:bottom w:val="none" w:sz="0" w:space="0" w:color="auto"/>
        <w:right w:val="none" w:sz="0" w:space="0" w:color="auto"/>
      </w:divBdr>
    </w:div>
    <w:div w:id="1473937211">
      <w:bodyDiv w:val="1"/>
      <w:marLeft w:val="0"/>
      <w:marRight w:val="0"/>
      <w:marTop w:val="0"/>
      <w:marBottom w:val="0"/>
      <w:divBdr>
        <w:top w:val="none" w:sz="0" w:space="0" w:color="auto"/>
        <w:left w:val="none" w:sz="0" w:space="0" w:color="auto"/>
        <w:bottom w:val="none" w:sz="0" w:space="0" w:color="auto"/>
        <w:right w:val="none" w:sz="0" w:space="0" w:color="auto"/>
      </w:divBdr>
    </w:div>
    <w:div w:id="1475219174">
      <w:bodyDiv w:val="1"/>
      <w:marLeft w:val="0"/>
      <w:marRight w:val="0"/>
      <w:marTop w:val="0"/>
      <w:marBottom w:val="0"/>
      <w:divBdr>
        <w:top w:val="none" w:sz="0" w:space="0" w:color="auto"/>
        <w:left w:val="none" w:sz="0" w:space="0" w:color="auto"/>
        <w:bottom w:val="none" w:sz="0" w:space="0" w:color="auto"/>
        <w:right w:val="none" w:sz="0" w:space="0" w:color="auto"/>
      </w:divBdr>
    </w:div>
    <w:div w:id="1475292533">
      <w:bodyDiv w:val="1"/>
      <w:marLeft w:val="0"/>
      <w:marRight w:val="0"/>
      <w:marTop w:val="0"/>
      <w:marBottom w:val="0"/>
      <w:divBdr>
        <w:top w:val="none" w:sz="0" w:space="0" w:color="auto"/>
        <w:left w:val="none" w:sz="0" w:space="0" w:color="auto"/>
        <w:bottom w:val="none" w:sz="0" w:space="0" w:color="auto"/>
        <w:right w:val="none" w:sz="0" w:space="0" w:color="auto"/>
      </w:divBdr>
    </w:div>
    <w:div w:id="1475416782">
      <w:bodyDiv w:val="1"/>
      <w:marLeft w:val="0"/>
      <w:marRight w:val="0"/>
      <w:marTop w:val="0"/>
      <w:marBottom w:val="0"/>
      <w:divBdr>
        <w:top w:val="none" w:sz="0" w:space="0" w:color="auto"/>
        <w:left w:val="none" w:sz="0" w:space="0" w:color="auto"/>
        <w:bottom w:val="none" w:sz="0" w:space="0" w:color="auto"/>
        <w:right w:val="none" w:sz="0" w:space="0" w:color="auto"/>
      </w:divBdr>
    </w:div>
    <w:div w:id="1476339831">
      <w:bodyDiv w:val="1"/>
      <w:marLeft w:val="0"/>
      <w:marRight w:val="0"/>
      <w:marTop w:val="0"/>
      <w:marBottom w:val="0"/>
      <w:divBdr>
        <w:top w:val="none" w:sz="0" w:space="0" w:color="auto"/>
        <w:left w:val="none" w:sz="0" w:space="0" w:color="auto"/>
        <w:bottom w:val="none" w:sz="0" w:space="0" w:color="auto"/>
        <w:right w:val="none" w:sz="0" w:space="0" w:color="auto"/>
      </w:divBdr>
    </w:div>
    <w:div w:id="1478111156">
      <w:bodyDiv w:val="1"/>
      <w:marLeft w:val="0"/>
      <w:marRight w:val="0"/>
      <w:marTop w:val="0"/>
      <w:marBottom w:val="0"/>
      <w:divBdr>
        <w:top w:val="none" w:sz="0" w:space="0" w:color="auto"/>
        <w:left w:val="none" w:sz="0" w:space="0" w:color="auto"/>
        <w:bottom w:val="none" w:sz="0" w:space="0" w:color="auto"/>
        <w:right w:val="none" w:sz="0" w:space="0" w:color="auto"/>
      </w:divBdr>
    </w:div>
    <w:div w:id="1478378106">
      <w:bodyDiv w:val="1"/>
      <w:marLeft w:val="0"/>
      <w:marRight w:val="0"/>
      <w:marTop w:val="0"/>
      <w:marBottom w:val="0"/>
      <w:divBdr>
        <w:top w:val="none" w:sz="0" w:space="0" w:color="auto"/>
        <w:left w:val="none" w:sz="0" w:space="0" w:color="auto"/>
        <w:bottom w:val="none" w:sz="0" w:space="0" w:color="auto"/>
        <w:right w:val="none" w:sz="0" w:space="0" w:color="auto"/>
      </w:divBdr>
    </w:div>
    <w:div w:id="1479035241">
      <w:bodyDiv w:val="1"/>
      <w:marLeft w:val="0"/>
      <w:marRight w:val="0"/>
      <w:marTop w:val="0"/>
      <w:marBottom w:val="0"/>
      <w:divBdr>
        <w:top w:val="none" w:sz="0" w:space="0" w:color="auto"/>
        <w:left w:val="none" w:sz="0" w:space="0" w:color="auto"/>
        <w:bottom w:val="none" w:sz="0" w:space="0" w:color="auto"/>
        <w:right w:val="none" w:sz="0" w:space="0" w:color="auto"/>
      </w:divBdr>
    </w:div>
    <w:div w:id="1479417760">
      <w:bodyDiv w:val="1"/>
      <w:marLeft w:val="0"/>
      <w:marRight w:val="0"/>
      <w:marTop w:val="0"/>
      <w:marBottom w:val="0"/>
      <w:divBdr>
        <w:top w:val="none" w:sz="0" w:space="0" w:color="auto"/>
        <w:left w:val="none" w:sz="0" w:space="0" w:color="auto"/>
        <w:bottom w:val="none" w:sz="0" w:space="0" w:color="auto"/>
        <w:right w:val="none" w:sz="0" w:space="0" w:color="auto"/>
      </w:divBdr>
    </w:div>
    <w:div w:id="1479421083">
      <w:bodyDiv w:val="1"/>
      <w:marLeft w:val="0"/>
      <w:marRight w:val="0"/>
      <w:marTop w:val="0"/>
      <w:marBottom w:val="0"/>
      <w:divBdr>
        <w:top w:val="none" w:sz="0" w:space="0" w:color="auto"/>
        <w:left w:val="none" w:sz="0" w:space="0" w:color="auto"/>
        <w:bottom w:val="none" w:sz="0" w:space="0" w:color="auto"/>
        <w:right w:val="none" w:sz="0" w:space="0" w:color="auto"/>
      </w:divBdr>
    </w:div>
    <w:div w:id="1479884047">
      <w:bodyDiv w:val="1"/>
      <w:marLeft w:val="0"/>
      <w:marRight w:val="0"/>
      <w:marTop w:val="0"/>
      <w:marBottom w:val="0"/>
      <w:divBdr>
        <w:top w:val="none" w:sz="0" w:space="0" w:color="auto"/>
        <w:left w:val="none" w:sz="0" w:space="0" w:color="auto"/>
        <w:bottom w:val="none" w:sz="0" w:space="0" w:color="auto"/>
        <w:right w:val="none" w:sz="0" w:space="0" w:color="auto"/>
      </w:divBdr>
    </w:div>
    <w:div w:id="1480464703">
      <w:bodyDiv w:val="1"/>
      <w:marLeft w:val="0"/>
      <w:marRight w:val="0"/>
      <w:marTop w:val="0"/>
      <w:marBottom w:val="0"/>
      <w:divBdr>
        <w:top w:val="none" w:sz="0" w:space="0" w:color="auto"/>
        <w:left w:val="none" w:sz="0" w:space="0" w:color="auto"/>
        <w:bottom w:val="none" w:sz="0" w:space="0" w:color="auto"/>
        <w:right w:val="none" w:sz="0" w:space="0" w:color="auto"/>
      </w:divBdr>
    </w:div>
    <w:div w:id="1485006543">
      <w:bodyDiv w:val="1"/>
      <w:marLeft w:val="0"/>
      <w:marRight w:val="0"/>
      <w:marTop w:val="0"/>
      <w:marBottom w:val="0"/>
      <w:divBdr>
        <w:top w:val="none" w:sz="0" w:space="0" w:color="auto"/>
        <w:left w:val="none" w:sz="0" w:space="0" w:color="auto"/>
        <w:bottom w:val="none" w:sz="0" w:space="0" w:color="auto"/>
        <w:right w:val="none" w:sz="0" w:space="0" w:color="auto"/>
      </w:divBdr>
    </w:div>
    <w:div w:id="1485707789">
      <w:bodyDiv w:val="1"/>
      <w:marLeft w:val="0"/>
      <w:marRight w:val="0"/>
      <w:marTop w:val="0"/>
      <w:marBottom w:val="0"/>
      <w:divBdr>
        <w:top w:val="none" w:sz="0" w:space="0" w:color="auto"/>
        <w:left w:val="none" w:sz="0" w:space="0" w:color="auto"/>
        <w:bottom w:val="none" w:sz="0" w:space="0" w:color="auto"/>
        <w:right w:val="none" w:sz="0" w:space="0" w:color="auto"/>
      </w:divBdr>
    </w:div>
    <w:div w:id="1486430124">
      <w:bodyDiv w:val="1"/>
      <w:marLeft w:val="0"/>
      <w:marRight w:val="0"/>
      <w:marTop w:val="0"/>
      <w:marBottom w:val="0"/>
      <w:divBdr>
        <w:top w:val="none" w:sz="0" w:space="0" w:color="auto"/>
        <w:left w:val="none" w:sz="0" w:space="0" w:color="auto"/>
        <w:bottom w:val="none" w:sz="0" w:space="0" w:color="auto"/>
        <w:right w:val="none" w:sz="0" w:space="0" w:color="auto"/>
      </w:divBdr>
    </w:div>
    <w:div w:id="1487237851">
      <w:bodyDiv w:val="1"/>
      <w:marLeft w:val="0"/>
      <w:marRight w:val="0"/>
      <w:marTop w:val="0"/>
      <w:marBottom w:val="0"/>
      <w:divBdr>
        <w:top w:val="none" w:sz="0" w:space="0" w:color="auto"/>
        <w:left w:val="none" w:sz="0" w:space="0" w:color="auto"/>
        <w:bottom w:val="none" w:sz="0" w:space="0" w:color="auto"/>
        <w:right w:val="none" w:sz="0" w:space="0" w:color="auto"/>
      </w:divBdr>
    </w:div>
    <w:div w:id="1487739896">
      <w:bodyDiv w:val="1"/>
      <w:marLeft w:val="0"/>
      <w:marRight w:val="0"/>
      <w:marTop w:val="0"/>
      <w:marBottom w:val="0"/>
      <w:divBdr>
        <w:top w:val="none" w:sz="0" w:space="0" w:color="auto"/>
        <w:left w:val="none" w:sz="0" w:space="0" w:color="auto"/>
        <w:bottom w:val="none" w:sz="0" w:space="0" w:color="auto"/>
        <w:right w:val="none" w:sz="0" w:space="0" w:color="auto"/>
      </w:divBdr>
    </w:div>
    <w:div w:id="1488133252">
      <w:bodyDiv w:val="1"/>
      <w:marLeft w:val="0"/>
      <w:marRight w:val="0"/>
      <w:marTop w:val="0"/>
      <w:marBottom w:val="0"/>
      <w:divBdr>
        <w:top w:val="none" w:sz="0" w:space="0" w:color="auto"/>
        <w:left w:val="none" w:sz="0" w:space="0" w:color="auto"/>
        <w:bottom w:val="none" w:sz="0" w:space="0" w:color="auto"/>
        <w:right w:val="none" w:sz="0" w:space="0" w:color="auto"/>
      </w:divBdr>
    </w:div>
    <w:div w:id="1488326541">
      <w:bodyDiv w:val="1"/>
      <w:marLeft w:val="0"/>
      <w:marRight w:val="0"/>
      <w:marTop w:val="0"/>
      <w:marBottom w:val="0"/>
      <w:divBdr>
        <w:top w:val="none" w:sz="0" w:space="0" w:color="auto"/>
        <w:left w:val="none" w:sz="0" w:space="0" w:color="auto"/>
        <w:bottom w:val="none" w:sz="0" w:space="0" w:color="auto"/>
        <w:right w:val="none" w:sz="0" w:space="0" w:color="auto"/>
      </w:divBdr>
    </w:div>
    <w:div w:id="1489203298">
      <w:bodyDiv w:val="1"/>
      <w:marLeft w:val="0"/>
      <w:marRight w:val="0"/>
      <w:marTop w:val="0"/>
      <w:marBottom w:val="0"/>
      <w:divBdr>
        <w:top w:val="none" w:sz="0" w:space="0" w:color="auto"/>
        <w:left w:val="none" w:sz="0" w:space="0" w:color="auto"/>
        <w:bottom w:val="none" w:sz="0" w:space="0" w:color="auto"/>
        <w:right w:val="none" w:sz="0" w:space="0" w:color="auto"/>
      </w:divBdr>
    </w:div>
    <w:div w:id="1489249520">
      <w:bodyDiv w:val="1"/>
      <w:marLeft w:val="0"/>
      <w:marRight w:val="0"/>
      <w:marTop w:val="0"/>
      <w:marBottom w:val="0"/>
      <w:divBdr>
        <w:top w:val="none" w:sz="0" w:space="0" w:color="auto"/>
        <w:left w:val="none" w:sz="0" w:space="0" w:color="auto"/>
        <w:bottom w:val="none" w:sz="0" w:space="0" w:color="auto"/>
        <w:right w:val="none" w:sz="0" w:space="0" w:color="auto"/>
      </w:divBdr>
    </w:div>
    <w:div w:id="1489438050">
      <w:bodyDiv w:val="1"/>
      <w:marLeft w:val="0"/>
      <w:marRight w:val="0"/>
      <w:marTop w:val="0"/>
      <w:marBottom w:val="0"/>
      <w:divBdr>
        <w:top w:val="none" w:sz="0" w:space="0" w:color="auto"/>
        <w:left w:val="none" w:sz="0" w:space="0" w:color="auto"/>
        <w:bottom w:val="none" w:sz="0" w:space="0" w:color="auto"/>
        <w:right w:val="none" w:sz="0" w:space="0" w:color="auto"/>
      </w:divBdr>
    </w:div>
    <w:div w:id="1489662822">
      <w:bodyDiv w:val="1"/>
      <w:marLeft w:val="0"/>
      <w:marRight w:val="0"/>
      <w:marTop w:val="0"/>
      <w:marBottom w:val="0"/>
      <w:divBdr>
        <w:top w:val="none" w:sz="0" w:space="0" w:color="auto"/>
        <w:left w:val="none" w:sz="0" w:space="0" w:color="auto"/>
        <w:bottom w:val="none" w:sz="0" w:space="0" w:color="auto"/>
        <w:right w:val="none" w:sz="0" w:space="0" w:color="auto"/>
      </w:divBdr>
    </w:div>
    <w:div w:id="1490055528">
      <w:bodyDiv w:val="1"/>
      <w:marLeft w:val="0"/>
      <w:marRight w:val="0"/>
      <w:marTop w:val="0"/>
      <w:marBottom w:val="0"/>
      <w:divBdr>
        <w:top w:val="none" w:sz="0" w:space="0" w:color="auto"/>
        <w:left w:val="none" w:sz="0" w:space="0" w:color="auto"/>
        <w:bottom w:val="none" w:sz="0" w:space="0" w:color="auto"/>
        <w:right w:val="none" w:sz="0" w:space="0" w:color="auto"/>
      </w:divBdr>
    </w:div>
    <w:div w:id="1491404741">
      <w:bodyDiv w:val="1"/>
      <w:marLeft w:val="0"/>
      <w:marRight w:val="0"/>
      <w:marTop w:val="0"/>
      <w:marBottom w:val="0"/>
      <w:divBdr>
        <w:top w:val="none" w:sz="0" w:space="0" w:color="auto"/>
        <w:left w:val="none" w:sz="0" w:space="0" w:color="auto"/>
        <w:bottom w:val="none" w:sz="0" w:space="0" w:color="auto"/>
        <w:right w:val="none" w:sz="0" w:space="0" w:color="auto"/>
      </w:divBdr>
    </w:div>
    <w:div w:id="1492407125">
      <w:bodyDiv w:val="1"/>
      <w:marLeft w:val="0"/>
      <w:marRight w:val="0"/>
      <w:marTop w:val="0"/>
      <w:marBottom w:val="0"/>
      <w:divBdr>
        <w:top w:val="none" w:sz="0" w:space="0" w:color="auto"/>
        <w:left w:val="none" w:sz="0" w:space="0" w:color="auto"/>
        <w:bottom w:val="none" w:sz="0" w:space="0" w:color="auto"/>
        <w:right w:val="none" w:sz="0" w:space="0" w:color="auto"/>
      </w:divBdr>
    </w:div>
    <w:div w:id="1492873240">
      <w:bodyDiv w:val="1"/>
      <w:marLeft w:val="0"/>
      <w:marRight w:val="0"/>
      <w:marTop w:val="0"/>
      <w:marBottom w:val="0"/>
      <w:divBdr>
        <w:top w:val="none" w:sz="0" w:space="0" w:color="auto"/>
        <w:left w:val="none" w:sz="0" w:space="0" w:color="auto"/>
        <w:bottom w:val="none" w:sz="0" w:space="0" w:color="auto"/>
        <w:right w:val="none" w:sz="0" w:space="0" w:color="auto"/>
      </w:divBdr>
    </w:div>
    <w:div w:id="1493527591">
      <w:bodyDiv w:val="1"/>
      <w:marLeft w:val="0"/>
      <w:marRight w:val="0"/>
      <w:marTop w:val="0"/>
      <w:marBottom w:val="0"/>
      <w:divBdr>
        <w:top w:val="none" w:sz="0" w:space="0" w:color="auto"/>
        <w:left w:val="none" w:sz="0" w:space="0" w:color="auto"/>
        <w:bottom w:val="none" w:sz="0" w:space="0" w:color="auto"/>
        <w:right w:val="none" w:sz="0" w:space="0" w:color="auto"/>
      </w:divBdr>
    </w:div>
    <w:div w:id="1493597691">
      <w:bodyDiv w:val="1"/>
      <w:marLeft w:val="0"/>
      <w:marRight w:val="0"/>
      <w:marTop w:val="0"/>
      <w:marBottom w:val="0"/>
      <w:divBdr>
        <w:top w:val="none" w:sz="0" w:space="0" w:color="auto"/>
        <w:left w:val="none" w:sz="0" w:space="0" w:color="auto"/>
        <w:bottom w:val="none" w:sz="0" w:space="0" w:color="auto"/>
        <w:right w:val="none" w:sz="0" w:space="0" w:color="auto"/>
      </w:divBdr>
    </w:div>
    <w:div w:id="1493910110">
      <w:bodyDiv w:val="1"/>
      <w:marLeft w:val="0"/>
      <w:marRight w:val="0"/>
      <w:marTop w:val="0"/>
      <w:marBottom w:val="0"/>
      <w:divBdr>
        <w:top w:val="none" w:sz="0" w:space="0" w:color="auto"/>
        <w:left w:val="none" w:sz="0" w:space="0" w:color="auto"/>
        <w:bottom w:val="none" w:sz="0" w:space="0" w:color="auto"/>
        <w:right w:val="none" w:sz="0" w:space="0" w:color="auto"/>
      </w:divBdr>
    </w:div>
    <w:div w:id="1494296342">
      <w:bodyDiv w:val="1"/>
      <w:marLeft w:val="0"/>
      <w:marRight w:val="0"/>
      <w:marTop w:val="0"/>
      <w:marBottom w:val="0"/>
      <w:divBdr>
        <w:top w:val="none" w:sz="0" w:space="0" w:color="auto"/>
        <w:left w:val="none" w:sz="0" w:space="0" w:color="auto"/>
        <w:bottom w:val="none" w:sz="0" w:space="0" w:color="auto"/>
        <w:right w:val="none" w:sz="0" w:space="0" w:color="auto"/>
      </w:divBdr>
    </w:div>
    <w:div w:id="1494562837">
      <w:bodyDiv w:val="1"/>
      <w:marLeft w:val="0"/>
      <w:marRight w:val="0"/>
      <w:marTop w:val="0"/>
      <w:marBottom w:val="0"/>
      <w:divBdr>
        <w:top w:val="none" w:sz="0" w:space="0" w:color="auto"/>
        <w:left w:val="none" w:sz="0" w:space="0" w:color="auto"/>
        <w:bottom w:val="none" w:sz="0" w:space="0" w:color="auto"/>
        <w:right w:val="none" w:sz="0" w:space="0" w:color="auto"/>
      </w:divBdr>
    </w:div>
    <w:div w:id="1496069372">
      <w:bodyDiv w:val="1"/>
      <w:marLeft w:val="0"/>
      <w:marRight w:val="0"/>
      <w:marTop w:val="0"/>
      <w:marBottom w:val="0"/>
      <w:divBdr>
        <w:top w:val="none" w:sz="0" w:space="0" w:color="auto"/>
        <w:left w:val="none" w:sz="0" w:space="0" w:color="auto"/>
        <w:bottom w:val="none" w:sz="0" w:space="0" w:color="auto"/>
        <w:right w:val="none" w:sz="0" w:space="0" w:color="auto"/>
      </w:divBdr>
    </w:div>
    <w:div w:id="1496187616">
      <w:bodyDiv w:val="1"/>
      <w:marLeft w:val="0"/>
      <w:marRight w:val="0"/>
      <w:marTop w:val="0"/>
      <w:marBottom w:val="0"/>
      <w:divBdr>
        <w:top w:val="none" w:sz="0" w:space="0" w:color="auto"/>
        <w:left w:val="none" w:sz="0" w:space="0" w:color="auto"/>
        <w:bottom w:val="none" w:sz="0" w:space="0" w:color="auto"/>
        <w:right w:val="none" w:sz="0" w:space="0" w:color="auto"/>
      </w:divBdr>
    </w:div>
    <w:div w:id="1497452584">
      <w:bodyDiv w:val="1"/>
      <w:marLeft w:val="0"/>
      <w:marRight w:val="0"/>
      <w:marTop w:val="0"/>
      <w:marBottom w:val="0"/>
      <w:divBdr>
        <w:top w:val="none" w:sz="0" w:space="0" w:color="auto"/>
        <w:left w:val="none" w:sz="0" w:space="0" w:color="auto"/>
        <w:bottom w:val="none" w:sz="0" w:space="0" w:color="auto"/>
        <w:right w:val="none" w:sz="0" w:space="0" w:color="auto"/>
      </w:divBdr>
    </w:div>
    <w:div w:id="1498306290">
      <w:bodyDiv w:val="1"/>
      <w:marLeft w:val="0"/>
      <w:marRight w:val="0"/>
      <w:marTop w:val="0"/>
      <w:marBottom w:val="0"/>
      <w:divBdr>
        <w:top w:val="none" w:sz="0" w:space="0" w:color="auto"/>
        <w:left w:val="none" w:sz="0" w:space="0" w:color="auto"/>
        <w:bottom w:val="none" w:sz="0" w:space="0" w:color="auto"/>
        <w:right w:val="none" w:sz="0" w:space="0" w:color="auto"/>
      </w:divBdr>
    </w:div>
    <w:div w:id="1498380267">
      <w:bodyDiv w:val="1"/>
      <w:marLeft w:val="0"/>
      <w:marRight w:val="0"/>
      <w:marTop w:val="0"/>
      <w:marBottom w:val="0"/>
      <w:divBdr>
        <w:top w:val="none" w:sz="0" w:space="0" w:color="auto"/>
        <w:left w:val="none" w:sz="0" w:space="0" w:color="auto"/>
        <w:bottom w:val="none" w:sz="0" w:space="0" w:color="auto"/>
        <w:right w:val="none" w:sz="0" w:space="0" w:color="auto"/>
      </w:divBdr>
    </w:div>
    <w:div w:id="1498419225">
      <w:bodyDiv w:val="1"/>
      <w:marLeft w:val="0"/>
      <w:marRight w:val="0"/>
      <w:marTop w:val="0"/>
      <w:marBottom w:val="0"/>
      <w:divBdr>
        <w:top w:val="none" w:sz="0" w:space="0" w:color="auto"/>
        <w:left w:val="none" w:sz="0" w:space="0" w:color="auto"/>
        <w:bottom w:val="none" w:sz="0" w:space="0" w:color="auto"/>
        <w:right w:val="none" w:sz="0" w:space="0" w:color="auto"/>
      </w:divBdr>
    </w:div>
    <w:div w:id="1499081218">
      <w:bodyDiv w:val="1"/>
      <w:marLeft w:val="0"/>
      <w:marRight w:val="0"/>
      <w:marTop w:val="0"/>
      <w:marBottom w:val="0"/>
      <w:divBdr>
        <w:top w:val="none" w:sz="0" w:space="0" w:color="auto"/>
        <w:left w:val="none" w:sz="0" w:space="0" w:color="auto"/>
        <w:bottom w:val="none" w:sz="0" w:space="0" w:color="auto"/>
        <w:right w:val="none" w:sz="0" w:space="0" w:color="auto"/>
      </w:divBdr>
    </w:div>
    <w:div w:id="1500190393">
      <w:bodyDiv w:val="1"/>
      <w:marLeft w:val="0"/>
      <w:marRight w:val="0"/>
      <w:marTop w:val="0"/>
      <w:marBottom w:val="0"/>
      <w:divBdr>
        <w:top w:val="none" w:sz="0" w:space="0" w:color="auto"/>
        <w:left w:val="none" w:sz="0" w:space="0" w:color="auto"/>
        <w:bottom w:val="none" w:sz="0" w:space="0" w:color="auto"/>
        <w:right w:val="none" w:sz="0" w:space="0" w:color="auto"/>
      </w:divBdr>
    </w:div>
    <w:div w:id="1501119206">
      <w:bodyDiv w:val="1"/>
      <w:marLeft w:val="0"/>
      <w:marRight w:val="0"/>
      <w:marTop w:val="0"/>
      <w:marBottom w:val="0"/>
      <w:divBdr>
        <w:top w:val="none" w:sz="0" w:space="0" w:color="auto"/>
        <w:left w:val="none" w:sz="0" w:space="0" w:color="auto"/>
        <w:bottom w:val="none" w:sz="0" w:space="0" w:color="auto"/>
        <w:right w:val="none" w:sz="0" w:space="0" w:color="auto"/>
      </w:divBdr>
    </w:div>
    <w:div w:id="1501391774">
      <w:bodyDiv w:val="1"/>
      <w:marLeft w:val="0"/>
      <w:marRight w:val="0"/>
      <w:marTop w:val="0"/>
      <w:marBottom w:val="0"/>
      <w:divBdr>
        <w:top w:val="none" w:sz="0" w:space="0" w:color="auto"/>
        <w:left w:val="none" w:sz="0" w:space="0" w:color="auto"/>
        <w:bottom w:val="none" w:sz="0" w:space="0" w:color="auto"/>
        <w:right w:val="none" w:sz="0" w:space="0" w:color="auto"/>
      </w:divBdr>
    </w:div>
    <w:div w:id="1502232156">
      <w:bodyDiv w:val="1"/>
      <w:marLeft w:val="0"/>
      <w:marRight w:val="0"/>
      <w:marTop w:val="0"/>
      <w:marBottom w:val="0"/>
      <w:divBdr>
        <w:top w:val="none" w:sz="0" w:space="0" w:color="auto"/>
        <w:left w:val="none" w:sz="0" w:space="0" w:color="auto"/>
        <w:bottom w:val="none" w:sz="0" w:space="0" w:color="auto"/>
        <w:right w:val="none" w:sz="0" w:space="0" w:color="auto"/>
      </w:divBdr>
    </w:div>
    <w:div w:id="1502811049">
      <w:bodyDiv w:val="1"/>
      <w:marLeft w:val="0"/>
      <w:marRight w:val="0"/>
      <w:marTop w:val="0"/>
      <w:marBottom w:val="0"/>
      <w:divBdr>
        <w:top w:val="none" w:sz="0" w:space="0" w:color="auto"/>
        <w:left w:val="none" w:sz="0" w:space="0" w:color="auto"/>
        <w:bottom w:val="none" w:sz="0" w:space="0" w:color="auto"/>
        <w:right w:val="none" w:sz="0" w:space="0" w:color="auto"/>
      </w:divBdr>
    </w:div>
    <w:div w:id="1503356696">
      <w:bodyDiv w:val="1"/>
      <w:marLeft w:val="0"/>
      <w:marRight w:val="0"/>
      <w:marTop w:val="0"/>
      <w:marBottom w:val="0"/>
      <w:divBdr>
        <w:top w:val="none" w:sz="0" w:space="0" w:color="auto"/>
        <w:left w:val="none" w:sz="0" w:space="0" w:color="auto"/>
        <w:bottom w:val="none" w:sz="0" w:space="0" w:color="auto"/>
        <w:right w:val="none" w:sz="0" w:space="0" w:color="auto"/>
      </w:divBdr>
    </w:div>
    <w:div w:id="1503425458">
      <w:bodyDiv w:val="1"/>
      <w:marLeft w:val="0"/>
      <w:marRight w:val="0"/>
      <w:marTop w:val="0"/>
      <w:marBottom w:val="0"/>
      <w:divBdr>
        <w:top w:val="none" w:sz="0" w:space="0" w:color="auto"/>
        <w:left w:val="none" w:sz="0" w:space="0" w:color="auto"/>
        <w:bottom w:val="none" w:sz="0" w:space="0" w:color="auto"/>
        <w:right w:val="none" w:sz="0" w:space="0" w:color="auto"/>
      </w:divBdr>
    </w:div>
    <w:div w:id="1503547181">
      <w:bodyDiv w:val="1"/>
      <w:marLeft w:val="0"/>
      <w:marRight w:val="0"/>
      <w:marTop w:val="0"/>
      <w:marBottom w:val="0"/>
      <w:divBdr>
        <w:top w:val="none" w:sz="0" w:space="0" w:color="auto"/>
        <w:left w:val="none" w:sz="0" w:space="0" w:color="auto"/>
        <w:bottom w:val="none" w:sz="0" w:space="0" w:color="auto"/>
        <w:right w:val="none" w:sz="0" w:space="0" w:color="auto"/>
      </w:divBdr>
    </w:div>
    <w:div w:id="1503858960">
      <w:bodyDiv w:val="1"/>
      <w:marLeft w:val="0"/>
      <w:marRight w:val="0"/>
      <w:marTop w:val="0"/>
      <w:marBottom w:val="0"/>
      <w:divBdr>
        <w:top w:val="none" w:sz="0" w:space="0" w:color="auto"/>
        <w:left w:val="none" w:sz="0" w:space="0" w:color="auto"/>
        <w:bottom w:val="none" w:sz="0" w:space="0" w:color="auto"/>
        <w:right w:val="none" w:sz="0" w:space="0" w:color="auto"/>
      </w:divBdr>
    </w:div>
    <w:div w:id="1503931251">
      <w:bodyDiv w:val="1"/>
      <w:marLeft w:val="0"/>
      <w:marRight w:val="0"/>
      <w:marTop w:val="0"/>
      <w:marBottom w:val="0"/>
      <w:divBdr>
        <w:top w:val="none" w:sz="0" w:space="0" w:color="auto"/>
        <w:left w:val="none" w:sz="0" w:space="0" w:color="auto"/>
        <w:bottom w:val="none" w:sz="0" w:space="0" w:color="auto"/>
        <w:right w:val="none" w:sz="0" w:space="0" w:color="auto"/>
      </w:divBdr>
    </w:div>
    <w:div w:id="1505893908">
      <w:bodyDiv w:val="1"/>
      <w:marLeft w:val="0"/>
      <w:marRight w:val="0"/>
      <w:marTop w:val="0"/>
      <w:marBottom w:val="0"/>
      <w:divBdr>
        <w:top w:val="none" w:sz="0" w:space="0" w:color="auto"/>
        <w:left w:val="none" w:sz="0" w:space="0" w:color="auto"/>
        <w:bottom w:val="none" w:sz="0" w:space="0" w:color="auto"/>
        <w:right w:val="none" w:sz="0" w:space="0" w:color="auto"/>
      </w:divBdr>
    </w:div>
    <w:div w:id="1507017101">
      <w:bodyDiv w:val="1"/>
      <w:marLeft w:val="0"/>
      <w:marRight w:val="0"/>
      <w:marTop w:val="0"/>
      <w:marBottom w:val="0"/>
      <w:divBdr>
        <w:top w:val="none" w:sz="0" w:space="0" w:color="auto"/>
        <w:left w:val="none" w:sz="0" w:space="0" w:color="auto"/>
        <w:bottom w:val="none" w:sz="0" w:space="0" w:color="auto"/>
        <w:right w:val="none" w:sz="0" w:space="0" w:color="auto"/>
      </w:divBdr>
    </w:div>
    <w:div w:id="1507281993">
      <w:bodyDiv w:val="1"/>
      <w:marLeft w:val="0"/>
      <w:marRight w:val="0"/>
      <w:marTop w:val="0"/>
      <w:marBottom w:val="0"/>
      <w:divBdr>
        <w:top w:val="none" w:sz="0" w:space="0" w:color="auto"/>
        <w:left w:val="none" w:sz="0" w:space="0" w:color="auto"/>
        <w:bottom w:val="none" w:sz="0" w:space="0" w:color="auto"/>
        <w:right w:val="none" w:sz="0" w:space="0" w:color="auto"/>
      </w:divBdr>
    </w:div>
    <w:div w:id="1507286000">
      <w:bodyDiv w:val="1"/>
      <w:marLeft w:val="0"/>
      <w:marRight w:val="0"/>
      <w:marTop w:val="0"/>
      <w:marBottom w:val="0"/>
      <w:divBdr>
        <w:top w:val="none" w:sz="0" w:space="0" w:color="auto"/>
        <w:left w:val="none" w:sz="0" w:space="0" w:color="auto"/>
        <w:bottom w:val="none" w:sz="0" w:space="0" w:color="auto"/>
        <w:right w:val="none" w:sz="0" w:space="0" w:color="auto"/>
      </w:divBdr>
    </w:div>
    <w:div w:id="1507860168">
      <w:bodyDiv w:val="1"/>
      <w:marLeft w:val="0"/>
      <w:marRight w:val="0"/>
      <w:marTop w:val="0"/>
      <w:marBottom w:val="0"/>
      <w:divBdr>
        <w:top w:val="none" w:sz="0" w:space="0" w:color="auto"/>
        <w:left w:val="none" w:sz="0" w:space="0" w:color="auto"/>
        <w:bottom w:val="none" w:sz="0" w:space="0" w:color="auto"/>
        <w:right w:val="none" w:sz="0" w:space="0" w:color="auto"/>
      </w:divBdr>
    </w:div>
    <w:div w:id="1509296689">
      <w:bodyDiv w:val="1"/>
      <w:marLeft w:val="0"/>
      <w:marRight w:val="0"/>
      <w:marTop w:val="0"/>
      <w:marBottom w:val="0"/>
      <w:divBdr>
        <w:top w:val="none" w:sz="0" w:space="0" w:color="auto"/>
        <w:left w:val="none" w:sz="0" w:space="0" w:color="auto"/>
        <w:bottom w:val="none" w:sz="0" w:space="0" w:color="auto"/>
        <w:right w:val="none" w:sz="0" w:space="0" w:color="auto"/>
      </w:divBdr>
    </w:div>
    <w:div w:id="1509909506">
      <w:bodyDiv w:val="1"/>
      <w:marLeft w:val="0"/>
      <w:marRight w:val="0"/>
      <w:marTop w:val="0"/>
      <w:marBottom w:val="0"/>
      <w:divBdr>
        <w:top w:val="none" w:sz="0" w:space="0" w:color="auto"/>
        <w:left w:val="none" w:sz="0" w:space="0" w:color="auto"/>
        <w:bottom w:val="none" w:sz="0" w:space="0" w:color="auto"/>
        <w:right w:val="none" w:sz="0" w:space="0" w:color="auto"/>
      </w:divBdr>
    </w:div>
    <w:div w:id="1512062927">
      <w:bodyDiv w:val="1"/>
      <w:marLeft w:val="0"/>
      <w:marRight w:val="0"/>
      <w:marTop w:val="0"/>
      <w:marBottom w:val="0"/>
      <w:divBdr>
        <w:top w:val="none" w:sz="0" w:space="0" w:color="auto"/>
        <w:left w:val="none" w:sz="0" w:space="0" w:color="auto"/>
        <w:bottom w:val="none" w:sz="0" w:space="0" w:color="auto"/>
        <w:right w:val="none" w:sz="0" w:space="0" w:color="auto"/>
      </w:divBdr>
    </w:div>
    <w:div w:id="1512140594">
      <w:bodyDiv w:val="1"/>
      <w:marLeft w:val="0"/>
      <w:marRight w:val="0"/>
      <w:marTop w:val="0"/>
      <w:marBottom w:val="0"/>
      <w:divBdr>
        <w:top w:val="none" w:sz="0" w:space="0" w:color="auto"/>
        <w:left w:val="none" w:sz="0" w:space="0" w:color="auto"/>
        <w:bottom w:val="none" w:sz="0" w:space="0" w:color="auto"/>
        <w:right w:val="none" w:sz="0" w:space="0" w:color="auto"/>
      </w:divBdr>
    </w:div>
    <w:div w:id="1512798647">
      <w:bodyDiv w:val="1"/>
      <w:marLeft w:val="0"/>
      <w:marRight w:val="0"/>
      <w:marTop w:val="0"/>
      <w:marBottom w:val="0"/>
      <w:divBdr>
        <w:top w:val="none" w:sz="0" w:space="0" w:color="auto"/>
        <w:left w:val="none" w:sz="0" w:space="0" w:color="auto"/>
        <w:bottom w:val="none" w:sz="0" w:space="0" w:color="auto"/>
        <w:right w:val="none" w:sz="0" w:space="0" w:color="auto"/>
      </w:divBdr>
    </w:div>
    <w:div w:id="1514807071">
      <w:bodyDiv w:val="1"/>
      <w:marLeft w:val="0"/>
      <w:marRight w:val="0"/>
      <w:marTop w:val="0"/>
      <w:marBottom w:val="0"/>
      <w:divBdr>
        <w:top w:val="none" w:sz="0" w:space="0" w:color="auto"/>
        <w:left w:val="none" w:sz="0" w:space="0" w:color="auto"/>
        <w:bottom w:val="none" w:sz="0" w:space="0" w:color="auto"/>
        <w:right w:val="none" w:sz="0" w:space="0" w:color="auto"/>
      </w:divBdr>
    </w:div>
    <w:div w:id="1514996916">
      <w:bodyDiv w:val="1"/>
      <w:marLeft w:val="0"/>
      <w:marRight w:val="0"/>
      <w:marTop w:val="0"/>
      <w:marBottom w:val="0"/>
      <w:divBdr>
        <w:top w:val="none" w:sz="0" w:space="0" w:color="auto"/>
        <w:left w:val="none" w:sz="0" w:space="0" w:color="auto"/>
        <w:bottom w:val="none" w:sz="0" w:space="0" w:color="auto"/>
        <w:right w:val="none" w:sz="0" w:space="0" w:color="auto"/>
      </w:divBdr>
    </w:div>
    <w:div w:id="1515148183">
      <w:bodyDiv w:val="1"/>
      <w:marLeft w:val="0"/>
      <w:marRight w:val="0"/>
      <w:marTop w:val="0"/>
      <w:marBottom w:val="0"/>
      <w:divBdr>
        <w:top w:val="none" w:sz="0" w:space="0" w:color="auto"/>
        <w:left w:val="none" w:sz="0" w:space="0" w:color="auto"/>
        <w:bottom w:val="none" w:sz="0" w:space="0" w:color="auto"/>
        <w:right w:val="none" w:sz="0" w:space="0" w:color="auto"/>
      </w:divBdr>
    </w:div>
    <w:div w:id="1515652867">
      <w:bodyDiv w:val="1"/>
      <w:marLeft w:val="0"/>
      <w:marRight w:val="0"/>
      <w:marTop w:val="0"/>
      <w:marBottom w:val="0"/>
      <w:divBdr>
        <w:top w:val="none" w:sz="0" w:space="0" w:color="auto"/>
        <w:left w:val="none" w:sz="0" w:space="0" w:color="auto"/>
        <w:bottom w:val="none" w:sz="0" w:space="0" w:color="auto"/>
        <w:right w:val="none" w:sz="0" w:space="0" w:color="auto"/>
      </w:divBdr>
    </w:div>
    <w:div w:id="1516531028">
      <w:bodyDiv w:val="1"/>
      <w:marLeft w:val="0"/>
      <w:marRight w:val="0"/>
      <w:marTop w:val="0"/>
      <w:marBottom w:val="0"/>
      <w:divBdr>
        <w:top w:val="none" w:sz="0" w:space="0" w:color="auto"/>
        <w:left w:val="none" w:sz="0" w:space="0" w:color="auto"/>
        <w:bottom w:val="none" w:sz="0" w:space="0" w:color="auto"/>
        <w:right w:val="none" w:sz="0" w:space="0" w:color="auto"/>
      </w:divBdr>
    </w:div>
    <w:div w:id="1517229078">
      <w:bodyDiv w:val="1"/>
      <w:marLeft w:val="0"/>
      <w:marRight w:val="0"/>
      <w:marTop w:val="0"/>
      <w:marBottom w:val="0"/>
      <w:divBdr>
        <w:top w:val="none" w:sz="0" w:space="0" w:color="auto"/>
        <w:left w:val="none" w:sz="0" w:space="0" w:color="auto"/>
        <w:bottom w:val="none" w:sz="0" w:space="0" w:color="auto"/>
        <w:right w:val="none" w:sz="0" w:space="0" w:color="auto"/>
      </w:divBdr>
    </w:div>
    <w:div w:id="1517695637">
      <w:bodyDiv w:val="1"/>
      <w:marLeft w:val="0"/>
      <w:marRight w:val="0"/>
      <w:marTop w:val="0"/>
      <w:marBottom w:val="0"/>
      <w:divBdr>
        <w:top w:val="none" w:sz="0" w:space="0" w:color="auto"/>
        <w:left w:val="none" w:sz="0" w:space="0" w:color="auto"/>
        <w:bottom w:val="none" w:sz="0" w:space="0" w:color="auto"/>
        <w:right w:val="none" w:sz="0" w:space="0" w:color="auto"/>
      </w:divBdr>
    </w:div>
    <w:div w:id="1518078266">
      <w:bodyDiv w:val="1"/>
      <w:marLeft w:val="0"/>
      <w:marRight w:val="0"/>
      <w:marTop w:val="0"/>
      <w:marBottom w:val="0"/>
      <w:divBdr>
        <w:top w:val="none" w:sz="0" w:space="0" w:color="auto"/>
        <w:left w:val="none" w:sz="0" w:space="0" w:color="auto"/>
        <w:bottom w:val="none" w:sz="0" w:space="0" w:color="auto"/>
        <w:right w:val="none" w:sz="0" w:space="0" w:color="auto"/>
      </w:divBdr>
    </w:div>
    <w:div w:id="1518083217">
      <w:bodyDiv w:val="1"/>
      <w:marLeft w:val="0"/>
      <w:marRight w:val="0"/>
      <w:marTop w:val="0"/>
      <w:marBottom w:val="0"/>
      <w:divBdr>
        <w:top w:val="none" w:sz="0" w:space="0" w:color="auto"/>
        <w:left w:val="none" w:sz="0" w:space="0" w:color="auto"/>
        <w:bottom w:val="none" w:sz="0" w:space="0" w:color="auto"/>
        <w:right w:val="none" w:sz="0" w:space="0" w:color="auto"/>
      </w:divBdr>
    </w:div>
    <w:div w:id="1519075741">
      <w:bodyDiv w:val="1"/>
      <w:marLeft w:val="0"/>
      <w:marRight w:val="0"/>
      <w:marTop w:val="0"/>
      <w:marBottom w:val="0"/>
      <w:divBdr>
        <w:top w:val="none" w:sz="0" w:space="0" w:color="auto"/>
        <w:left w:val="none" w:sz="0" w:space="0" w:color="auto"/>
        <w:bottom w:val="none" w:sz="0" w:space="0" w:color="auto"/>
        <w:right w:val="none" w:sz="0" w:space="0" w:color="auto"/>
      </w:divBdr>
    </w:div>
    <w:div w:id="1519079453">
      <w:bodyDiv w:val="1"/>
      <w:marLeft w:val="0"/>
      <w:marRight w:val="0"/>
      <w:marTop w:val="0"/>
      <w:marBottom w:val="0"/>
      <w:divBdr>
        <w:top w:val="none" w:sz="0" w:space="0" w:color="auto"/>
        <w:left w:val="none" w:sz="0" w:space="0" w:color="auto"/>
        <w:bottom w:val="none" w:sz="0" w:space="0" w:color="auto"/>
        <w:right w:val="none" w:sz="0" w:space="0" w:color="auto"/>
      </w:divBdr>
    </w:div>
    <w:div w:id="1520659913">
      <w:bodyDiv w:val="1"/>
      <w:marLeft w:val="0"/>
      <w:marRight w:val="0"/>
      <w:marTop w:val="0"/>
      <w:marBottom w:val="0"/>
      <w:divBdr>
        <w:top w:val="none" w:sz="0" w:space="0" w:color="auto"/>
        <w:left w:val="none" w:sz="0" w:space="0" w:color="auto"/>
        <w:bottom w:val="none" w:sz="0" w:space="0" w:color="auto"/>
        <w:right w:val="none" w:sz="0" w:space="0" w:color="auto"/>
      </w:divBdr>
    </w:div>
    <w:div w:id="1521695753">
      <w:bodyDiv w:val="1"/>
      <w:marLeft w:val="0"/>
      <w:marRight w:val="0"/>
      <w:marTop w:val="0"/>
      <w:marBottom w:val="0"/>
      <w:divBdr>
        <w:top w:val="none" w:sz="0" w:space="0" w:color="auto"/>
        <w:left w:val="none" w:sz="0" w:space="0" w:color="auto"/>
        <w:bottom w:val="none" w:sz="0" w:space="0" w:color="auto"/>
        <w:right w:val="none" w:sz="0" w:space="0" w:color="auto"/>
      </w:divBdr>
    </w:div>
    <w:div w:id="1522010539">
      <w:bodyDiv w:val="1"/>
      <w:marLeft w:val="0"/>
      <w:marRight w:val="0"/>
      <w:marTop w:val="0"/>
      <w:marBottom w:val="0"/>
      <w:divBdr>
        <w:top w:val="none" w:sz="0" w:space="0" w:color="auto"/>
        <w:left w:val="none" w:sz="0" w:space="0" w:color="auto"/>
        <w:bottom w:val="none" w:sz="0" w:space="0" w:color="auto"/>
        <w:right w:val="none" w:sz="0" w:space="0" w:color="auto"/>
      </w:divBdr>
    </w:div>
    <w:div w:id="1522472546">
      <w:bodyDiv w:val="1"/>
      <w:marLeft w:val="0"/>
      <w:marRight w:val="0"/>
      <w:marTop w:val="0"/>
      <w:marBottom w:val="0"/>
      <w:divBdr>
        <w:top w:val="none" w:sz="0" w:space="0" w:color="auto"/>
        <w:left w:val="none" w:sz="0" w:space="0" w:color="auto"/>
        <w:bottom w:val="none" w:sz="0" w:space="0" w:color="auto"/>
        <w:right w:val="none" w:sz="0" w:space="0" w:color="auto"/>
      </w:divBdr>
    </w:div>
    <w:div w:id="1523545315">
      <w:bodyDiv w:val="1"/>
      <w:marLeft w:val="0"/>
      <w:marRight w:val="0"/>
      <w:marTop w:val="0"/>
      <w:marBottom w:val="0"/>
      <w:divBdr>
        <w:top w:val="none" w:sz="0" w:space="0" w:color="auto"/>
        <w:left w:val="none" w:sz="0" w:space="0" w:color="auto"/>
        <w:bottom w:val="none" w:sz="0" w:space="0" w:color="auto"/>
        <w:right w:val="none" w:sz="0" w:space="0" w:color="auto"/>
      </w:divBdr>
    </w:div>
    <w:div w:id="1527058385">
      <w:bodyDiv w:val="1"/>
      <w:marLeft w:val="0"/>
      <w:marRight w:val="0"/>
      <w:marTop w:val="0"/>
      <w:marBottom w:val="0"/>
      <w:divBdr>
        <w:top w:val="none" w:sz="0" w:space="0" w:color="auto"/>
        <w:left w:val="none" w:sz="0" w:space="0" w:color="auto"/>
        <w:bottom w:val="none" w:sz="0" w:space="0" w:color="auto"/>
        <w:right w:val="none" w:sz="0" w:space="0" w:color="auto"/>
      </w:divBdr>
    </w:div>
    <w:div w:id="1528373114">
      <w:bodyDiv w:val="1"/>
      <w:marLeft w:val="0"/>
      <w:marRight w:val="0"/>
      <w:marTop w:val="0"/>
      <w:marBottom w:val="0"/>
      <w:divBdr>
        <w:top w:val="none" w:sz="0" w:space="0" w:color="auto"/>
        <w:left w:val="none" w:sz="0" w:space="0" w:color="auto"/>
        <w:bottom w:val="none" w:sz="0" w:space="0" w:color="auto"/>
        <w:right w:val="none" w:sz="0" w:space="0" w:color="auto"/>
      </w:divBdr>
    </w:div>
    <w:div w:id="1528569226">
      <w:bodyDiv w:val="1"/>
      <w:marLeft w:val="0"/>
      <w:marRight w:val="0"/>
      <w:marTop w:val="0"/>
      <w:marBottom w:val="0"/>
      <w:divBdr>
        <w:top w:val="none" w:sz="0" w:space="0" w:color="auto"/>
        <w:left w:val="none" w:sz="0" w:space="0" w:color="auto"/>
        <w:bottom w:val="none" w:sz="0" w:space="0" w:color="auto"/>
        <w:right w:val="none" w:sz="0" w:space="0" w:color="auto"/>
      </w:divBdr>
    </w:div>
    <w:div w:id="1530992265">
      <w:bodyDiv w:val="1"/>
      <w:marLeft w:val="0"/>
      <w:marRight w:val="0"/>
      <w:marTop w:val="0"/>
      <w:marBottom w:val="0"/>
      <w:divBdr>
        <w:top w:val="none" w:sz="0" w:space="0" w:color="auto"/>
        <w:left w:val="none" w:sz="0" w:space="0" w:color="auto"/>
        <w:bottom w:val="none" w:sz="0" w:space="0" w:color="auto"/>
        <w:right w:val="none" w:sz="0" w:space="0" w:color="auto"/>
      </w:divBdr>
    </w:div>
    <w:div w:id="1531603015">
      <w:bodyDiv w:val="1"/>
      <w:marLeft w:val="0"/>
      <w:marRight w:val="0"/>
      <w:marTop w:val="0"/>
      <w:marBottom w:val="0"/>
      <w:divBdr>
        <w:top w:val="none" w:sz="0" w:space="0" w:color="auto"/>
        <w:left w:val="none" w:sz="0" w:space="0" w:color="auto"/>
        <w:bottom w:val="none" w:sz="0" w:space="0" w:color="auto"/>
        <w:right w:val="none" w:sz="0" w:space="0" w:color="auto"/>
      </w:divBdr>
    </w:div>
    <w:div w:id="1533885116">
      <w:bodyDiv w:val="1"/>
      <w:marLeft w:val="0"/>
      <w:marRight w:val="0"/>
      <w:marTop w:val="0"/>
      <w:marBottom w:val="0"/>
      <w:divBdr>
        <w:top w:val="none" w:sz="0" w:space="0" w:color="auto"/>
        <w:left w:val="none" w:sz="0" w:space="0" w:color="auto"/>
        <w:bottom w:val="none" w:sz="0" w:space="0" w:color="auto"/>
        <w:right w:val="none" w:sz="0" w:space="0" w:color="auto"/>
      </w:divBdr>
    </w:div>
    <w:div w:id="1533957249">
      <w:bodyDiv w:val="1"/>
      <w:marLeft w:val="0"/>
      <w:marRight w:val="0"/>
      <w:marTop w:val="0"/>
      <w:marBottom w:val="0"/>
      <w:divBdr>
        <w:top w:val="none" w:sz="0" w:space="0" w:color="auto"/>
        <w:left w:val="none" w:sz="0" w:space="0" w:color="auto"/>
        <w:bottom w:val="none" w:sz="0" w:space="0" w:color="auto"/>
        <w:right w:val="none" w:sz="0" w:space="0" w:color="auto"/>
      </w:divBdr>
    </w:div>
    <w:div w:id="1534422410">
      <w:bodyDiv w:val="1"/>
      <w:marLeft w:val="0"/>
      <w:marRight w:val="0"/>
      <w:marTop w:val="0"/>
      <w:marBottom w:val="0"/>
      <w:divBdr>
        <w:top w:val="none" w:sz="0" w:space="0" w:color="auto"/>
        <w:left w:val="none" w:sz="0" w:space="0" w:color="auto"/>
        <w:bottom w:val="none" w:sz="0" w:space="0" w:color="auto"/>
        <w:right w:val="none" w:sz="0" w:space="0" w:color="auto"/>
      </w:divBdr>
    </w:div>
    <w:div w:id="1535800746">
      <w:bodyDiv w:val="1"/>
      <w:marLeft w:val="0"/>
      <w:marRight w:val="0"/>
      <w:marTop w:val="0"/>
      <w:marBottom w:val="0"/>
      <w:divBdr>
        <w:top w:val="none" w:sz="0" w:space="0" w:color="auto"/>
        <w:left w:val="none" w:sz="0" w:space="0" w:color="auto"/>
        <w:bottom w:val="none" w:sz="0" w:space="0" w:color="auto"/>
        <w:right w:val="none" w:sz="0" w:space="0" w:color="auto"/>
      </w:divBdr>
    </w:div>
    <w:div w:id="1535967819">
      <w:bodyDiv w:val="1"/>
      <w:marLeft w:val="0"/>
      <w:marRight w:val="0"/>
      <w:marTop w:val="0"/>
      <w:marBottom w:val="0"/>
      <w:divBdr>
        <w:top w:val="none" w:sz="0" w:space="0" w:color="auto"/>
        <w:left w:val="none" w:sz="0" w:space="0" w:color="auto"/>
        <w:bottom w:val="none" w:sz="0" w:space="0" w:color="auto"/>
        <w:right w:val="none" w:sz="0" w:space="0" w:color="auto"/>
      </w:divBdr>
    </w:div>
    <w:div w:id="1536194966">
      <w:bodyDiv w:val="1"/>
      <w:marLeft w:val="0"/>
      <w:marRight w:val="0"/>
      <w:marTop w:val="0"/>
      <w:marBottom w:val="0"/>
      <w:divBdr>
        <w:top w:val="none" w:sz="0" w:space="0" w:color="auto"/>
        <w:left w:val="none" w:sz="0" w:space="0" w:color="auto"/>
        <w:bottom w:val="none" w:sz="0" w:space="0" w:color="auto"/>
        <w:right w:val="none" w:sz="0" w:space="0" w:color="auto"/>
      </w:divBdr>
    </w:div>
    <w:div w:id="1536623788">
      <w:bodyDiv w:val="1"/>
      <w:marLeft w:val="0"/>
      <w:marRight w:val="0"/>
      <w:marTop w:val="0"/>
      <w:marBottom w:val="0"/>
      <w:divBdr>
        <w:top w:val="none" w:sz="0" w:space="0" w:color="auto"/>
        <w:left w:val="none" w:sz="0" w:space="0" w:color="auto"/>
        <w:bottom w:val="none" w:sz="0" w:space="0" w:color="auto"/>
        <w:right w:val="none" w:sz="0" w:space="0" w:color="auto"/>
      </w:divBdr>
    </w:div>
    <w:div w:id="1538006019">
      <w:bodyDiv w:val="1"/>
      <w:marLeft w:val="0"/>
      <w:marRight w:val="0"/>
      <w:marTop w:val="0"/>
      <w:marBottom w:val="0"/>
      <w:divBdr>
        <w:top w:val="none" w:sz="0" w:space="0" w:color="auto"/>
        <w:left w:val="none" w:sz="0" w:space="0" w:color="auto"/>
        <w:bottom w:val="none" w:sz="0" w:space="0" w:color="auto"/>
        <w:right w:val="none" w:sz="0" w:space="0" w:color="auto"/>
      </w:divBdr>
    </w:div>
    <w:div w:id="1538814002">
      <w:bodyDiv w:val="1"/>
      <w:marLeft w:val="0"/>
      <w:marRight w:val="0"/>
      <w:marTop w:val="0"/>
      <w:marBottom w:val="0"/>
      <w:divBdr>
        <w:top w:val="none" w:sz="0" w:space="0" w:color="auto"/>
        <w:left w:val="none" w:sz="0" w:space="0" w:color="auto"/>
        <w:bottom w:val="none" w:sz="0" w:space="0" w:color="auto"/>
        <w:right w:val="none" w:sz="0" w:space="0" w:color="auto"/>
      </w:divBdr>
    </w:div>
    <w:div w:id="1539538788">
      <w:bodyDiv w:val="1"/>
      <w:marLeft w:val="0"/>
      <w:marRight w:val="0"/>
      <w:marTop w:val="0"/>
      <w:marBottom w:val="0"/>
      <w:divBdr>
        <w:top w:val="none" w:sz="0" w:space="0" w:color="auto"/>
        <w:left w:val="none" w:sz="0" w:space="0" w:color="auto"/>
        <w:bottom w:val="none" w:sz="0" w:space="0" w:color="auto"/>
        <w:right w:val="none" w:sz="0" w:space="0" w:color="auto"/>
      </w:divBdr>
    </w:div>
    <w:div w:id="1539661785">
      <w:bodyDiv w:val="1"/>
      <w:marLeft w:val="0"/>
      <w:marRight w:val="0"/>
      <w:marTop w:val="0"/>
      <w:marBottom w:val="0"/>
      <w:divBdr>
        <w:top w:val="none" w:sz="0" w:space="0" w:color="auto"/>
        <w:left w:val="none" w:sz="0" w:space="0" w:color="auto"/>
        <w:bottom w:val="none" w:sz="0" w:space="0" w:color="auto"/>
        <w:right w:val="none" w:sz="0" w:space="0" w:color="auto"/>
      </w:divBdr>
    </w:div>
    <w:div w:id="1539704533">
      <w:bodyDiv w:val="1"/>
      <w:marLeft w:val="0"/>
      <w:marRight w:val="0"/>
      <w:marTop w:val="0"/>
      <w:marBottom w:val="0"/>
      <w:divBdr>
        <w:top w:val="none" w:sz="0" w:space="0" w:color="auto"/>
        <w:left w:val="none" w:sz="0" w:space="0" w:color="auto"/>
        <w:bottom w:val="none" w:sz="0" w:space="0" w:color="auto"/>
        <w:right w:val="none" w:sz="0" w:space="0" w:color="auto"/>
      </w:divBdr>
    </w:div>
    <w:div w:id="1541279279">
      <w:bodyDiv w:val="1"/>
      <w:marLeft w:val="0"/>
      <w:marRight w:val="0"/>
      <w:marTop w:val="0"/>
      <w:marBottom w:val="0"/>
      <w:divBdr>
        <w:top w:val="none" w:sz="0" w:space="0" w:color="auto"/>
        <w:left w:val="none" w:sz="0" w:space="0" w:color="auto"/>
        <w:bottom w:val="none" w:sz="0" w:space="0" w:color="auto"/>
        <w:right w:val="none" w:sz="0" w:space="0" w:color="auto"/>
      </w:divBdr>
    </w:div>
    <w:div w:id="1542092518">
      <w:bodyDiv w:val="1"/>
      <w:marLeft w:val="0"/>
      <w:marRight w:val="0"/>
      <w:marTop w:val="0"/>
      <w:marBottom w:val="0"/>
      <w:divBdr>
        <w:top w:val="none" w:sz="0" w:space="0" w:color="auto"/>
        <w:left w:val="none" w:sz="0" w:space="0" w:color="auto"/>
        <w:bottom w:val="none" w:sz="0" w:space="0" w:color="auto"/>
        <w:right w:val="none" w:sz="0" w:space="0" w:color="auto"/>
      </w:divBdr>
    </w:div>
    <w:div w:id="1542942554">
      <w:bodyDiv w:val="1"/>
      <w:marLeft w:val="0"/>
      <w:marRight w:val="0"/>
      <w:marTop w:val="0"/>
      <w:marBottom w:val="0"/>
      <w:divBdr>
        <w:top w:val="none" w:sz="0" w:space="0" w:color="auto"/>
        <w:left w:val="none" w:sz="0" w:space="0" w:color="auto"/>
        <w:bottom w:val="none" w:sz="0" w:space="0" w:color="auto"/>
        <w:right w:val="none" w:sz="0" w:space="0" w:color="auto"/>
      </w:divBdr>
    </w:div>
    <w:div w:id="1543789415">
      <w:bodyDiv w:val="1"/>
      <w:marLeft w:val="0"/>
      <w:marRight w:val="0"/>
      <w:marTop w:val="0"/>
      <w:marBottom w:val="0"/>
      <w:divBdr>
        <w:top w:val="none" w:sz="0" w:space="0" w:color="auto"/>
        <w:left w:val="none" w:sz="0" w:space="0" w:color="auto"/>
        <w:bottom w:val="none" w:sz="0" w:space="0" w:color="auto"/>
        <w:right w:val="none" w:sz="0" w:space="0" w:color="auto"/>
      </w:divBdr>
    </w:div>
    <w:div w:id="1544516758">
      <w:bodyDiv w:val="1"/>
      <w:marLeft w:val="0"/>
      <w:marRight w:val="0"/>
      <w:marTop w:val="0"/>
      <w:marBottom w:val="0"/>
      <w:divBdr>
        <w:top w:val="none" w:sz="0" w:space="0" w:color="auto"/>
        <w:left w:val="none" w:sz="0" w:space="0" w:color="auto"/>
        <w:bottom w:val="none" w:sz="0" w:space="0" w:color="auto"/>
        <w:right w:val="none" w:sz="0" w:space="0" w:color="auto"/>
      </w:divBdr>
    </w:div>
    <w:div w:id="1544749655">
      <w:bodyDiv w:val="1"/>
      <w:marLeft w:val="0"/>
      <w:marRight w:val="0"/>
      <w:marTop w:val="0"/>
      <w:marBottom w:val="0"/>
      <w:divBdr>
        <w:top w:val="none" w:sz="0" w:space="0" w:color="auto"/>
        <w:left w:val="none" w:sz="0" w:space="0" w:color="auto"/>
        <w:bottom w:val="none" w:sz="0" w:space="0" w:color="auto"/>
        <w:right w:val="none" w:sz="0" w:space="0" w:color="auto"/>
      </w:divBdr>
    </w:div>
    <w:div w:id="1544829635">
      <w:bodyDiv w:val="1"/>
      <w:marLeft w:val="0"/>
      <w:marRight w:val="0"/>
      <w:marTop w:val="0"/>
      <w:marBottom w:val="0"/>
      <w:divBdr>
        <w:top w:val="none" w:sz="0" w:space="0" w:color="auto"/>
        <w:left w:val="none" w:sz="0" w:space="0" w:color="auto"/>
        <w:bottom w:val="none" w:sz="0" w:space="0" w:color="auto"/>
        <w:right w:val="none" w:sz="0" w:space="0" w:color="auto"/>
      </w:divBdr>
    </w:div>
    <w:div w:id="1544900147">
      <w:bodyDiv w:val="1"/>
      <w:marLeft w:val="0"/>
      <w:marRight w:val="0"/>
      <w:marTop w:val="0"/>
      <w:marBottom w:val="0"/>
      <w:divBdr>
        <w:top w:val="none" w:sz="0" w:space="0" w:color="auto"/>
        <w:left w:val="none" w:sz="0" w:space="0" w:color="auto"/>
        <w:bottom w:val="none" w:sz="0" w:space="0" w:color="auto"/>
        <w:right w:val="none" w:sz="0" w:space="0" w:color="auto"/>
      </w:divBdr>
    </w:div>
    <w:div w:id="1545361985">
      <w:bodyDiv w:val="1"/>
      <w:marLeft w:val="0"/>
      <w:marRight w:val="0"/>
      <w:marTop w:val="0"/>
      <w:marBottom w:val="0"/>
      <w:divBdr>
        <w:top w:val="none" w:sz="0" w:space="0" w:color="auto"/>
        <w:left w:val="none" w:sz="0" w:space="0" w:color="auto"/>
        <w:bottom w:val="none" w:sz="0" w:space="0" w:color="auto"/>
        <w:right w:val="none" w:sz="0" w:space="0" w:color="auto"/>
      </w:divBdr>
    </w:div>
    <w:div w:id="1545411390">
      <w:bodyDiv w:val="1"/>
      <w:marLeft w:val="0"/>
      <w:marRight w:val="0"/>
      <w:marTop w:val="0"/>
      <w:marBottom w:val="0"/>
      <w:divBdr>
        <w:top w:val="none" w:sz="0" w:space="0" w:color="auto"/>
        <w:left w:val="none" w:sz="0" w:space="0" w:color="auto"/>
        <w:bottom w:val="none" w:sz="0" w:space="0" w:color="auto"/>
        <w:right w:val="none" w:sz="0" w:space="0" w:color="auto"/>
      </w:divBdr>
    </w:div>
    <w:div w:id="1545676673">
      <w:bodyDiv w:val="1"/>
      <w:marLeft w:val="0"/>
      <w:marRight w:val="0"/>
      <w:marTop w:val="0"/>
      <w:marBottom w:val="0"/>
      <w:divBdr>
        <w:top w:val="none" w:sz="0" w:space="0" w:color="auto"/>
        <w:left w:val="none" w:sz="0" w:space="0" w:color="auto"/>
        <w:bottom w:val="none" w:sz="0" w:space="0" w:color="auto"/>
        <w:right w:val="none" w:sz="0" w:space="0" w:color="auto"/>
      </w:divBdr>
    </w:div>
    <w:div w:id="1545830363">
      <w:bodyDiv w:val="1"/>
      <w:marLeft w:val="0"/>
      <w:marRight w:val="0"/>
      <w:marTop w:val="0"/>
      <w:marBottom w:val="0"/>
      <w:divBdr>
        <w:top w:val="none" w:sz="0" w:space="0" w:color="auto"/>
        <w:left w:val="none" w:sz="0" w:space="0" w:color="auto"/>
        <w:bottom w:val="none" w:sz="0" w:space="0" w:color="auto"/>
        <w:right w:val="none" w:sz="0" w:space="0" w:color="auto"/>
      </w:divBdr>
    </w:div>
    <w:div w:id="1546984051">
      <w:bodyDiv w:val="1"/>
      <w:marLeft w:val="0"/>
      <w:marRight w:val="0"/>
      <w:marTop w:val="0"/>
      <w:marBottom w:val="0"/>
      <w:divBdr>
        <w:top w:val="none" w:sz="0" w:space="0" w:color="auto"/>
        <w:left w:val="none" w:sz="0" w:space="0" w:color="auto"/>
        <w:bottom w:val="none" w:sz="0" w:space="0" w:color="auto"/>
        <w:right w:val="none" w:sz="0" w:space="0" w:color="auto"/>
      </w:divBdr>
    </w:div>
    <w:div w:id="1548227090">
      <w:bodyDiv w:val="1"/>
      <w:marLeft w:val="0"/>
      <w:marRight w:val="0"/>
      <w:marTop w:val="0"/>
      <w:marBottom w:val="0"/>
      <w:divBdr>
        <w:top w:val="none" w:sz="0" w:space="0" w:color="auto"/>
        <w:left w:val="none" w:sz="0" w:space="0" w:color="auto"/>
        <w:bottom w:val="none" w:sz="0" w:space="0" w:color="auto"/>
        <w:right w:val="none" w:sz="0" w:space="0" w:color="auto"/>
      </w:divBdr>
    </w:div>
    <w:div w:id="1548369952">
      <w:bodyDiv w:val="1"/>
      <w:marLeft w:val="0"/>
      <w:marRight w:val="0"/>
      <w:marTop w:val="0"/>
      <w:marBottom w:val="0"/>
      <w:divBdr>
        <w:top w:val="none" w:sz="0" w:space="0" w:color="auto"/>
        <w:left w:val="none" w:sz="0" w:space="0" w:color="auto"/>
        <w:bottom w:val="none" w:sz="0" w:space="0" w:color="auto"/>
        <w:right w:val="none" w:sz="0" w:space="0" w:color="auto"/>
      </w:divBdr>
    </w:div>
    <w:div w:id="1549142330">
      <w:bodyDiv w:val="1"/>
      <w:marLeft w:val="0"/>
      <w:marRight w:val="0"/>
      <w:marTop w:val="0"/>
      <w:marBottom w:val="0"/>
      <w:divBdr>
        <w:top w:val="none" w:sz="0" w:space="0" w:color="auto"/>
        <w:left w:val="none" w:sz="0" w:space="0" w:color="auto"/>
        <w:bottom w:val="none" w:sz="0" w:space="0" w:color="auto"/>
        <w:right w:val="none" w:sz="0" w:space="0" w:color="auto"/>
      </w:divBdr>
    </w:div>
    <w:div w:id="1549881618">
      <w:bodyDiv w:val="1"/>
      <w:marLeft w:val="0"/>
      <w:marRight w:val="0"/>
      <w:marTop w:val="0"/>
      <w:marBottom w:val="0"/>
      <w:divBdr>
        <w:top w:val="none" w:sz="0" w:space="0" w:color="auto"/>
        <w:left w:val="none" w:sz="0" w:space="0" w:color="auto"/>
        <w:bottom w:val="none" w:sz="0" w:space="0" w:color="auto"/>
        <w:right w:val="none" w:sz="0" w:space="0" w:color="auto"/>
      </w:divBdr>
    </w:div>
    <w:div w:id="1551184025">
      <w:bodyDiv w:val="1"/>
      <w:marLeft w:val="0"/>
      <w:marRight w:val="0"/>
      <w:marTop w:val="0"/>
      <w:marBottom w:val="0"/>
      <w:divBdr>
        <w:top w:val="none" w:sz="0" w:space="0" w:color="auto"/>
        <w:left w:val="none" w:sz="0" w:space="0" w:color="auto"/>
        <w:bottom w:val="none" w:sz="0" w:space="0" w:color="auto"/>
        <w:right w:val="none" w:sz="0" w:space="0" w:color="auto"/>
      </w:divBdr>
    </w:div>
    <w:div w:id="1551728446">
      <w:bodyDiv w:val="1"/>
      <w:marLeft w:val="0"/>
      <w:marRight w:val="0"/>
      <w:marTop w:val="0"/>
      <w:marBottom w:val="0"/>
      <w:divBdr>
        <w:top w:val="none" w:sz="0" w:space="0" w:color="auto"/>
        <w:left w:val="none" w:sz="0" w:space="0" w:color="auto"/>
        <w:bottom w:val="none" w:sz="0" w:space="0" w:color="auto"/>
        <w:right w:val="none" w:sz="0" w:space="0" w:color="auto"/>
      </w:divBdr>
    </w:div>
    <w:div w:id="1552768823">
      <w:bodyDiv w:val="1"/>
      <w:marLeft w:val="0"/>
      <w:marRight w:val="0"/>
      <w:marTop w:val="0"/>
      <w:marBottom w:val="0"/>
      <w:divBdr>
        <w:top w:val="none" w:sz="0" w:space="0" w:color="auto"/>
        <w:left w:val="none" w:sz="0" w:space="0" w:color="auto"/>
        <w:bottom w:val="none" w:sz="0" w:space="0" w:color="auto"/>
        <w:right w:val="none" w:sz="0" w:space="0" w:color="auto"/>
      </w:divBdr>
    </w:div>
    <w:div w:id="1553735573">
      <w:bodyDiv w:val="1"/>
      <w:marLeft w:val="0"/>
      <w:marRight w:val="0"/>
      <w:marTop w:val="0"/>
      <w:marBottom w:val="0"/>
      <w:divBdr>
        <w:top w:val="none" w:sz="0" w:space="0" w:color="auto"/>
        <w:left w:val="none" w:sz="0" w:space="0" w:color="auto"/>
        <w:bottom w:val="none" w:sz="0" w:space="0" w:color="auto"/>
        <w:right w:val="none" w:sz="0" w:space="0" w:color="auto"/>
      </w:divBdr>
    </w:div>
    <w:div w:id="1554079788">
      <w:bodyDiv w:val="1"/>
      <w:marLeft w:val="0"/>
      <w:marRight w:val="0"/>
      <w:marTop w:val="0"/>
      <w:marBottom w:val="0"/>
      <w:divBdr>
        <w:top w:val="none" w:sz="0" w:space="0" w:color="auto"/>
        <w:left w:val="none" w:sz="0" w:space="0" w:color="auto"/>
        <w:bottom w:val="none" w:sz="0" w:space="0" w:color="auto"/>
        <w:right w:val="none" w:sz="0" w:space="0" w:color="auto"/>
      </w:divBdr>
    </w:div>
    <w:div w:id="1555576779">
      <w:bodyDiv w:val="1"/>
      <w:marLeft w:val="0"/>
      <w:marRight w:val="0"/>
      <w:marTop w:val="0"/>
      <w:marBottom w:val="0"/>
      <w:divBdr>
        <w:top w:val="none" w:sz="0" w:space="0" w:color="auto"/>
        <w:left w:val="none" w:sz="0" w:space="0" w:color="auto"/>
        <w:bottom w:val="none" w:sz="0" w:space="0" w:color="auto"/>
        <w:right w:val="none" w:sz="0" w:space="0" w:color="auto"/>
      </w:divBdr>
    </w:div>
    <w:div w:id="1557082529">
      <w:bodyDiv w:val="1"/>
      <w:marLeft w:val="0"/>
      <w:marRight w:val="0"/>
      <w:marTop w:val="0"/>
      <w:marBottom w:val="0"/>
      <w:divBdr>
        <w:top w:val="none" w:sz="0" w:space="0" w:color="auto"/>
        <w:left w:val="none" w:sz="0" w:space="0" w:color="auto"/>
        <w:bottom w:val="none" w:sz="0" w:space="0" w:color="auto"/>
        <w:right w:val="none" w:sz="0" w:space="0" w:color="auto"/>
      </w:divBdr>
    </w:div>
    <w:div w:id="1557739692">
      <w:bodyDiv w:val="1"/>
      <w:marLeft w:val="0"/>
      <w:marRight w:val="0"/>
      <w:marTop w:val="0"/>
      <w:marBottom w:val="0"/>
      <w:divBdr>
        <w:top w:val="none" w:sz="0" w:space="0" w:color="auto"/>
        <w:left w:val="none" w:sz="0" w:space="0" w:color="auto"/>
        <w:bottom w:val="none" w:sz="0" w:space="0" w:color="auto"/>
        <w:right w:val="none" w:sz="0" w:space="0" w:color="auto"/>
      </w:divBdr>
    </w:div>
    <w:div w:id="1559508160">
      <w:bodyDiv w:val="1"/>
      <w:marLeft w:val="0"/>
      <w:marRight w:val="0"/>
      <w:marTop w:val="0"/>
      <w:marBottom w:val="0"/>
      <w:divBdr>
        <w:top w:val="none" w:sz="0" w:space="0" w:color="auto"/>
        <w:left w:val="none" w:sz="0" w:space="0" w:color="auto"/>
        <w:bottom w:val="none" w:sz="0" w:space="0" w:color="auto"/>
        <w:right w:val="none" w:sz="0" w:space="0" w:color="auto"/>
      </w:divBdr>
    </w:div>
    <w:div w:id="1559705701">
      <w:bodyDiv w:val="1"/>
      <w:marLeft w:val="0"/>
      <w:marRight w:val="0"/>
      <w:marTop w:val="0"/>
      <w:marBottom w:val="0"/>
      <w:divBdr>
        <w:top w:val="none" w:sz="0" w:space="0" w:color="auto"/>
        <w:left w:val="none" w:sz="0" w:space="0" w:color="auto"/>
        <w:bottom w:val="none" w:sz="0" w:space="0" w:color="auto"/>
        <w:right w:val="none" w:sz="0" w:space="0" w:color="auto"/>
      </w:divBdr>
    </w:div>
    <w:div w:id="1560168724">
      <w:bodyDiv w:val="1"/>
      <w:marLeft w:val="0"/>
      <w:marRight w:val="0"/>
      <w:marTop w:val="0"/>
      <w:marBottom w:val="0"/>
      <w:divBdr>
        <w:top w:val="none" w:sz="0" w:space="0" w:color="auto"/>
        <w:left w:val="none" w:sz="0" w:space="0" w:color="auto"/>
        <w:bottom w:val="none" w:sz="0" w:space="0" w:color="auto"/>
        <w:right w:val="none" w:sz="0" w:space="0" w:color="auto"/>
      </w:divBdr>
    </w:div>
    <w:div w:id="1560507501">
      <w:bodyDiv w:val="1"/>
      <w:marLeft w:val="0"/>
      <w:marRight w:val="0"/>
      <w:marTop w:val="0"/>
      <w:marBottom w:val="0"/>
      <w:divBdr>
        <w:top w:val="none" w:sz="0" w:space="0" w:color="auto"/>
        <w:left w:val="none" w:sz="0" w:space="0" w:color="auto"/>
        <w:bottom w:val="none" w:sz="0" w:space="0" w:color="auto"/>
        <w:right w:val="none" w:sz="0" w:space="0" w:color="auto"/>
      </w:divBdr>
    </w:div>
    <w:div w:id="1563252326">
      <w:bodyDiv w:val="1"/>
      <w:marLeft w:val="0"/>
      <w:marRight w:val="0"/>
      <w:marTop w:val="0"/>
      <w:marBottom w:val="0"/>
      <w:divBdr>
        <w:top w:val="none" w:sz="0" w:space="0" w:color="auto"/>
        <w:left w:val="none" w:sz="0" w:space="0" w:color="auto"/>
        <w:bottom w:val="none" w:sz="0" w:space="0" w:color="auto"/>
        <w:right w:val="none" w:sz="0" w:space="0" w:color="auto"/>
      </w:divBdr>
    </w:div>
    <w:div w:id="1564291556">
      <w:bodyDiv w:val="1"/>
      <w:marLeft w:val="0"/>
      <w:marRight w:val="0"/>
      <w:marTop w:val="0"/>
      <w:marBottom w:val="0"/>
      <w:divBdr>
        <w:top w:val="none" w:sz="0" w:space="0" w:color="auto"/>
        <w:left w:val="none" w:sz="0" w:space="0" w:color="auto"/>
        <w:bottom w:val="none" w:sz="0" w:space="0" w:color="auto"/>
        <w:right w:val="none" w:sz="0" w:space="0" w:color="auto"/>
      </w:divBdr>
    </w:div>
    <w:div w:id="1564874326">
      <w:bodyDiv w:val="1"/>
      <w:marLeft w:val="0"/>
      <w:marRight w:val="0"/>
      <w:marTop w:val="0"/>
      <w:marBottom w:val="0"/>
      <w:divBdr>
        <w:top w:val="none" w:sz="0" w:space="0" w:color="auto"/>
        <w:left w:val="none" w:sz="0" w:space="0" w:color="auto"/>
        <w:bottom w:val="none" w:sz="0" w:space="0" w:color="auto"/>
        <w:right w:val="none" w:sz="0" w:space="0" w:color="auto"/>
      </w:divBdr>
    </w:div>
    <w:div w:id="1565141863">
      <w:bodyDiv w:val="1"/>
      <w:marLeft w:val="0"/>
      <w:marRight w:val="0"/>
      <w:marTop w:val="0"/>
      <w:marBottom w:val="0"/>
      <w:divBdr>
        <w:top w:val="none" w:sz="0" w:space="0" w:color="auto"/>
        <w:left w:val="none" w:sz="0" w:space="0" w:color="auto"/>
        <w:bottom w:val="none" w:sz="0" w:space="0" w:color="auto"/>
        <w:right w:val="none" w:sz="0" w:space="0" w:color="auto"/>
      </w:divBdr>
    </w:div>
    <w:div w:id="1565482799">
      <w:bodyDiv w:val="1"/>
      <w:marLeft w:val="0"/>
      <w:marRight w:val="0"/>
      <w:marTop w:val="0"/>
      <w:marBottom w:val="0"/>
      <w:divBdr>
        <w:top w:val="none" w:sz="0" w:space="0" w:color="auto"/>
        <w:left w:val="none" w:sz="0" w:space="0" w:color="auto"/>
        <w:bottom w:val="none" w:sz="0" w:space="0" w:color="auto"/>
        <w:right w:val="none" w:sz="0" w:space="0" w:color="auto"/>
      </w:divBdr>
    </w:div>
    <w:div w:id="1565751870">
      <w:bodyDiv w:val="1"/>
      <w:marLeft w:val="0"/>
      <w:marRight w:val="0"/>
      <w:marTop w:val="0"/>
      <w:marBottom w:val="0"/>
      <w:divBdr>
        <w:top w:val="none" w:sz="0" w:space="0" w:color="auto"/>
        <w:left w:val="none" w:sz="0" w:space="0" w:color="auto"/>
        <w:bottom w:val="none" w:sz="0" w:space="0" w:color="auto"/>
        <w:right w:val="none" w:sz="0" w:space="0" w:color="auto"/>
      </w:divBdr>
    </w:div>
    <w:div w:id="1565943670">
      <w:bodyDiv w:val="1"/>
      <w:marLeft w:val="0"/>
      <w:marRight w:val="0"/>
      <w:marTop w:val="0"/>
      <w:marBottom w:val="0"/>
      <w:divBdr>
        <w:top w:val="none" w:sz="0" w:space="0" w:color="auto"/>
        <w:left w:val="none" w:sz="0" w:space="0" w:color="auto"/>
        <w:bottom w:val="none" w:sz="0" w:space="0" w:color="auto"/>
        <w:right w:val="none" w:sz="0" w:space="0" w:color="auto"/>
      </w:divBdr>
    </w:div>
    <w:div w:id="1567380117">
      <w:bodyDiv w:val="1"/>
      <w:marLeft w:val="0"/>
      <w:marRight w:val="0"/>
      <w:marTop w:val="0"/>
      <w:marBottom w:val="0"/>
      <w:divBdr>
        <w:top w:val="none" w:sz="0" w:space="0" w:color="auto"/>
        <w:left w:val="none" w:sz="0" w:space="0" w:color="auto"/>
        <w:bottom w:val="none" w:sz="0" w:space="0" w:color="auto"/>
        <w:right w:val="none" w:sz="0" w:space="0" w:color="auto"/>
      </w:divBdr>
    </w:div>
    <w:div w:id="1568108554">
      <w:bodyDiv w:val="1"/>
      <w:marLeft w:val="0"/>
      <w:marRight w:val="0"/>
      <w:marTop w:val="0"/>
      <w:marBottom w:val="0"/>
      <w:divBdr>
        <w:top w:val="none" w:sz="0" w:space="0" w:color="auto"/>
        <w:left w:val="none" w:sz="0" w:space="0" w:color="auto"/>
        <w:bottom w:val="none" w:sz="0" w:space="0" w:color="auto"/>
        <w:right w:val="none" w:sz="0" w:space="0" w:color="auto"/>
      </w:divBdr>
    </w:div>
    <w:div w:id="1568150139">
      <w:bodyDiv w:val="1"/>
      <w:marLeft w:val="0"/>
      <w:marRight w:val="0"/>
      <w:marTop w:val="0"/>
      <w:marBottom w:val="0"/>
      <w:divBdr>
        <w:top w:val="none" w:sz="0" w:space="0" w:color="auto"/>
        <w:left w:val="none" w:sz="0" w:space="0" w:color="auto"/>
        <w:bottom w:val="none" w:sz="0" w:space="0" w:color="auto"/>
        <w:right w:val="none" w:sz="0" w:space="0" w:color="auto"/>
      </w:divBdr>
    </w:div>
    <w:div w:id="1568304632">
      <w:bodyDiv w:val="1"/>
      <w:marLeft w:val="0"/>
      <w:marRight w:val="0"/>
      <w:marTop w:val="0"/>
      <w:marBottom w:val="0"/>
      <w:divBdr>
        <w:top w:val="none" w:sz="0" w:space="0" w:color="auto"/>
        <w:left w:val="none" w:sz="0" w:space="0" w:color="auto"/>
        <w:bottom w:val="none" w:sz="0" w:space="0" w:color="auto"/>
        <w:right w:val="none" w:sz="0" w:space="0" w:color="auto"/>
      </w:divBdr>
    </w:div>
    <w:div w:id="1570727632">
      <w:bodyDiv w:val="1"/>
      <w:marLeft w:val="0"/>
      <w:marRight w:val="0"/>
      <w:marTop w:val="0"/>
      <w:marBottom w:val="0"/>
      <w:divBdr>
        <w:top w:val="none" w:sz="0" w:space="0" w:color="auto"/>
        <w:left w:val="none" w:sz="0" w:space="0" w:color="auto"/>
        <w:bottom w:val="none" w:sz="0" w:space="0" w:color="auto"/>
        <w:right w:val="none" w:sz="0" w:space="0" w:color="auto"/>
      </w:divBdr>
    </w:div>
    <w:div w:id="1571622086">
      <w:bodyDiv w:val="1"/>
      <w:marLeft w:val="0"/>
      <w:marRight w:val="0"/>
      <w:marTop w:val="0"/>
      <w:marBottom w:val="0"/>
      <w:divBdr>
        <w:top w:val="none" w:sz="0" w:space="0" w:color="auto"/>
        <w:left w:val="none" w:sz="0" w:space="0" w:color="auto"/>
        <w:bottom w:val="none" w:sz="0" w:space="0" w:color="auto"/>
        <w:right w:val="none" w:sz="0" w:space="0" w:color="auto"/>
      </w:divBdr>
    </w:div>
    <w:div w:id="1571623750">
      <w:bodyDiv w:val="1"/>
      <w:marLeft w:val="0"/>
      <w:marRight w:val="0"/>
      <w:marTop w:val="0"/>
      <w:marBottom w:val="0"/>
      <w:divBdr>
        <w:top w:val="none" w:sz="0" w:space="0" w:color="auto"/>
        <w:left w:val="none" w:sz="0" w:space="0" w:color="auto"/>
        <w:bottom w:val="none" w:sz="0" w:space="0" w:color="auto"/>
        <w:right w:val="none" w:sz="0" w:space="0" w:color="auto"/>
      </w:divBdr>
    </w:div>
    <w:div w:id="1571841744">
      <w:bodyDiv w:val="1"/>
      <w:marLeft w:val="0"/>
      <w:marRight w:val="0"/>
      <w:marTop w:val="0"/>
      <w:marBottom w:val="0"/>
      <w:divBdr>
        <w:top w:val="none" w:sz="0" w:space="0" w:color="auto"/>
        <w:left w:val="none" w:sz="0" w:space="0" w:color="auto"/>
        <w:bottom w:val="none" w:sz="0" w:space="0" w:color="auto"/>
        <w:right w:val="none" w:sz="0" w:space="0" w:color="auto"/>
      </w:divBdr>
    </w:div>
    <w:div w:id="1571957992">
      <w:bodyDiv w:val="1"/>
      <w:marLeft w:val="0"/>
      <w:marRight w:val="0"/>
      <w:marTop w:val="0"/>
      <w:marBottom w:val="0"/>
      <w:divBdr>
        <w:top w:val="none" w:sz="0" w:space="0" w:color="auto"/>
        <w:left w:val="none" w:sz="0" w:space="0" w:color="auto"/>
        <w:bottom w:val="none" w:sz="0" w:space="0" w:color="auto"/>
        <w:right w:val="none" w:sz="0" w:space="0" w:color="auto"/>
      </w:divBdr>
    </w:div>
    <w:div w:id="1572889328">
      <w:bodyDiv w:val="1"/>
      <w:marLeft w:val="0"/>
      <w:marRight w:val="0"/>
      <w:marTop w:val="0"/>
      <w:marBottom w:val="0"/>
      <w:divBdr>
        <w:top w:val="none" w:sz="0" w:space="0" w:color="auto"/>
        <w:left w:val="none" w:sz="0" w:space="0" w:color="auto"/>
        <w:bottom w:val="none" w:sz="0" w:space="0" w:color="auto"/>
        <w:right w:val="none" w:sz="0" w:space="0" w:color="auto"/>
      </w:divBdr>
    </w:div>
    <w:div w:id="1573732885">
      <w:bodyDiv w:val="1"/>
      <w:marLeft w:val="0"/>
      <w:marRight w:val="0"/>
      <w:marTop w:val="0"/>
      <w:marBottom w:val="0"/>
      <w:divBdr>
        <w:top w:val="none" w:sz="0" w:space="0" w:color="auto"/>
        <w:left w:val="none" w:sz="0" w:space="0" w:color="auto"/>
        <w:bottom w:val="none" w:sz="0" w:space="0" w:color="auto"/>
        <w:right w:val="none" w:sz="0" w:space="0" w:color="auto"/>
      </w:divBdr>
    </w:div>
    <w:div w:id="1574047672">
      <w:bodyDiv w:val="1"/>
      <w:marLeft w:val="0"/>
      <w:marRight w:val="0"/>
      <w:marTop w:val="0"/>
      <w:marBottom w:val="0"/>
      <w:divBdr>
        <w:top w:val="none" w:sz="0" w:space="0" w:color="auto"/>
        <w:left w:val="none" w:sz="0" w:space="0" w:color="auto"/>
        <w:bottom w:val="none" w:sz="0" w:space="0" w:color="auto"/>
        <w:right w:val="none" w:sz="0" w:space="0" w:color="auto"/>
      </w:divBdr>
    </w:div>
    <w:div w:id="1574315987">
      <w:bodyDiv w:val="1"/>
      <w:marLeft w:val="0"/>
      <w:marRight w:val="0"/>
      <w:marTop w:val="0"/>
      <w:marBottom w:val="0"/>
      <w:divBdr>
        <w:top w:val="none" w:sz="0" w:space="0" w:color="auto"/>
        <w:left w:val="none" w:sz="0" w:space="0" w:color="auto"/>
        <w:bottom w:val="none" w:sz="0" w:space="0" w:color="auto"/>
        <w:right w:val="none" w:sz="0" w:space="0" w:color="auto"/>
      </w:divBdr>
    </w:div>
    <w:div w:id="1574579339">
      <w:bodyDiv w:val="1"/>
      <w:marLeft w:val="0"/>
      <w:marRight w:val="0"/>
      <w:marTop w:val="0"/>
      <w:marBottom w:val="0"/>
      <w:divBdr>
        <w:top w:val="none" w:sz="0" w:space="0" w:color="auto"/>
        <w:left w:val="none" w:sz="0" w:space="0" w:color="auto"/>
        <w:bottom w:val="none" w:sz="0" w:space="0" w:color="auto"/>
        <w:right w:val="none" w:sz="0" w:space="0" w:color="auto"/>
      </w:divBdr>
    </w:div>
    <w:div w:id="1574588712">
      <w:bodyDiv w:val="1"/>
      <w:marLeft w:val="0"/>
      <w:marRight w:val="0"/>
      <w:marTop w:val="0"/>
      <w:marBottom w:val="0"/>
      <w:divBdr>
        <w:top w:val="none" w:sz="0" w:space="0" w:color="auto"/>
        <w:left w:val="none" w:sz="0" w:space="0" w:color="auto"/>
        <w:bottom w:val="none" w:sz="0" w:space="0" w:color="auto"/>
        <w:right w:val="none" w:sz="0" w:space="0" w:color="auto"/>
      </w:divBdr>
    </w:div>
    <w:div w:id="1575361616">
      <w:bodyDiv w:val="1"/>
      <w:marLeft w:val="0"/>
      <w:marRight w:val="0"/>
      <w:marTop w:val="0"/>
      <w:marBottom w:val="0"/>
      <w:divBdr>
        <w:top w:val="none" w:sz="0" w:space="0" w:color="auto"/>
        <w:left w:val="none" w:sz="0" w:space="0" w:color="auto"/>
        <w:bottom w:val="none" w:sz="0" w:space="0" w:color="auto"/>
        <w:right w:val="none" w:sz="0" w:space="0" w:color="auto"/>
      </w:divBdr>
    </w:div>
    <w:div w:id="1576237115">
      <w:bodyDiv w:val="1"/>
      <w:marLeft w:val="0"/>
      <w:marRight w:val="0"/>
      <w:marTop w:val="0"/>
      <w:marBottom w:val="0"/>
      <w:divBdr>
        <w:top w:val="none" w:sz="0" w:space="0" w:color="auto"/>
        <w:left w:val="none" w:sz="0" w:space="0" w:color="auto"/>
        <w:bottom w:val="none" w:sz="0" w:space="0" w:color="auto"/>
        <w:right w:val="none" w:sz="0" w:space="0" w:color="auto"/>
      </w:divBdr>
    </w:div>
    <w:div w:id="1576742975">
      <w:bodyDiv w:val="1"/>
      <w:marLeft w:val="0"/>
      <w:marRight w:val="0"/>
      <w:marTop w:val="0"/>
      <w:marBottom w:val="0"/>
      <w:divBdr>
        <w:top w:val="none" w:sz="0" w:space="0" w:color="auto"/>
        <w:left w:val="none" w:sz="0" w:space="0" w:color="auto"/>
        <w:bottom w:val="none" w:sz="0" w:space="0" w:color="auto"/>
        <w:right w:val="none" w:sz="0" w:space="0" w:color="auto"/>
      </w:divBdr>
    </w:div>
    <w:div w:id="1577547561">
      <w:bodyDiv w:val="1"/>
      <w:marLeft w:val="0"/>
      <w:marRight w:val="0"/>
      <w:marTop w:val="0"/>
      <w:marBottom w:val="0"/>
      <w:divBdr>
        <w:top w:val="none" w:sz="0" w:space="0" w:color="auto"/>
        <w:left w:val="none" w:sz="0" w:space="0" w:color="auto"/>
        <w:bottom w:val="none" w:sz="0" w:space="0" w:color="auto"/>
        <w:right w:val="none" w:sz="0" w:space="0" w:color="auto"/>
      </w:divBdr>
    </w:div>
    <w:div w:id="1577665797">
      <w:bodyDiv w:val="1"/>
      <w:marLeft w:val="0"/>
      <w:marRight w:val="0"/>
      <w:marTop w:val="0"/>
      <w:marBottom w:val="0"/>
      <w:divBdr>
        <w:top w:val="none" w:sz="0" w:space="0" w:color="auto"/>
        <w:left w:val="none" w:sz="0" w:space="0" w:color="auto"/>
        <w:bottom w:val="none" w:sz="0" w:space="0" w:color="auto"/>
        <w:right w:val="none" w:sz="0" w:space="0" w:color="auto"/>
      </w:divBdr>
    </w:div>
    <w:div w:id="1578443040">
      <w:bodyDiv w:val="1"/>
      <w:marLeft w:val="0"/>
      <w:marRight w:val="0"/>
      <w:marTop w:val="0"/>
      <w:marBottom w:val="0"/>
      <w:divBdr>
        <w:top w:val="none" w:sz="0" w:space="0" w:color="auto"/>
        <w:left w:val="none" w:sz="0" w:space="0" w:color="auto"/>
        <w:bottom w:val="none" w:sz="0" w:space="0" w:color="auto"/>
        <w:right w:val="none" w:sz="0" w:space="0" w:color="auto"/>
      </w:divBdr>
    </w:div>
    <w:div w:id="1578514641">
      <w:bodyDiv w:val="1"/>
      <w:marLeft w:val="0"/>
      <w:marRight w:val="0"/>
      <w:marTop w:val="0"/>
      <w:marBottom w:val="0"/>
      <w:divBdr>
        <w:top w:val="none" w:sz="0" w:space="0" w:color="auto"/>
        <w:left w:val="none" w:sz="0" w:space="0" w:color="auto"/>
        <w:bottom w:val="none" w:sz="0" w:space="0" w:color="auto"/>
        <w:right w:val="none" w:sz="0" w:space="0" w:color="auto"/>
      </w:divBdr>
    </w:div>
    <w:div w:id="1579095169">
      <w:bodyDiv w:val="1"/>
      <w:marLeft w:val="0"/>
      <w:marRight w:val="0"/>
      <w:marTop w:val="0"/>
      <w:marBottom w:val="0"/>
      <w:divBdr>
        <w:top w:val="none" w:sz="0" w:space="0" w:color="auto"/>
        <w:left w:val="none" w:sz="0" w:space="0" w:color="auto"/>
        <w:bottom w:val="none" w:sz="0" w:space="0" w:color="auto"/>
        <w:right w:val="none" w:sz="0" w:space="0" w:color="auto"/>
      </w:divBdr>
    </w:div>
    <w:div w:id="1580674973">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581715595">
      <w:bodyDiv w:val="1"/>
      <w:marLeft w:val="0"/>
      <w:marRight w:val="0"/>
      <w:marTop w:val="0"/>
      <w:marBottom w:val="0"/>
      <w:divBdr>
        <w:top w:val="none" w:sz="0" w:space="0" w:color="auto"/>
        <w:left w:val="none" w:sz="0" w:space="0" w:color="auto"/>
        <w:bottom w:val="none" w:sz="0" w:space="0" w:color="auto"/>
        <w:right w:val="none" w:sz="0" w:space="0" w:color="auto"/>
      </w:divBdr>
    </w:div>
    <w:div w:id="1582055663">
      <w:bodyDiv w:val="1"/>
      <w:marLeft w:val="0"/>
      <w:marRight w:val="0"/>
      <w:marTop w:val="0"/>
      <w:marBottom w:val="0"/>
      <w:divBdr>
        <w:top w:val="none" w:sz="0" w:space="0" w:color="auto"/>
        <w:left w:val="none" w:sz="0" w:space="0" w:color="auto"/>
        <w:bottom w:val="none" w:sz="0" w:space="0" w:color="auto"/>
        <w:right w:val="none" w:sz="0" w:space="0" w:color="auto"/>
      </w:divBdr>
    </w:div>
    <w:div w:id="1582564842">
      <w:bodyDiv w:val="1"/>
      <w:marLeft w:val="0"/>
      <w:marRight w:val="0"/>
      <w:marTop w:val="0"/>
      <w:marBottom w:val="0"/>
      <w:divBdr>
        <w:top w:val="none" w:sz="0" w:space="0" w:color="auto"/>
        <w:left w:val="none" w:sz="0" w:space="0" w:color="auto"/>
        <w:bottom w:val="none" w:sz="0" w:space="0" w:color="auto"/>
        <w:right w:val="none" w:sz="0" w:space="0" w:color="auto"/>
      </w:divBdr>
    </w:div>
    <w:div w:id="1583443835">
      <w:bodyDiv w:val="1"/>
      <w:marLeft w:val="0"/>
      <w:marRight w:val="0"/>
      <w:marTop w:val="0"/>
      <w:marBottom w:val="0"/>
      <w:divBdr>
        <w:top w:val="none" w:sz="0" w:space="0" w:color="auto"/>
        <w:left w:val="none" w:sz="0" w:space="0" w:color="auto"/>
        <w:bottom w:val="none" w:sz="0" w:space="0" w:color="auto"/>
        <w:right w:val="none" w:sz="0" w:space="0" w:color="auto"/>
      </w:divBdr>
    </w:div>
    <w:div w:id="1583487466">
      <w:bodyDiv w:val="1"/>
      <w:marLeft w:val="0"/>
      <w:marRight w:val="0"/>
      <w:marTop w:val="0"/>
      <w:marBottom w:val="0"/>
      <w:divBdr>
        <w:top w:val="none" w:sz="0" w:space="0" w:color="auto"/>
        <w:left w:val="none" w:sz="0" w:space="0" w:color="auto"/>
        <w:bottom w:val="none" w:sz="0" w:space="0" w:color="auto"/>
        <w:right w:val="none" w:sz="0" w:space="0" w:color="auto"/>
      </w:divBdr>
    </w:div>
    <w:div w:id="1583948734">
      <w:bodyDiv w:val="1"/>
      <w:marLeft w:val="0"/>
      <w:marRight w:val="0"/>
      <w:marTop w:val="0"/>
      <w:marBottom w:val="0"/>
      <w:divBdr>
        <w:top w:val="none" w:sz="0" w:space="0" w:color="auto"/>
        <w:left w:val="none" w:sz="0" w:space="0" w:color="auto"/>
        <w:bottom w:val="none" w:sz="0" w:space="0" w:color="auto"/>
        <w:right w:val="none" w:sz="0" w:space="0" w:color="auto"/>
      </w:divBdr>
    </w:div>
    <w:div w:id="1583955664">
      <w:bodyDiv w:val="1"/>
      <w:marLeft w:val="0"/>
      <w:marRight w:val="0"/>
      <w:marTop w:val="0"/>
      <w:marBottom w:val="0"/>
      <w:divBdr>
        <w:top w:val="none" w:sz="0" w:space="0" w:color="auto"/>
        <w:left w:val="none" w:sz="0" w:space="0" w:color="auto"/>
        <w:bottom w:val="none" w:sz="0" w:space="0" w:color="auto"/>
        <w:right w:val="none" w:sz="0" w:space="0" w:color="auto"/>
      </w:divBdr>
    </w:div>
    <w:div w:id="1584755310">
      <w:bodyDiv w:val="1"/>
      <w:marLeft w:val="0"/>
      <w:marRight w:val="0"/>
      <w:marTop w:val="0"/>
      <w:marBottom w:val="0"/>
      <w:divBdr>
        <w:top w:val="none" w:sz="0" w:space="0" w:color="auto"/>
        <w:left w:val="none" w:sz="0" w:space="0" w:color="auto"/>
        <w:bottom w:val="none" w:sz="0" w:space="0" w:color="auto"/>
        <w:right w:val="none" w:sz="0" w:space="0" w:color="auto"/>
      </w:divBdr>
    </w:div>
    <w:div w:id="1584994279">
      <w:bodyDiv w:val="1"/>
      <w:marLeft w:val="0"/>
      <w:marRight w:val="0"/>
      <w:marTop w:val="0"/>
      <w:marBottom w:val="0"/>
      <w:divBdr>
        <w:top w:val="none" w:sz="0" w:space="0" w:color="auto"/>
        <w:left w:val="none" w:sz="0" w:space="0" w:color="auto"/>
        <w:bottom w:val="none" w:sz="0" w:space="0" w:color="auto"/>
        <w:right w:val="none" w:sz="0" w:space="0" w:color="auto"/>
      </w:divBdr>
    </w:div>
    <w:div w:id="1585071973">
      <w:bodyDiv w:val="1"/>
      <w:marLeft w:val="0"/>
      <w:marRight w:val="0"/>
      <w:marTop w:val="0"/>
      <w:marBottom w:val="0"/>
      <w:divBdr>
        <w:top w:val="none" w:sz="0" w:space="0" w:color="auto"/>
        <w:left w:val="none" w:sz="0" w:space="0" w:color="auto"/>
        <w:bottom w:val="none" w:sz="0" w:space="0" w:color="auto"/>
        <w:right w:val="none" w:sz="0" w:space="0" w:color="auto"/>
      </w:divBdr>
    </w:div>
    <w:div w:id="1586449919">
      <w:bodyDiv w:val="1"/>
      <w:marLeft w:val="0"/>
      <w:marRight w:val="0"/>
      <w:marTop w:val="0"/>
      <w:marBottom w:val="0"/>
      <w:divBdr>
        <w:top w:val="none" w:sz="0" w:space="0" w:color="auto"/>
        <w:left w:val="none" w:sz="0" w:space="0" w:color="auto"/>
        <w:bottom w:val="none" w:sz="0" w:space="0" w:color="auto"/>
        <w:right w:val="none" w:sz="0" w:space="0" w:color="auto"/>
      </w:divBdr>
    </w:div>
    <w:div w:id="1586839168">
      <w:bodyDiv w:val="1"/>
      <w:marLeft w:val="0"/>
      <w:marRight w:val="0"/>
      <w:marTop w:val="0"/>
      <w:marBottom w:val="0"/>
      <w:divBdr>
        <w:top w:val="none" w:sz="0" w:space="0" w:color="auto"/>
        <w:left w:val="none" w:sz="0" w:space="0" w:color="auto"/>
        <w:bottom w:val="none" w:sz="0" w:space="0" w:color="auto"/>
        <w:right w:val="none" w:sz="0" w:space="0" w:color="auto"/>
      </w:divBdr>
    </w:div>
    <w:div w:id="1587415865">
      <w:bodyDiv w:val="1"/>
      <w:marLeft w:val="0"/>
      <w:marRight w:val="0"/>
      <w:marTop w:val="0"/>
      <w:marBottom w:val="0"/>
      <w:divBdr>
        <w:top w:val="none" w:sz="0" w:space="0" w:color="auto"/>
        <w:left w:val="none" w:sz="0" w:space="0" w:color="auto"/>
        <w:bottom w:val="none" w:sz="0" w:space="0" w:color="auto"/>
        <w:right w:val="none" w:sz="0" w:space="0" w:color="auto"/>
      </w:divBdr>
    </w:div>
    <w:div w:id="1587612517">
      <w:bodyDiv w:val="1"/>
      <w:marLeft w:val="0"/>
      <w:marRight w:val="0"/>
      <w:marTop w:val="0"/>
      <w:marBottom w:val="0"/>
      <w:divBdr>
        <w:top w:val="none" w:sz="0" w:space="0" w:color="auto"/>
        <w:left w:val="none" w:sz="0" w:space="0" w:color="auto"/>
        <w:bottom w:val="none" w:sz="0" w:space="0" w:color="auto"/>
        <w:right w:val="none" w:sz="0" w:space="0" w:color="auto"/>
      </w:divBdr>
    </w:div>
    <w:div w:id="1587616320">
      <w:bodyDiv w:val="1"/>
      <w:marLeft w:val="0"/>
      <w:marRight w:val="0"/>
      <w:marTop w:val="0"/>
      <w:marBottom w:val="0"/>
      <w:divBdr>
        <w:top w:val="none" w:sz="0" w:space="0" w:color="auto"/>
        <w:left w:val="none" w:sz="0" w:space="0" w:color="auto"/>
        <w:bottom w:val="none" w:sz="0" w:space="0" w:color="auto"/>
        <w:right w:val="none" w:sz="0" w:space="0" w:color="auto"/>
      </w:divBdr>
    </w:div>
    <w:div w:id="1587618298">
      <w:bodyDiv w:val="1"/>
      <w:marLeft w:val="0"/>
      <w:marRight w:val="0"/>
      <w:marTop w:val="0"/>
      <w:marBottom w:val="0"/>
      <w:divBdr>
        <w:top w:val="none" w:sz="0" w:space="0" w:color="auto"/>
        <w:left w:val="none" w:sz="0" w:space="0" w:color="auto"/>
        <w:bottom w:val="none" w:sz="0" w:space="0" w:color="auto"/>
        <w:right w:val="none" w:sz="0" w:space="0" w:color="auto"/>
      </w:divBdr>
    </w:div>
    <w:div w:id="1588536601">
      <w:bodyDiv w:val="1"/>
      <w:marLeft w:val="0"/>
      <w:marRight w:val="0"/>
      <w:marTop w:val="0"/>
      <w:marBottom w:val="0"/>
      <w:divBdr>
        <w:top w:val="none" w:sz="0" w:space="0" w:color="auto"/>
        <w:left w:val="none" w:sz="0" w:space="0" w:color="auto"/>
        <w:bottom w:val="none" w:sz="0" w:space="0" w:color="auto"/>
        <w:right w:val="none" w:sz="0" w:space="0" w:color="auto"/>
      </w:divBdr>
    </w:div>
    <w:div w:id="1588808670">
      <w:bodyDiv w:val="1"/>
      <w:marLeft w:val="0"/>
      <w:marRight w:val="0"/>
      <w:marTop w:val="0"/>
      <w:marBottom w:val="0"/>
      <w:divBdr>
        <w:top w:val="none" w:sz="0" w:space="0" w:color="auto"/>
        <w:left w:val="none" w:sz="0" w:space="0" w:color="auto"/>
        <w:bottom w:val="none" w:sz="0" w:space="0" w:color="auto"/>
        <w:right w:val="none" w:sz="0" w:space="0" w:color="auto"/>
      </w:divBdr>
    </w:div>
    <w:div w:id="1588921624">
      <w:bodyDiv w:val="1"/>
      <w:marLeft w:val="0"/>
      <w:marRight w:val="0"/>
      <w:marTop w:val="0"/>
      <w:marBottom w:val="0"/>
      <w:divBdr>
        <w:top w:val="none" w:sz="0" w:space="0" w:color="auto"/>
        <w:left w:val="none" w:sz="0" w:space="0" w:color="auto"/>
        <w:bottom w:val="none" w:sz="0" w:space="0" w:color="auto"/>
        <w:right w:val="none" w:sz="0" w:space="0" w:color="auto"/>
      </w:divBdr>
    </w:div>
    <w:div w:id="1589457391">
      <w:bodyDiv w:val="1"/>
      <w:marLeft w:val="0"/>
      <w:marRight w:val="0"/>
      <w:marTop w:val="0"/>
      <w:marBottom w:val="0"/>
      <w:divBdr>
        <w:top w:val="none" w:sz="0" w:space="0" w:color="auto"/>
        <w:left w:val="none" w:sz="0" w:space="0" w:color="auto"/>
        <w:bottom w:val="none" w:sz="0" w:space="0" w:color="auto"/>
        <w:right w:val="none" w:sz="0" w:space="0" w:color="auto"/>
      </w:divBdr>
    </w:div>
    <w:div w:id="1590121850">
      <w:bodyDiv w:val="1"/>
      <w:marLeft w:val="0"/>
      <w:marRight w:val="0"/>
      <w:marTop w:val="0"/>
      <w:marBottom w:val="0"/>
      <w:divBdr>
        <w:top w:val="none" w:sz="0" w:space="0" w:color="auto"/>
        <w:left w:val="none" w:sz="0" w:space="0" w:color="auto"/>
        <w:bottom w:val="none" w:sz="0" w:space="0" w:color="auto"/>
        <w:right w:val="none" w:sz="0" w:space="0" w:color="auto"/>
      </w:divBdr>
    </w:div>
    <w:div w:id="1590963496">
      <w:bodyDiv w:val="1"/>
      <w:marLeft w:val="0"/>
      <w:marRight w:val="0"/>
      <w:marTop w:val="0"/>
      <w:marBottom w:val="0"/>
      <w:divBdr>
        <w:top w:val="none" w:sz="0" w:space="0" w:color="auto"/>
        <w:left w:val="none" w:sz="0" w:space="0" w:color="auto"/>
        <w:bottom w:val="none" w:sz="0" w:space="0" w:color="auto"/>
        <w:right w:val="none" w:sz="0" w:space="0" w:color="auto"/>
      </w:divBdr>
    </w:div>
    <w:div w:id="1591234544">
      <w:bodyDiv w:val="1"/>
      <w:marLeft w:val="0"/>
      <w:marRight w:val="0"/>
      <w:marTop w:val="0"/>
      <w:marBottom w:val="0"/>
      <w:divBdr>
        <w:top w:val="none" w:sz="0" w:space="0" w:color="auto"/>
        <w:left w:val="none" w:sz="0" w:space="0" w:color="auto"/>
        <w:bottom w:val="none" w:sz="0" w:space="0" w:color="auto"/>
        <w:right w:val="none" w:sz="0" w:space="0" w:color="auto"/>
      </w:divBdr>
    </w:div>
    <w:div w:id="1591692935">
      <w:bodyDiv w:val="1"/>
      <w:marLeft w:val="0"/>
      <w:marRight w:val="0"/>
      <w:marTop w:val="0"/>
      <w:marBottom w:val="0"/>
      <w:divBdr>
        <w:top w:val="none" w:sz="0" w:space="0" w:color="auto"/>
        <w:left w:val="none" w:sz="0" w:space="0" w:color="auto"/>
        <w:bottom w:val="none" w:sz="0" w:space="0" w:color="auto"/>
        <w:right w:val="none" w:sz="0" w:space="0" w:color="auto"/>
      </w:divBdr>
    </w:div>
    <w:div w:id="1592010782">
      <w:bodyDiv w:val="1"/>
      <w:marLeft w:val="0"/>
      <w:marRight w:val="0"/>
      <w:marTop w:val="0"/>
      <w:marBottom w:val="0"/>
      <w:divBdr>
        <w:top w:val="none" w:sz="0" w:space="0" w:color="auto"/>
        <w:left w:val="none" w:sz="0" w:space="0" w:color="auto"/>
        <w:bottom w:val="none" w:sz="0" w:space="0" w:color="auto"/>
        <w:right w:val="none" w:sz="0" w:space="0" w:color="auto"/>
      </w:divBdr>
    </w:div>
    <w:div w:id="1592395090">
      <w:bodyDiv w:val="1"/>
      <w:marLeft w:val="0"/>
      <w:marRight w:val="0"/>
      <w:marTop w:val="0"/>
      <w:marBottom w:val="0"/>
      <w:divBdr>
        <w:top w:val="none" w:sz="0" w:space="0" w:color="auto"/>
        <w:left w:val="none" w:sz="0" w:space="0" w:color="auto"/>
        <w:bottom w:val="none" w:sz="0" w:space="0" w:color="auto"/>
        <w:right w:val="none" w:sz="0" w:space="0" w:color="auto"/>
      </w:divBdr>
    </w:div>
    <w:div w:id="1593508768">
      <w:bodyDiv w:val="1"/>
      <w:marLeft w:val="0"/>
      <w:marRight w:val="0"/>
      <w:marTop w:val="0"/>
      <w:marBottom w:val="0"/>
      <w:divBdr>
        <w:top w:val="none" w:sz="0" w:space="0" w:color="auto"/>
        <w:left w:val="none" w:sz="0" w:space="0" w:color="auto"/>
        <w:bottom w:val="none" w:sz="0" w:space="0" w:color="auto"/>
        <w:right w:val="none" w:sz="0" w:space="0" w:color="auto"/>
      </w:divBdr>
    </w:div>
    <w:div w:id="1593975407">
      <w:bodyDiv w:val="1"/>
      <w:marLeft w:val="0"/>
      <w:marRight w:val="0"/>
      <w:marTop w:val="0"/>
      <w:marBottom w:val="0"/>
      <w:divBdr>
        <w:top w:val="none" w:sz="0" w:space="0" w:color="auto"/>
        <w:left w:val="none" w:sz="0" w:space="0" w:color="auto"/>
        <w:bottom w:val="none" w:sz="0" w:space="0" w:color="auto"/>
        <w:right w:val="none" w:sz="0" w:space="0" w:color="auto"/>
      </w:divBdr>
    </w:div>
    <w:div w:id="1595088642">
      <w:bodyDiv w:val="1"/>
      <w:marLeft w:val="0"/>
      <w:marRight w:val="0"/>
      <w:marTop w:val="0"/>
      <w:marBottom w:val="0"/>
      <w:divBdr>
        <w:top w:val="none" w:sz="0" w:space="0" w:color="auto"/>
        <w:left w:val="none" w:sz="0" w:space="0" w:color="auto"/>
        <w:bottom w:val="none" w:sz="0" w:space="0" w:color="auto"/>
        <w:right w:val="none" w:sz="0" w:space="0" w:color="auto"/>
      </w:divBdr>
    </w:div>
    <w:div w:id="1595237609">
      <w:bodyDiv w:val="1"/>
      <w:marLeft w:val="0"/>
      <w:marRight w:val="0"/>
      <w:marTop w:val="0"/>
      <w:marBottom w:val="0"/>
      <w:divBdr>
        <w:top w:val="none" w:sz="0" w:space="0" w:color="auto"/>
        <w:left w:val="none" w:sz="0" w:space="0" w:color="auto"/>
        <w:bottom w:val="none" w:sz="0" w:space="0" w:color="auto"/>
        <w:right w:val="none" w:sz="0" w:space="0" w:color="auto"/>
      </w:divBdr>
    </w:div>
    <w:div w:id="1597589190">
      <w:bodyDiv w:val="1"/>
      <w:marLeft w:val="0"/>
      <w:marRight w:val="0"/>
      <w:marTop w:val="0"/>
      <w:marBottom w:val="0"/>
      <w:divBdr>
        <w:top w:val="none" w:sz="0" w:space="0" w:color="auto"/>
        <w:left w:val="none" w:sz="0" w:space="0" w:color="auto"/>
        <w:bottom w:val="none" w:sz="0" w:space="0" w:color="auto"/>
        <w:right w:val="none" w:sz="0" w:space="0" w:color="auto"/>
      </w:divBdr>
    </w:div>
    <w:div w:id="1598174839">
      <w:bodyDiv w:val="1"/>
      <w:marLeft w:val="0"/>
      <w:marRight w:val="0"/>
      <w:marTop w:val="0"/>
      <w:marBottom w:val="0"/>
      <w:divBdr>
        <w:top w:val="none" w:sz="0" w:space="0" w:color="auto"/>
        <w:left w:val="none" w:sz="0" w:space="0" w:color="auto"/>
        <w:bottom w:val="none" w:sz="0" w:space="0" w:color="auto"/>
        <w:right w:val="none" w:sz="0" w:space="0" w:color="auto"/>
      </w:divBdr>
    </w:div>
    <w:div w:id="1598362804">
      <w:bodyDiv w:val="1"/>
      <w:marLeft w:val="0"/>
      <w:marRight w:val="0"/>
      <w:marTop w:val="0"/>
      <w:marBottom w:val="0"/>
      <w:divBdr>
        <w:top w:val="none" w:sz="0" w:space="0" w:color="auto"/>
        <w:left w:val="none" w:sz="0" w:space="0" w:color="auto"/>
        <w:bottom w:val="none" w:sz="0" w:space="0" w:color="auto"/>
        <w:right w:val="none" w:sz="0" w:space="0" w:color="auto"/>
      </w:divBdr>
    </w:div>
    <w:div w:id="1598979318">
      <w:bodyDiv w:val="1"/>
      <w:marLeft w:val="0"/>
      <w:marRight w:val="0"/>
      <w:marTop w:val="0"/>
      <w:marBottom w:val="0"/>
      <w:divBdr>
        <w:top w:val="none" w:sz="0" w:space="0" w:color="auto"/>
        <w:left w:val="none" w:sz="0" w:space="0" w:color="auto"/>
        <w:bottom w:val="none" w:sz="0" w:space="0" w:color="auto"/>
        <w:right w:val="none" w:sz="0" w:space="0" w:color="auto"/>
      </w:divBdr>
    </w:div>
    <w:div w:id="1599483953">
      <w:bodyDiv w:val="1"/>
      <w:marLeft w:val="0"/>
      <w:marRight w:val="0"/>
      <w:marTop w:val="0"/>
      <w:marBottom w:val="0"/>
      <w:divBdr>
        <w:top w:val="none" w:sz="0" w:space="0" w:color="auto"/>
        <w:left w:val="none" w:sz="0" w:space="0" w:color="auto"/>
        <w:bottom w:val="none" w:sz="0" w:space="0" w:color="auto"/>
        <w:right w:val="none" w:sz="0" w:space="0" w:color="auto"/>
      </w:divBdr>
    </w:div>
    <w:div w:id="1599486823">
      <w:bodyDiv w:val="1"/>
      <w:marLeft w:val="0"/>
      <w:marRight w:val="0"/>
      <w:marTop w:val="0"/>
      <w:marBottom w:val="0"/>
      <w:divBdr>
        <w:top w:val="none" w:sz="0" w:space="0" w:color="auto"/>
        <w:left w:val="none" w:sz="0" w:space="0" w:color="auto"/>
        <w:bottom w:val="none" w:sz="0" w:space="0" w:color="auto"/>
        <w:right w:val="none" w:sz="0" w:space="0" w:color="auto"/>
      </w:divBdr>
    </w:div>
    <w:div w:id="1600598513">
      <w:bodyDiv w:val="1"/>
      <w:marLeft w:val="0"/>
      <w:marRight w:val="0"/>
      <w:marTop w:val="0"/>
      <w:marBottom w:val="0"/>
      <w:divBdr>
        <w:top w:val="none" w:sz="0" w:space="0" w:color="auto"/>
        <w:left w:val="none" w:sz="0" w:space="0" w:color="auto"/>
        <w:bottom w:val="none" w:sz="0" w:space="0" w:color="auto"/>
        <w:right w:val="none" w:sz="0" w:space="0" w:color="auto"/>
      </w:divBdr>
    </w:div>
    <w:div w:id="1600942757">
      <w:bodyDiv w:val="1"/>
      <w:marLeft w:val="0"/>
      <w:marRight w:val="0"/>
      <w:marTop w:val="0"/>
      <w:marBottom w:val="0"/>
      <w:divBdr>
        <w:top w:val="none" w:sz="0" w:space="0" w:color="auto"/>
        <w:left w:val="none" w:sz="0" w:space="0" w:color="auto"/>
        <w:bottom w:val="none" w:sz="0" w:space="0" w:color="auto"/>
        <w:right w:val="none" w:sz="0" w:space="0" w:color="auto"/>
      </w:divBdr>
    </w:div>
    <w:div w:id="1601907453">
      <w:bodyDiv w:val="1"/>
      <w:marLeft w:val="0"/>
      <w:marRight w:val="0"/>
      <w:marTop w:val="0"/>
      <w:marBottom w:val="0"/>
      <w:divBdr>
        <w:top w:val="none" w:sz="0" w:space="0" w:color="auto"/>
        <w:left w:val="none" w:sz="0" w:space="0" w:color="auto"/>
        <w:bottom w:val="none" w:sz="0" w:space="0" w:color="auto"/>
        <w:right w:val="none" w:sz="0" w:space="0" w:color="auto"/>
      </w:divBdr>
    </w:div>
    <w:div w:id="1601992122">
      <w:bodyDiv w:val="1"/>
      <w:marLeft w:val="0"/>
      <w:marRight w:val="0"/>
      <w:marTop w:val="0"/>
      <w:marBottom w:val="0"/>
      <w:divBdr>
        <w:top w:val="none" w:sz="0" w:space="0" w:color="auto"/>
        <w:left w:val="none" w:sz="0" w:space="0" w:color="auto"/>
        <w:bottom w:val="none" w:sz="0" w:space="0" w:color="auto"/>
        <w:right w:val="none" w:sz="0" w:space="0" w:color="auto"/>
      </w:divBdr>
    </w:div>
    <w:div w:id="1602496086">
      <w:bodyDiv w:val="1"/>
      <w:marLeft w:val="0"/>
      <w:marRight w:val="0"/>
      <w:marTop w:val="0"/>
      <w:marBottom w:val="0"/>
      <w:divBdr>
        <w:top w:val="none" w:sz="0" w:space="0" w:color="auto"/>
        <w:left w:val="none" w:sz="0" w:space="0" w:color="auto"/>
        <w:bottom w:val="none" w:sz="0" w:space="0" w:color="auto"/>
        <w:right w:val="none" w:sz="0" w:space="0" w:color="auto"/>
      </w:divBdr>
    </w:div>
    <w:div w:id="1604803238">
      <w:bodyDiv w:val="1"/>
      <w:marLeft w:val="0"/>
      <w:marRight w:val="0"/>
      <w:marTop w:val="0"/>
      <w:marBottom w:val="0"/>
      <w:divBdr>
        <w:top w:val="none" w:sz="0" w:space="0" w:color="auto"/>
        <w:left w:val="none" w:sz="0" w:space="0" w:color="auto"/>
        <w:bottom w:val="none" w:sz="0" w:space="0" w:color="auto"/>
        <w:right w:val="none" w:sz="0" w:space="0" w:color="auto"/>
      </w:divBdr>
    </w:div>
    <w:div w:id="1606116615">
      <w:bodyDiv w:val="1"/>
      <w:marLeft w:val="0"/>
      <w:marRight w:val="0"/>
      <w:marTop w:val="0"/>
      <w:marBottom w:val="0"/>
      <w:divBdr>
        <w:top w:val="none" w:sz="0" w:space="0" w:color="auto"/>
        <w:left w:val="none" w:sz="0" w:space="0" w:color="auto"/>
        <w:bottom w:val="none" w:sz="0" w:space="0" w:color="auto"/>
        <w:right w:val="none" w:sz="0" w:space="0" w:color="auto"/>
      </w:divBdr>
    </w:div>
    <w:div w:id="1607233957">
      <w:bodyDiv w:val="1"/>
      <w:marLeft w:val="0"/>
      <w:marRight w:val="0"/>
      <w:marTop w:val="0"/>
      <w:marBottom w:val="0"/>
      <w:divBdr>
        <w:top w:val="none" w:sz="0" w:space="0" w:color="auto"/>
        <w:left w:val="none" w:sz="0" w:space="0" w:color="auto"/>
        <w:bottom w:val="none" w:sz="0" w:space="0" w:color="auto"/>
        <w:right w:val="none" w:sz="0" w:space="0" w:color="auto"/>
      </w:divBdr>
    </w:div>
    <w:div w:id="1607422387">
      <w:bodyDiv w:val="1"/>
      <w:marLeft w:val="0"/>
      <w:marRight w:val="0"/>
      <w:marTop w:val="0"/>
      <w:marBottom w:val="0"/>
      <w:divBdr>
        <w:top w:val="none" w:sz="0" w:space="0" w:color="auto"/>
        <w:left w:val="none" w:sz="0" w:space="0" w:color="auto"/>
        <w:bottom w:val="none" w:sz="0" w:space="0" w:color="auto"/>
        <w:right w:val="none" w:sz="0" w:space="0" w:color="auto"/>
      </w:divBdr>
    </w:div>
    <w:div w:id="1608075992">
      <w:bodyDiv w:val="1"/>
      <w:marLeft w:val="0"/>
      <w:marRight w:val="0"/>
      <w:marTop w:val="0"/>
      <w:marBottom w:val="0"/>
      <w:divBdr>
        <w:top w:val="none" w:sz="0" w:space="0" w:color="auto"/>
        <w:left w:val="none" w:sz="0" w:space="0" w:color="auto"/>
        <w:bottom w:val="none" w:sz="0" w:space="0" w:color="auto"/>
        <w:right w:val="none" w:sz="0" w:space="0" w:color="auto"/>
      </w:divBdr>
    </w:div>
    <w:div w:id="1608081795">
      <w:bodyDiv w:val="1"/>
      <w:marLeft w:val="0"/>
      <w:marRight w:val="0"/>
      <w:marTop w:val="0"/>
      <w:marBottom w:val="0"/>
      <w:divBdr>
        <w:top w:val="none" w:sz="0" w:space="0" w:color="auto"/>
        <w:left w:val="none" w:sz="0" w:space="0" w:color="auto"/>
        <w:bottom w:val="none" w:sz="0" w:space="0" w:color="auto"/>
        <w:right w:val="none" w:sz="0" w:space="0" w:color="auto"/>
      </w:divBdr>
    </w:div>
    <w:div w:id="1610164694">
      <w:bodyDiv w:val="1"/>
      <w:marLeft w:val="0"/>
      <w:marRight w:val="0"/>
      <w:marTop w:val="0"/>
      <w:marBottom w:val="0"/>
      <w:divBdr>
        <w:top w:val="none" w:sz="0" w:space="0" w:color="auto"/>
        <w:left w:val="none" w:sz="0" w:space="0" w:color="auto"/>
        <w:bottom w:val="none" w:sz="0" w:space="0" w:color="auto"/>
        <w:right w:val="none" w:sz="0" w:space="0" w:color="auto"/>
      </w:divBdr>
    </w:div>
    <w:div w:id="1612009672">
      <w:bodyDiv w:val="1"/>
      <w:marLeft w:val="0"/>
      <w:marRight w:val="0"/>
      <w:marTop w:val="0"/>
      <w:marBottom w:val="0"/>
      <w:divBdr>
        <w:top w:val="none" w:sz="0" w:space="0" w:color="auto"/>
        <w:left w:val="none" w:sz="0" w:space="0" w:color="auto"/>
        <w:bottom w:val="none" w:sz="0" w:space="0" w:color="auto"/>
        <w:right w:val="none" w:sz="0" w:space="0" w:color="auto"/>
      </w:divBdr>
    </w:div>
    <w:div w:id="1612276682">
      <w:bodyDiv w:val="1"/>
      <w:marLeft w:val="0"/>
      <w:marRight w:val="0"/>
      <w:marTop w:val="0"/>
      <w:marBottom w:val="0"/>
      <w:divBdr>
        <w:top w:val="none" w:sz="0" w:space="0" w:color="auto"/>
        <w:left w:val="none" w:sz="0" w:space="0" w:color="auto"/>
        <w:bottom w:val="none" w:sz="0" w:space="0" w:color="auto"/>
        <w:right w:val="none" w:sz="0" w:space="0" w:color="auto"/>
      </w:divBdr>
    </w:div>
    <w:div w:id="1613244175">
      <w:bodyDiv w:val="1"/>
      <w:marLeft w:val="0"/>
      <w:marRight w:val="0"/>
      <w:marTop w:val="0"/>
      <w:marBottom w:val="0"/>
      <w:divBdr>
        <w:top w:val="none" w:sz="0" w:space="0" w:color="auto"/>
        <w:left w:val="none" w:sz="0" w:space="0" w:color="auto"/>
        <w:bottom w:val="none" w:sz="0" w:space="0" w:color="auto"/>
        <w:right w:val="none" w:sz="0" w:space="0" w:color="auto"/>
      </w:divBdr>
    </w:div>
    <w:div w:id="1613971009">
      <w:bodyDiv w:val="1"/>
      <w:marLeft w:val="0"/>
      <w:marRight w:val="0"/>
      <w:marTop w:val="0"/>
      <w:marBottom w:val="0"/>
      <w:divBdr>
        <w:top w:val="none" w:sz="0" w:space="0" w:color="auto"/>
        <w:left w:val="none" w:sz="0" w:space="0" w:color="auto"/>
        <w:bottom w:val="none" w:sz="0" w:space="0" w:color="auto"/>
        <w:right w:val="none" w:sz="0" w:space="0" w:color="auto"/>
      </w:divBdr>
    </w:div>
    <w:div w:id="1614483334">
      <w:bodyDiv w:val="1"/>
      <w:marLeft w:val="0"/>
      <w:marRight w:val="0"/>
      <w:marTop w:val="0"/>
      <w:marBottom w:val="0"/>
      <w:divBdr>
        <w:top w:val="none" w:sz="0" w:space="0" w:color="auto"/>
        <w:left w:val="none" w:sz="0" w:space="0" w:color="auto"/>
        <w:bottom w:val="none" w:sz="0" w:space="0" w:color="auto"/>
        <w:right w:val="none" w:sz="0" w:space="0" w:color="auto"/>
      </w:divBdr>
    </w:div>
    <w:div w:id="1614677618">
      <w:bodyDiv w:val="1"/>
      <w:marLeft w:val="0"/>
      <w:marRight w:val="0"/>
      <w:marTop w:val="0"/>
      <w:marBottom w:val="0"/>
      <w:divBdr>
        <w:top w:val="none" w:sz="0" w:space="0" w:color="auto"/>
        <w:left w:val="none" w:sz="0" w:space="0" w:color="auto"/>
        <w:bottom w:val="none" w:sz="0" w:space="0" w:color="auto"/>
        <w:right w:val="none" w:sz="0" w:space="0" w:color="auto"/>
      </w:divBdr>
    </w:div>
    <w:div w:id="1615017346">
      <w:bodyDiv w:val="1"/>
      <w:marLeft w:val="0"/>
      <w:marRight w:val="0"/>
      <w:marTop w:val="0"/>
      <w:marBottom w:val="0"/>
      <w:divBdr>
        <w:top w:val="none" w:sz="0" w:space="0" w:color="auto"/>
        <w:left w:val="none" w:sz="0" w:space="0" w:color="auto"/>
        <w:bottom w:val="none" w:sz="0" w:space="0" w:color="auto"/>
        <w:right w:val="none" w:sz="0" w:space="0" w:color="auto"/>
      </w:divBdr>
    </w:div>
    <w:div w:id="1616134988">
      <w:bodyDiv w:val="1"/>
      <w:marLeft w:val="0"/>
      <w:marRight w:val="0"/>
      <w:marTop w:val="0"/>
      <w:marBottom w:val="0"/>
      <w:divBdr>
        <w:top w:val="none" w:sz="0" w:space="0" w:color="auto"/>
        <w:left w:val="none" w:sz="0" w:space="0" w:color="auto"/>
        <w:bottom w:val="none" w:sz="0" w:space="0" w:color="auto"/>
        <w:right w:val="none" w:sz="0" w:space="0" w:color="auto"/>
      </w:divBdr>
    </w:div>
    <w:div w:id="1617829794">
      <w:bodyDiv w:val="1"/>
      <w:marLeft w:val="0"/>
      <w:marRight w:val="0"/>
      <w:marTop w:val="0"/>
      <w:marBottom w:val="0"/>
      <w:divBdr>
        <w:top w:val="none" w:sz="0" w:space="0" w:color="auto"/>
        <w:left w:val="none" w:sz="0" w:space="0" w:color="auto"/>
        <w:bottom w:val="none" w:sz="0" w:space="0" w:color="auto"/>
        <w:right w:val="none" w:sz="0" w:space="0" w:color="auto"/>
      </w:divBdr>
    </w:div>
    <w:div w:id="1619336438">
      <w:bodyDiv w:val="1"/>
      <w:marLeft w:val="0"/>
      <w:marRight w:val="0"/>
      <w:marTop w:val="0"/>
      <w:marBottom w:val="0"/>
      <w:divBdr>
        <w:top w:val="none" w:sz="0" w:space="0" w:color="auto"/>
        <w:left w:val="none" w:sz="0" w:space="0" w:color="auto"/>
        <w:bottom w:val="none" w:sz="0" w:space="0" w:color="auto"/>
        <w:right w:val="none" w:sz="0" w:space="0" w:color="auto"/>
      </w:divBdr>
    </w:div>
    <w:div w:id="1619870364">
      <w:bodyDiv w:val="1"/>
      <w:marLeft w:val="0"/>
      <w:marRight w:val="0"/>
      <w:marTop w:val="0"/>
      <w:marBottom w:val="0"/>
      <w:divBdr>
        <w:top w:val="none" w:sz="0" w:space="0" w:color="auto"/>
        <w:left w:val="none" w:sz="0" w:space="0" w:color="auto"/>
        <w:bottom w:val="none" w:sz="0" w:space="0" w:color="auto"/>
        <w:right w:val="none" w:sz="0" w:space="0" w:color="auto"/>
      </w:divBdr>
    </w:div>
    <w:div w:id="1620334315">
      <w:bodyDiv w:val="1"/>
      <w:marLeft w:val="0"/>
      <w:marRight w:val="0"/>
      <w:marTop w:val="0"/>
      <w:marBottom w:val="0"/>
      <w:divBdr>
        <w:top w:val="none" w:sz="0" w:space="0" w:color="auto"/>
        <w:left w:val="none" w:sz="0" w:space="0" w:color="auto"/>
        <w:bottom w:val="none" w:sz="0" w:space="0" w:color="auto"/>
        <w:right w:val="none" w:sz="0" w:space="0" w:color="auto"/>
      </w:divBdr>
    </w:div>
    <w:div w:id="1621303465">
      <w:bodyDiv w:val="1"/>
      <w:marLeft w:val="0"/>
      <w:marRight w:val="0"/>
      <w:marTop w:val="0"/>
      <w:marBottom w:val="0"/>
      <w:divBdr>
        <w:top w:val="none" w:sz="0" w:space="0" w:color="auto"/>
        <w:left w:val="none" w:sz="0" w:space="0" w:color="auto"/>
        <w:bottom w:val="none" w:sz="0" w:space="0" w:color="auto"/>
        <w:right w:val="none" w:sz="0" w:space="0" w:color="auto"/>
      </w:divBdr>
    </w:div>
    <w:div w:id="1622299162">
      <w:bodyDiv w:val="1"/>
      <w:marLeft w:val="0"/>
      <w:marRight w:val="0"/>
      <w:marTop w:val="0"/>
      <w:marBottom w:val="0"/>
      <w:divBdr>
        <w:top w:val="none" w:sz="0" w:space="0" w:color="auto"/>
        <w:left w:val="none" w:sz="0" w:space="0" w:color="auto"/>
        <w:bottom w:val="none" w:sz="0" w:space="0" w:color="auto"/>
        <w:right w:val="none" w:sz="0" w:space="0" w:color="auto"/>
      </w:divBdr>
    </w:div>
    <w:div w:id="1623413961">
      <w:bodyDiv w:val="1"/>
      <w:marLeft w:val="0"/>
      <w:marRight w:val="0"/>
      <w:marTop w:val="0"/>
      <w:marBottom w:val="0"/>
      <w:divBdr>
        <w:top w:val="none" w:sz="0" w:space="0" w:color="auto"/>
        <w:left w:val="none" w:sz="0" w:space="0" w:color="auto"/>
        <w:bottom w:val="none" w:sz="0" w:space="0" w:color="auto"/>
        <w:right w:val="none" w:sz="0" w:space="0" w:color="auto"/>
      </w:divBdr>
    </w:div>
    <w:div w:id="1623726081">
      <w:bodyDiv w:val="1"/>
      <w:marLeft w:val="0"/>
      <w:marRight w:val="0"/>
      <w:marTop w:val="0"/>
      <w:marBottom w:val="0"/>
      <w:divBdr>
        <w:top w:val="none" w:sz="0" w:space="0" w:color="auto"/>
        <w:left w:val="none" w:sz="0" w:space="0" w:color="auto"/>
        <w:bottom w:val="none" w:sz="0" w:space="0" w:color="auto"/>
        <w:right w:val="none" w:sz="0" w:space="0" w:color="auto"/>
      </w:divBdr>
    </w:div>
    <w:div w:id="1624651226">
      <w:bodyDiv w:val="1"/>
      <w:marLeft w:val="0"/>
      <w:marRight w:val="0"/>
      <w:marTop w:val="0"/>
      <w:marBottom w:val="0"/>
      <w:divBdr>
        <w:top w:val="none" w:sz="0" w:space="0" w:color="auto"/>
        <w:left w:val="none" w:sz="0" w:space="0" w:color="auto"/>
        <w:bottom w:val="none" w:sz="0" w:space="0" w:color="auto"/>
        <w:right w:val="none" w:sz="0" w:space="0" w:color="auto"/>
      </w:divBdr>
    </w:div>
    <w:div w:id="1626304046">
      <w:bodyDiv w:val="1"/>
      <w:marLeft w:val="0"/>
      <w:marRight w:val="0"/>
      <w:marTop w:val="0"/>
      <w:marBottom w:val="0"/>
      <w:divBdr>
        <w:top w:val="none" w:sz="0" w:space="0" w:color="auto"/>
        <w:left w:val="none" w:sz="0" w:space="0" w:color="auto"/>
        <w:bottom w:val="none" w:sz="0" w:space="0" w:color="auto"/>
        <w:right w:val="none" w:sz="0" w:space="0" w:color="auto"/>
      </w:divBdr>
    </w:div>
    <w:div w:id="1626615653">
      <w:bodyDiv w:val="1"/>
      <w:marLeft w:val="0"/>
      <w:marRight w:val="0"/>
      <w:marTop w:val="0"/>
      <w:marBottom w:val="0"/>
      <w:divBdr>
        <w:top w:val="none" w:sz="0" w:space="0" w:color="auto"/>
        <w:left w:val="none" w:sz="0" w:space="0" w:color="auto"/>
        <w:bottom w:val="none" w:sz="0" w:space="0" w:color="auto"/>
        <w:right w:val="none" w:sz="0" w:space="0" w:color="auto"/>
      </w:divBdr>
    </w:div>
    <w:div w:id="1627157740">
      <w:bodyDiv w:val="1"/>
      <w:marLeft w:val="0"/>
      <w:marRight w:val="0"/>
      <w:marTop w:val="0"/>
      <w:marBottom w:val="0"/>
      <w:divBdr>
        <w:top w:val="none" w:sz="0" w:space="0" w:color="auto"/>
        <w:left w:val="none" w:sz="0" w:space="0" w:color="auto"/>
        <w:bottom w:val="none" w:sz="0" w:space="0" w:color="auto"/>
        <w:right w:val="none" w:sz="0" w:space="0" w:color="auto"/>
      </w:divBdr>
    </w:div>
    <w:div w:id="1627665455">
      <w:bodyDiv w:val="1"/>
      <w:marLeft w:val="0"/>
      <w:marRight w:val="0"/>
      <w:marTop w:val="0"/>
      <w:marBottom w:val="0"/>
      <w:divBdr>
        <w:top w:val="none" w:sz="0" w:space="0" w:color="auto"/>
        <w:left w:val="none" w:sz="0" w:space="0" w:color="auto"/>
        <w:bottom w:val="none" w:sz="0" w:space="0" w:color="auto"/>
        <w:right w:val="none" w:sz="0" w:space="0" w:color="auto"/>
      </w:divBdr>
    </w:div>
    <w:div w:id="1628002724">
      <w:bodyDiv w:val="1"/>
      <w:marLeft w:val="0"/>
      <w:marRight w:val="0"/>
      <w:marTop w:val="0"/>
      <w:marBottom w:val="0"/>
      <w:divBdr>
        <w:top w:val="none" w:sz="0" w:space="0" w:color="auto"/>
        <w:left w:val="none" w:sz="0" w:space="0" w:color="auto"/>
        <w:bottom w:val="none" w:sz="0" w:space="0" w:color="auto"/>
        <w:right w:val="none" w:sz="0" w:space="0" w:color="auto"/>
      </w:divBdr>
    </w:div>
    <w:div w:id="1628047435">
      <w:bodyDiv w:val="1"/>
      <w:marLeft w:val="0"/>
      <w:marRight w:val="0"/>
      <w:marTop w:val="0"/>
      <w:marBottom w:val="0"/>
      <w:divBdr>
        <w:top w:val="none" w:sz="0" w:space="0" w:color="auto"/>
        <w:left w:val="none" w:sz="0" w:space="0" w:color="auto"/>
        <w:bottom w:val="none" w:sz="0" w:space="0" w:color="auto"/>
        <w:right w:val="none" w:sz="0" w:space="0" w:color="auto"/>
      </w:divBdr>
    </w:div>
    <w:div w:id="1628853517">
      <w:bodyDiv w:val="1"/>
      <w:marLeft w:val="0"/>
      <w:marRight w:val="0"/>
      <w:marTop w:val="0"/>
      <w:marBottom w:val="0"/>
      <w:divBdr>
        <w:top w:val="none" w:sz="0" w:space="0" w:color="auto"/>
        <w:left w:val="none" w:sz="0" w:space="0" w:color="auto"/>
        <w:bottom w:val="none" w:sz="0" w:space="0" w:color="auto"/>
        <w:right w:val="none" w:sz="0" w:space="0" w:color="auto"/>
      </w:divBdr>
    </w:div>
    <w:div w:id="1629357556">
      <w:bodyDiv w:val="1"/>
      <w:marLeft w:val="0"/>
      <w:marRight w:val="0"/>
      <w:marTop w:val="0"/>
      <w:marBottom w:val="0"/>
      <w:divBdr>
        <w:top w:val="none" w:sz="0" w:space="0" w:color="auto"/>
        <w:left w:val="none" w:sz="0" w:space="0" w:color="auto"/>
        <w:bottom w:val="none" w:sz="0" w:space="0" w:color="auto"/>
        <w:right w:val="none" w:sz="0" w:space="0" w:color="auto"/>
      </w:divBdr>
    </w:div>
    <w:div w:id="1629776188">
      <w:bodyDiv w:val="1"/>
      <w:marLeft w:val="0"/>
      <w:marRight w:val="0"/>
      <w:marTop w:val="0"/>
      <w:marBottom w:val="0"/>
      <w:divBdr>
        <w:top w:val="none" w:sz="0" w:space="0" w:color="auto"/>
        <w:left w:val="none" w:sz="0" w:space="0" w:color="auto"/>
        <w:bottom w:val="none" w:sz="0" w:space="0" w:color="auto"/>
        <w:right w:val="none" w:sz="0" w:space="0" w:color="auto"/>
      </w:divBdr>
    </w:div>
    <w:div w:id="1629971781">
      <w:bodyDiv w:val="1"/>
      <w:marLeft w:val="0"/>
      <w:marRight w:val="0"/>
      <w:marTop w:val="0"/>
      <w:marBottom w:val="0"/>
      <w:divBdr>
        <w:top w:val="none" w:sz="0" w:space="0" w:color="auto"/>
        <w:left w:val="none" w:sz="0" w:space="0" w:color="auto"/>
        <w:bottom w:val="none" w:sz="0" w:space="0" w:color="auto"/>
        <w:right w:val="none" w:sz="0" w:space="0" w:color="auto"/>
      </w:divBdr>
    </w:div>
    <w:div w:id="1630666820">
      <w:bodyDiv w:val="1"/>
      <w:marLeft w:val="0"/>
      <w:marRight w:val="0"/>
      <w:marTop w:val="0"/>
      <w:marBottom w:val="0"/>
      <w:divBdr>
        <w:top w:val="none" w:sz="0" w:space="0" w:color="auto"/>
        <w:left w:val="none" w:sz="0" w:space="0" w:color="auto"/>
        <w:bottom w:val="none" w:sz="0" w:space="0" w:color="auto"/>
        <w:right w:val="none" w:sz="0" w:space="0" w:color="auto"/>
      </w:divBdr>
    </w:div>
    <w:div w:id="1630932382">
      <w:bodyDiv w:val="1"/>
      <w:marLeft w:val="0"/>
      <w:marRight w:val="0"/>
      <w:marTop w:val="0"/>
      <w:marBottom w:val="0"/>
      <w:divBdr>
        <w:top w:val="none" w:sz="0" w:space="0" w:color="auto"/>
        <w:left w:val="none" w:sz="0" w:space="0" w:color="auto"/>
        <w:bottom w:val="none" w:sz="0" w:space="0" w:color="auto"/>
        <w:right w:val="none" w:sz="0" w:space="0" w:color="auto"/>
      </w:divBdr>
    </w:div>
    <w:div w:id="1631207994">
      <w:bodyDiv w:val="1"/>
      <w:marLeft w:val="0"/>
      <w:marRight w:val="0"/>
      <w:marTop w:val="0"/>
      <w:marBottom w:val="0"/>
      <w:divBdr>
        <w:top w:val="none" w:sz="0" w:space="0" w:color="auto"/>
        <w:left w:val="none" w:sz="0" w:space="0" w:color="auto"/>
        <w:bottom w:val="none" w:sz="0" w:space="0" w:color="auto"/>
        <w:right w:val="none" w:sz="0" w:space="0" w:color="auto"/>
      </w:divBdr>
    </w:div>
    <w:div w:id="1633516474">
      <w:bodyDiv w:val="1"/>
      <w:marLeft w:val="0"/>
      <w:marRight w:val="0"/>
      <w:marTop w:val="0"/>
      <w:marBottom w:val="0"/>
      <w:divBdr>
        <w:top w:val="none" w:sz="0" w:space="0" w:color="auto"/>
        <w:left w:val="none" w:sz="0" w:space="0" w:color="auto"/>
        <w:bottom w:val="none" w:sz="0" w:space="0" w:color="auto"/>
        <w:right w:val="none" w:sz="0" w:space="0" w:color="auto"/>
      </w:divBdr>
    </w:div>
    <w:div w:id="1634630995">
      <w:bodyDiv w:val="1"/>
      <w:marLeft w:val="0"/>
      <w:marRight w:val="0"/>
      <w:marTop w:val="0"/>
      <w:marBottom w:val="0"/>
      <w:divBdr>
        <w:top w:val="none" w:sz="0" w:space="0" w:color="auto"/>
        <w:left w:val="none" w:sz="0" w:space="0" w:color="auto"/>
        <w:bottom w:val="none" w:sz="0" w:space="0" w:color="auto"/>
        <w:right w:val="none" w:sz="0" w:space="0" w:color="auto"/>
      </w:divBdr>
    </w:div>
    <w:div w:id="1635017100">
      <w:bodyDiv w:val="1"/>
      <w:marLeft w:val="0"/>
      <w:marRight w:val="0"/>
      <w:marTop w:val="0"/>
      <w:marBottom w:val="0"/>
      <w:divBdr>
        <w:top w:val="none" w:sz="0" w:space="0" w:color="auto"/>
        <w:left w:val="none" w:sz="0" w:space="0" w:color="auto"/>
        <w:bottom w:val="none" w:sz="0" w:space="0" w:color="auto"/>
        <w:right w:val="none" w:sz="0" w:space="0" w:color="auto"/>
      </w:divBdr>
    </w:div>
    <w:div w:id="1635480578">
      <w:bodyDiv w:val="1"/>
      <w:marLeft w:val="0"/>
      <w:marRight w:val="0"/>
      <w:marTop w:val="0"/>
      <w:marBottom w:val="0"/>
      <w:divBdr>
        <w:top w:val="none" w:sz="0" w:space="0" w:color="auto"/>
        <w:left w:val="none" w:sz="0" w:space="0" w:color="auto"/>
        <w:bottom w:val="none" w:sz="0" w:space="0" w:color="auto"/>
        <w:right w:val="none" w:sz="0" w:space="0" w:color="auto"/>
      </w:divBdr>
    </w:div>
    <w:div w:id="1635788925">
      <w:bodyDiv w:val="1"/>
      <w:marLeft w:val="0"/>
      <w:marRight w:val="0"/>
      <w:marTop w:val="0"/>
      <w:marBottom w:val="0"/>
      <w:divBdr>
        <w:top w:val="none" w:sz="0" w:space="0" w:color="auto"/>
        <w:left w:val="none" w:sz="0" w:space="0" w:color="auto"/>
        <w:bottom w:val="none" w:sz="0" w:space="0" w:color="auto"/>
        <w:right w:val="none" w:sz="0" w:space="0" w:color="auto"/>
      </w:divBdr>
    </w:div>
    <w:div w:id="1636180246">
      <w:bodyDiv w:val="1"/>
      <w:marLeft w:val="0"/>
      <w:marRight w:val="0"/>
      <w:marTop w:val="0"/>
      <w:marBottom w:val="0"/>
      <w:divBdr>
        <w:top w:val="none" w:sz="0" w:space="0" w:color="auto"/>
        <w:left w:val="none" w:sz="0" w:space="0" w:color="auto"/>
        <w:bottom w:val="none" w:sz="0" w:space="0" w:color="auto"/>
        <w:right w:val="none" w:sz="0" w:space="0" w:color="auto"/>
      </w:divBdr>
    </w:div>
    <w:div w:id="1636836847">
      <w:bodyDiv w:val="1"/>
      <w:marLeft w:val="0"/>
      <w:marRight w:val="0"/>
      <w:marTop w:val="0"/>
      <w:marBottom w:val="0"/>
      <w:divBdr>
        <w:top w:val="none" w:sz="0" w:space="0" w:color="auto"/>
        <w:left w:val="none" w:sz="0" w:space="0" w:color="auto"/>
        <w:bottom w:val="none" w:sz="0" w:space="0" w:color="auto"/>
        <w:right w:val="none" w:sz="0" w:space="0" w:color="auto"/>
      </w:divBdr>
    </w:div>
    <w:div w:id="1637030425">
      <w:bodyDiv w:val="1"/>
      <w:marLeft w:val="0"/>
      <w:marRight w:val="0"/>
      <w:marTop w:val="0"/>
      <w:marBottom w:val="0"/>
      <w:divBdr>
        <w:top w:val="none" w:sz="0" w:space="0" w:color="auto"/>
        <w:left w:val="none" w:sz="0" w:space="0" w:color="auto"/>
        <w:bottom w:val="none" w:sz="0" w:space="0" w:color="auto"/>
        <w:right w:val="none" w:sz="0" w:space="0" w:color="auto"/>
      </w:divBdr>
    </w:div>
    <w:div w:id="1639146343">
      <w:bodyDiv w:val="1"/>
      <w:marLeft w:val="0"/>
      <w:marRight w:val="0"/>
      <w:marTop w:val="0"/>
      <w:marBottom w:val="0"/>
      <w:divBdr>
        <w:top w:val="none" w:sz="0" w:space="0" w:color="auto"/>
        <w:left w:val="none" w:sz="0" w:space="0" w:color="auto"/>
        <w:bottom w:val="none" w:sz="0" w:space="0" w:color="auto"/>
        <w:right w:val="none" w:sz="0" w:space="0" w:color="auto"/>
      </w:divBdr>
    </w:div>
    <w:div w:id="1640066275">
      <w:bodyDiv w:val="1"/>
      <w:marLeft w:val="0"/>
      <w:marRight w:val="0"/>
      <w:marTop w:val="0"/>
      <w:marBottom w:val="0"/>
      <w:divBdr>
        <w:top w:val="none" w:sz="0" w:space="0" w:color="auto"/>
        <w:left w:val="none" w:sz="0" w:space="0" w:color="auto"/>
        <w:bottom w:val="none" w:sz="0" w:space="0" w:color="auto"/>
        <w:right w:val="none" w:sz="0" w:space="0" w:color="auto"/>
      </w:divBdr>
    </w:div>
    <w:div w:id="1640958516">
      <w:bodyDiv w:val="1"/>
      <w:marLeft w:val="0"/>
      <w:marRight w:val="0"/>
      <w:marTop w:val="0"/>
      <w:marBottom w:val="0"/>
      <w:divBdr>
        <w:top w:val="none" w:sz="0" w:space="0" w:color="auto"/>
        <w:left w:val="none" w:sz="0" w:space="0" w:color="auto"/>
        <w:bottom w:val="none" w:sz="0" w:space="0" w:color="auto"/>
        <w:right w:val="none" w:sz="0" w:space="0" w:color="auto"/>
      </w:divBdr>
    </w:div>
    <w:div w:id="1643578857">
      <w:bodyDiv w:val="1"/>
      <w:marLeft w:val="0"/>
      <w:marRight w:val="0"/>
      <w:marTop w:val="0"/>
      <w:marBottom w:val="0"/>
      <w:divBdr>
        <w:top w:val="none" w:sz="0" w:space="0" w:color="auto"/>
        <w:left w:val="none" w:sz="0" w:space="0" w:color="auto"/>
        <w:bottom w:val="none" w:sz="0" w:space="0" w:color="auto"/>
        <w:right w:val="none" w:sz="0" w:space="0" w:color="auto"/>
      </w:divBdr>
    </w:div>
    <w:div w:id="1643851845">
      <w:bodyDiv w:val="1"/>
      <w:marLeft w:val="0"/>
      <w:marRight w:val="0"/>
      <w:marTop w:val="0"/>
      <w:marBottom w:val="0"/>
      <w:divBdr>
        <w:top w:val="none" w:sz="0" w:space="0" w:color="auto"/>
        <w:left w:val="none" w:sz="0" w:space="0" w:color="auto"/>
        <w:bottom w:val="none" w:sz="0" w:space="0" w:color="auto"/>
        <w:right w:val="none" w:sz="0" w:space="0" w:color="auto"/>
      </w:divBdr>
    </w:div>
    <w:div w:id="1644265315">
      <w:bodyDiv w:val="1"/>
      <w:marLeft w:val="0"/>
      <w:marRight w:val="0"/>
      <w:marTop w:val="0"/>
      <w:marBottom w:val="0"/>
      <w:divBdr>
        <w:top w:val="none" w:sz="0" w:space="0" w:color="auto"/>
        <w:left w:val="none" w:sz="0" w:space="0" w:color="auto"/>
        <w:bottom w:val="none" w:sz="0" w:space="0" w:color="auto"/>
        <w:right w:val="none" w:sz="0" w:space="0" w:color="auto"/>
      </w:divBdr>
    </w:div>
    <w:div w:id="1644311459">
      <w:bodyDiv w:val="1"/>
      <w:marLeft w:val="0"/>
      <w:marRight w:val="0"/>
      <w:marTop w:val="0"/>
      <w:marBottom w:val="0"/>
      <w:divBdr>
        <w:top w:val="none" w:sz="0" w:space="0" w:color="auto"/>
        <w:left w:val="none" w:sz="0" w:space="0" w:color="auto"/>
        <w:bottom w:val="none" w:sz="0" w:space="0" w:color="auto"/>
        <w:right w:val="none" w:sz="0" w:space="0" w:color="auto"/>
      </w:divBdr>
    </w:div>
    <w:div w:id="1645968588">
      <w:bodyDiv w:val="1"/>
      <w:marLeft w:val="0"/>
      <w:marRight w:val="0"/>
      <w:marTop w:val="0"/>
      <w:marBottom w:val="0"/>
      <w:divBdr>
        <w:top w:val="none" w:sz="0" w:space="0" w:color="auto"/>
        <w:left w:val="none" w:sz="0" w:space="0" w:color="auto"/>
        <w:bottom w:val="none" w:sz="0" w:space="0" w:color="auto"/>
        <w:right w:val="none" w:sz="0" w:space="0" w:color="auto"/>
      </w:divBdr>
    </w:div>
    <w:div w:id="1646079422">
      <w:bodyDiv w:val="1"/>
      <w:marLeft w:val="0"/>
      <w:marRight w:val="0"/>
      <w:marTop w:val="0"/>
      <w:marBottom w:val="0"/>
      <w:divBdr>
        <w:top w:val="none" w:sz="0" w:space="0" w:color="auto"/>
        <w:left w:val="none" w:sz="0" w:space="0" w:color="auto"/>
        <w:bottom w:val="none" w:sz="0" w:space="0" w:color="auto"/>
        <w:right w:val="none" w:sz="0" w:space="0" w:color="auto"/>
      </w:divBdr>
    </w:div>
    <w:div w:id="1646470042">
      <w:bodyDiv w:val="1"/>
      <w:marLeft w:val="0"/>
      <w:marRight w:val="0"/>
      <w:marTop w:val="0"/>
      <w:marBottom w:val="0"/>
      <w:divBdr>
        <w:top w:val="none" w:sz="0" w:space="0" w:color="auto"/>
        <w:left w:val="none" w:sz="0" w:space="0" w:color="auto"/>
        <w:bottom w:val="none" w:sz="0" w:space="0" w:color="auto"/>
        <w:right w:val="none" w:sz="0" w:space="0" w:color="auto"/>
      </w:divBdr>
    </w:div>
    <w:div w:id="1647201621">
      <w:bodyDiv w:val="1"/>
      <w:marLeft w:val="0"/>
      <w:marRight w:val="0"/>
      <w:marTop w:val="0"/>
      <w:marBottom w:val="0"/>
      <w:divBdr>
        <w:top w:val="none" w:sz="0" w:space="0" w:color="auto"/>
        <w:left w:val="none" w:sz="0" w:space="0" w:color="auto"/>
        <w:bottom w:val="none" w:sz="0" w:space="0" w:color="auto"/>
        <w:right w:val="none" w:sz="0" w:space="0" w:color="auto"/>
      </w:divBdr>
    </w:div>
    <w:div w:id="1648120089">
      <w:bodyDiv w:val="1"/>
      <w:marLeft w:val="0"/>
      <w:marRight w:val="0"/>
      <w:marTop w:val="0"/>
      <w:marBottom w:val="0"/>
      <w:divBdr>
        <w:top w:val="none" w:sz="0" w:space="0" w:color="auto"/>
        <w:left w:val="none" w:sz="0" w:space="0" w:color="auto"/>
        <w:bottom w:val="none" w:sz="0" w:space="0" w:color="auto"/>
        <w:right w:val="none" w:sz="0" w:space="0" w:color="auto"/>
      </w:divBdr>
    </w:div>
    <w:div w:id="1648973692">
      <w:bodyDiv w:val="1"/>
      <w:marLeft w:val="0"/>
      <w:marRight w:val="0"/>
      <w:marTop w:val="0"/>
      <w:marBottom w:val="0"/>
      <w:divBdr>
        <w:top w:val="none" w:sz="0" w:space="0" w:color="auto"/>
        <w:left w:val="none" w:sz="0" w:space="0" w:color="auto"/>
        <w:bottom w:val="none" w:sz="0" w:space="0" w:color="auto"/>
        <w:right w:val="none" w:sz="0" w:space="0" w:color="auto"/>
      </w:divBdr>
    </w:div>
    <w:div w:id="1649165549">
      <w:bodyDiv w:val="1"/>
      <w:marLeft w:val="0"/>
      <w:marRight w:val="0"/>
      <w:marTop w:val="0"/>
      <w:marBottom w:val="0"/>
      <w:divBdr>
        <w:top w:val="none" w:sz="0" w:space="0" w:color="auto"/>
        <w:left w:val="none" w:sz="0" w:space="0" w:color="auto"/>
        <w:bottom w:val="none" w:sz="0" w:space="0" w:color="auto"/>
        <w:right w:val="none" w:sz="0" w:space="0" w:color="auto"/>
      </w:divBdr>
    </w:div>
    <w:div w:id="1649432632">
      <w:bodyDiv w:val="1"/>
      <w:marLeft w:val="0"/>
      <w:marRight w:val="0"/>
      <w:marTop w:val="0"/>
      <w:marBottom w:val="0"/>
      <w:divBdr>
        <w:top w:val="none" w:sz="0" w:space="0" w:color="auto"/>
        <w:left w:val="none" w:sz="0" w:space="0" w:color="auto"/>
        <w:bottom w:val="none" w:sz="0" w:space="0" w:color="auto"/>
        <w:right w:val="none" w:sz="0" w:space="0" w:color="auto"/>
      </w:divBdr>
    </w:div>
    <w:div w:id="1650595275">
      <w:bodyDiv w:val="1"/>
      <w:marLeft w:val="0"/>
      <w:marRight w:val="0"/>
      <w:marTop w:val="0"/>
      <w:marBottom w:val="0"/>
      <w:divBdr>
        <w:top w:val="none" w:sz="0" w:space="0" w:color="auto"/>
        <w:left w:val="none" w:sz="0" w:space="0" w:color="auto"/>
        <w:bottom w:val="none" w:sz="0" w:space="0" w:color="auto"/>
        <w:right w:val="none" w:sz="0" w:space="0" w:color="auto"/>
      </w:divBdr>
    </w:div>
    <w:div w:id="1650985663">
      <w:bodyDiv w:val="1"/>
      <w:marLeft w:val="0"/>
      <w:marRight w:val="0"/>
      <w:marTop w:val="0"/>
      <w:marBottom w:val="0"/>
      <w:divBdr>
        <w:top w:val="none" w:sz="0" w:space="0" w:color="auto"/>
        <w:left w:val="none" w:sz="0" w:space="0" w:color="auto"/>
        <w:bottom w:val="none" w:sz="0" w:space="0" w:color="auto"/>
        <w:right w:val="none" w:sz="0" w:space="0" w:color="auto"/>
      </w:divBdr>
    </w:div>
    <w:div w:id="1651716962">
      <w:bodyDiv w:val="1"/>
      <w:marLeft w:val="0"/>
      <w:marRight w:val="0"/>
      <w:marTop w:val="0"/>
      <w:marBottom w:val="0"/>
      <w:divBdr>
        <w:top w:val="none" w:sz="0" w:space="0" w:color="auto"/>
        <w:left w:val="none" w:sz="0" w:space="0" w:color="auto"/>
        <w:bottom w:val="none" w:sz="0" w:space="0" w:color="auto"/>
        <w:right w:val="none" w:sz="0" w:space="0" w:color="auto"/>
      </w:divBdr>
    </w:div>
    <w:div w:id="1652563918">
      <w:bodyDiv w:val="1"/>
      <w:marLeft w:val="0"/>
      <w:marRight w:val="0"/>
      <w:marTop w:val="0"/>
      <w:marBottom w:val="0"/>
      <w:divBdr>
        <w:top w:val="none" w:sz="0" w:space="0" w:color="auto"/>
        <w:left w:val="none" w:sz="0" w:space="0" w:color="auto"/>
        <w:bottom w:val="none" w:sz="0" w:space="0" w:color="auto"/>
        <w:right w:val="none" w:sz="0" w:space="0" w:color="auto"/>
      </w:divBdr>
    </w:div>
    <w:div w:id="1653682899">
      <w:bodyDiv w:val="1"/>
      <w:marLeft w:val="0"/>
      <w:marRight w:val="0"/>
      <w:marTop w:val="0"/>
      <w:marBottom w:val="0"/>
      <w:divBdr>
        <w:top w:val="none" w:sz="0" w:space="0" w:color="auto"/>
        <w:left w:val="none" w:sz="0" w:space="0" w:color="auto"/>
        <w:bottom w:val="none" w:sz="0" w:space="0" w:color="auto"/>
        <w:right w:val="none" w:sz="0" w:space="0" w:color="auto"/>
      </w:divBdr>
    </w:div>
    <w:div w:id="1655452798">
      <w:bodyDiv w:val="1"/>
      <w:marLeft w:val="0"/>
      <w:marRight w:val="0"/>
      <w:marTop w:val="0"/>
      <w:marBottom w:val="0"/>
      <w:divBdr>
        <w:top w:val="none" w:sz="0" w:space="0" w:color="auto"/>
        <w:left w:val="none" w:sz="0" w:space="0" w:color="auto"/>
        <w:bottom w:val="none" w:sz="0" w:space="0" w:color="auto"/>
        <w:right w:val="none" w:sz="0" w:space="0" w:color="auto"/>
      </w:divBdr>
    </w:div>
    <w:div w:id="1655908234">
      <w:bodyDiv w:val="1"/>
      <w:marLeft w:val="0"/>
      <w:marRight w:val="0"/>
      <w:marTop w:val="0"/>
      <w:marBottom w:val="0"/>
      <w:divBdr>
        <w:top w:val="none" w:sz="0" w:space="0" w:color="auto"/>
        <w:left w:val="none" w:sz="0" w:space="0" w:color="auto"/>
        <w:bottom w:val="none" w:sz="0" w:space="0" w:color="auto"/>
        <w:right w:val="none" w:sz="0" w:space="0" w:color="auto"/>
      </w:divBdr>
    </w:div>
    <w:div w:id="1657421325">
      <w:bodyDiv w:val="1"/>
      <w:marLeft w:val="0"/>
      <w:marRight w:val="0"/>
      <w:marTop w:val="0"/>
      <w:marBottom w:val="0"/>
      <w:divBdr>
        <w:top w:val="none" w:sz="0" w:space="0" w:color="auto"/>
        <w:left w:val="none" w:sz="0" w:space="0" w:color="auto"/>
        <w:bottom w:val="none" w:sz="0" w:space="0" w:color="auto"/>
        <w:right w:val="none" w:sz="0" w:space="0" w:color="auto"/>
      </w:divBdr>
    </w:div>
    <w:div w:id="1657682805">
      <w:bodyDiv w:val="1"/>
      <w:marLeft w:val="0"/>
      <w:marRight w:val="0"/>
      <w:marTop w:val="0"/>
      <w:marBottom w:val="0"/>
      <w:divBdr>
        <w:top w:val="none" w:sz="0" w:space="0" w:color="auto"/>
        <w:left w:val="none" w:sz="0" w:space="0" w:color="auto"/>
        <w:bottom w:val="none" w:sz="0" w:space="0" w:color="auto"/>
        <w:right w:val="none" w:sz="0" w:space="0" w:color="auto"/>
      </w:divBdr>
    </w:div>
    <w:div w:id="1657807412">
      <w:bodyDiv w:val="1"/>
      <w:marLeft w:val="0"/>
      <w:marRight w:val="0"/>
      <w:marTop w:val="0"/>
      <w:marBottom w:val="0"/>
      <w:divBdr>
        <w:top w:val="none" w:sz="0" w:space="0" w:color="auto"/>
        <w:left w:val="none" w:sz="0" w:space="0" w:color="auto"/>
        <w:bottom w:val="none" w:sz="0" w:space="0" w:color="auto"/>
        <w:right w:val="none" w:sz="0" w:space="0" w:color="auto"/>
      </w:divBdr>
    </w:div>
    <w:div w:id="1658460225">
      <w:bodyDiv w:val="1"/>
      <w:marLeft w:val="0"/>
      <w:marRight w:val="0"/>
      <w:marTop w:val="0"/>
      <w:marBottom w:val="0"/>
      <w:divBdr>
        <w:top w:val="none" w:sz="0" w:space="0" w:color="auto"/>
        <w:left w:val="none" w:sz="0" w:space="0" w:color="auto"/>
        <w:bottom w:val="none" w:sz="0" w:space="0" w:color="auto"/>
        <w:right w:val="none" w:sz="0" w:space="0" w:color="auto"/>
      </w:divBdr>
    </w:div>
    <w:div w:id="1659114139">
      <w:bodyDiv w:val="1"/>
      <w:marLeft w:val="0"/>
      <w:marRight w:val="0"/>
      <w:marTop w:val="0"/>
      <w:marBottom w:val="0"/>
      <w:divBdr>
        <w:top w:val="none" w:sz="0" w:space="0" w:color="auto"/>
        <w:left w:val="none" w:sz="0" w:space="0" w:color="auto"/>
        <w:bottom w:val="none" w:sz="0" w:space="0" w:color="auto"/>
        <w:right w:val="none" w:sz="0" w:space="0" w:color="auto"/>
      </w:divBdr>
    </w:div>
    <w:div w:id="1659574119">
      <w:bodyDiv w:val="1"/>
      <w:marLeft w:val="0"/>
      <w:marRight w:val="0"/>
      <w:marTop w:val="0"/>
      <w:marBottom w:val="0"/>
      <w:divBdr>
        <w:top w:val="none" w:sz="0" w:space="0" w:color="auto"/>
        <w:left w:val="none" w:sz="0" w:space="0" w:color="auto"/>
        <w:bottom w:val="none" w:sz="0" w:space="0" w:color="auto"/>
        <w:right w:val="none" w:sz="0" w:space="0" w:color="auto"/>
      </w:divBdr>
    </w:div>
    <w:div w:id="1660234116">
      <w:bodyDiv w:val="1"/>
      <w:marLeft w:val="0"/>
      <w:marRight w:val="0"/>
      <w:marTop w:val="0"/>
      <w:marBottom w:val="0"/>
      <w:divBdr>
        <w:top w:val="none" w:sz="0" w:space="0" w:color="auto"/>
        <w:left w:val="none" w:sz="0" w:space="0" w:color="auto"/>
        <w:bottom w:val="none" w:sz="0" w:space="0" w:color="auto"/>
        <w:right w:val="none" w:sz="0" w:space="0" w:color="auto"/>
      </w:divBdr>
    </w:div>
    <w:div w:id="1660959626">
      <w:bodyDiv w:val="1"/>
      <w:marLeft w:val="0"/>
      <w:marRight w:val="0"/>
      <w:marTop w:val="0"/>
      <w:marBottom w:val="0"/>
      <w:divBdr>
        <w:top w:val="none" w:sz="0" w:space="0" w:color="auto"/>
        <w:left w:val="none" w:sz="0" w:space="0" w:color="auto"/>
        <w:bottom w:val="none" w:sz="0" w:space="0" w:color="auto"/>
        <w:right w:val="none" w:sz="0" w:space="0" w:color="auto"/>
      </w:divBdr>
    </w:div>
    <w:div w:id="1661736700">
      <w:bodyDiv w:val="1"/>
      <w:marLeft w:val="0"/>
      <w:marRight w:val="0"/>
      <w:marTop w:val="0"/>
      <w:marBottom w:val="0"/>
      <w:divBdr>
        <w:top w:val="none" w:sz="0" w:space="0" w:color="auto"/>
        <w:left w:val="none" w:sz="0" w:space="0" w:color="auto"/>
        <w:bottom w:val="none" w:sz="0" w:space="0" w:color="auto"/>
        <w:right w:val="none" w:sz="0" w:space="0" w:color="auto"/>
      </w:divBdr>
    </w:div>
    <w:div w:id="1661885276">
      <w:bodyDiv w:val="1"/>
      <w:marLeft w:val="0"/>
      <w:marRight w:val="0"/>
      <w:marTop w:val="0"/>
      <w:marBottom w:val="0"/>
      <w:divBdr>
        <w:top w:val="none" w:sz="0" w:space="0" w:color="auto"/>
        <w:left w:val="none" w:sz="0" w:space="0" w:color="auto"/>
        <w:bottom w:val="none" w:sz="0" w:space="0" w:color="auto"/>
        <w:right w:val="none" w:sz="0" w:space="0" w:color="auto"/>
      </w:divBdr>
    </w:div>
    <w:div w:id="1663116274">
      <w:bodyDiv w:val="1"/>
      <w:marLeft w:val="0"/>
      <w:marRight w:val="0"/>
      <w:marTop w:val="0"/>
      <w:marBottom w:val="0"/>
      <w:divBdr>
        <w:top w:val="none" w:sz="0" w:space="0" w:color="auto"/>
        <w:left w:val="none" w:sz="0" w:space="0" w:color="auto"/>
        <w:bottom w:val="none" w:sz="0" w:space="0" w:color="auto"/>
        <w:right w:val="none" w:sz="0" w:space="0" w:color="auto"/>
      </w:divBdr>
    </w:div>
    <w:div w:id="1663393586">
      <w:bodyDiv w:val="1"/>
      <w:marLeft w:val="0"/>
      <w:marRight w:val="0"/>
      <w:marTop w:val="0"/>
      <w:marBottom w:val="0"/>
      <w:divBdr>
        <w:top w:val="none" w:sz="0" w:space="0" w:color="auto"/>
        <w:left w:val="none" w:sz="0" w:space="0" w:color="auto"/>
        <w:bottom w:val="none" w:sz="0" w:space="0" w:color="auto"/>
        <w:right w:val="none" w:sz="0" w:space="0" w:color="auto"/>
      </w:divBdr>
    </w:div>
    <w:div w:id="1664236554">
      <w:bodyDiv w:val="1"/>
      <w:marLeft w:val="0"/>
      <w:marRight w:val="0"/>
      <w:marTop w:val="0"/>
      <w:marBottom w:val="0"/>
      <w:divBdr>
        <w:top w:val="none" w:sz="0" w:space="0" w:color="auto"/>
        <w:left w:val="none" w:sz="0" w:space="0" w:color="auto"/>
        <w:bottom w:val="none" w:sz="0" w:space="0" w:color="auto"/>
        <w:right w:val="none" w:sz="0" w:space="0" w:color="auto"/>
      </w:divBdr>
    </w:div>
    <w:div w:id="1664313488">
      <w:bodyDiv w:val="1"/>
      <w:marLeft w:val="0"/>
      <w:marRight w:val="0"/>
      <w:marTop w:val="0"/>
      <w:marBottom w:val="0"/>
      <w:divBdr>
        <w:top w:val="none" w:sz="0" w:space="0" w:color="auto"/>
        <w:left w:val="none" w:sz="0" w:space="0" w:color="auto"/>
        <w:bottom w:val="none" w:sz="0" w:space="0" w:color="auto"/>
        <w:right w:val="none" w:sz="0" w:space="0" w:color="auto"/>
      </w:divBdr>
    </w:div>
    <w:div w:id="1664626235">
      <w:bodyDiv w:val="1"/>
      <w:marLeft w:val="0"/>
      <w:marRight w:val="0"/>
      <w:marTop w:val="0"/>
      <w:marBottom w:val="0"/>
      <w:divBdr>
        <w:top w:val="none" w:sz="0" w:space="0" w:color="auto"/>
        <w:left w:val="none" w:sz="0" w:space="0" w:color="auto"/>
        <w:bottom w:val="none" w:sz="0" w:space="0" w:color="auto"/>
        <w:right w:val="none" w:sz="0" w:space="0" w:color="auto"/>
      </w:divBdr>
    </w:div>
    <w:div w:id="1665471144">
      <w:bodyDiv w:val="1"/>
      <w:marLeft w:val="0"/>
      <w:marRight w:val="0"/>
      <w:marTop w:val="0"/>
      <w:marBottom w:val="0"/>
      <w:divBdr>
        <w:top w:val="none" w:sz="0" w:space="0" w:color="auto"/>
        <w:left w:val="none" w:sz="0" w:space="0" w:color="auto"/>
        <w:bottom w:val="none" w:sz="0" w:space="0" w:color="auto"/>
        <w:right w:val="none" w:sz="0" w:space="0" w:color="auto"/>
      </w:divBdr>
    </w:div>
    <w:div w:id="1665666561">
      <w:bodyDiv w:val="1"/>
      <w:marLeft w:val="0"/>
      <w:marRight w:val="0"/>
      <w:marTop w:val="0"/>
      <w:marBottom w:val="0"/>
      <w:divBdr>
        <w:top w:val="none" w:sz="0" w:space="0" w:color="auto"/>
        <w:left w:val="none" w:sz="0" w:space="0" w:color="auto"/>
        <w:bottom w:val="none" w:sz="0" w:space="0" w:color="auto"/>
        <w:right w:val="none" w:sz="0" w:space="0" w:color="auto"/>
      </w:divBdr>
    </w:div>
    <w:div w:id="1666082609">
      <w:bodyDiv w:val="1"/>
      <w:marLeft w:val="0"/>
      <w:marRight w:val="0"/>
      <w:marTop w:val="0"/>
      <w:marBottom w:val="0"/>
      <w:divBdr>
        <w:top w:val="none" w:sz="0" w:space="0" w:color="auto"/>
        <w:left w:val="none" w:sz="0" w:space="0" w:color="auto"/>
        <w:bottom w:val="none" w:sz="0" w:space="0" w:color="auto"/>
        <w:right w:val="none" w:sz="0" w:space="0" w:color="auto"/>
      </w:divBdr>
    </w:div>
    <w:div w:id="1666124472">
      <w:bodyDiv w:val="1"/>
      <w:marLeft w:val="0"/>
      <w:marRight w:val="0"/>
      <w:marTop w:val="0"/>
      <w:marBottom w:val="0"/>
      <w:divBdr>
        <w:top w:val="none" w:sz="0" w:space="0" w:color="auto"/>
        <w:left w:val="none" w:sz="0" w:space="0" w:color="auto"/>
        <w:bottom w:val="none" w:sz="0" w:space="0" w:color="auto"/>
        <w:right w:val="none" w:sz="0" w:space="0" w:color="auto"/>
      </w:divBdr>
    </w:div>
    <w:div w:id="1666855498">
      <w:bodyDiv w:val="1"/>
      <w:marLeft w:val="0"/>
      <w:marRight w:val="0"/>
      <w:marTop w:val="0"/>
      <w:marBottom w:val="0"/>
      <w:divBdr>
        <w:top w:val="none" w:sz="0" w:space="0" w:color="auto"/>
        <w:left w:val="none" w:sz="0" w:space="0" w:color="auto"/>
        <w:bottom w:val="none" w:sz="0" w:space="0" w:color="auto"/>
        <w:right w:val="none" w:sz="0" w:space="0" w:color="auto"/>
      </w:divBdr>
    </w:div>
    <w:div w:id="1666931955">
      <w:bodyDiv w:val="1"/>
      <w:marLeft w:val="0"/>
      <w:marRight w:val="0"/>
      <w:marTop w:val="0"/>
      <w:marBottom w:val="0"/>
      <w:divBdr>
        <w:top w:val="none" w:sz="0" w:space="0" w:color="auto"/>
        <w:left w:val="none" w:sz="0" w:space="0" w:color="auto"/>
        <w:bottom w:val="none" w:sz="0" w:space="0" w:color="auto"/>
        <w:right w:val="none" w:sz="0" w:space="0" w:color="auto"/>
      </w:divBdr>
    </w:div>
    <w:div w:id="1667395188">
      <w:bodyDiv w:val="1"/>
      <w:marLeft w:val="0"/>
      <w:marRight w:val="0"/>
      <w:marTop w:val="0"/>
      <w:marBottom w:val="0"/>
      <w:divBdr>
        <w:top w:val="none" w:sz="0" w:space="0" w:color="auto"/>
        <w:left w:val="none" w:sz="0" w:space="0" w:color="auto"/>
        <w:bottom w:val="none" w:sz="0" w:space="0" w:color="auto"/>
        <w:right w:val="none" w:sz="0" w:space="0" w:color="auto"/>
      </w:divBdr>
    </w:div>
    <w:div w:id="1667634613">
      <w:bodyDiv w:val="1"/>
      <w:marLeft w:val="0"/>
      <w:marRight w:val="0"/>
      <w:marTop w:val="0"/>
      <w:marBottom w:val="0"/>
      <w:divBdr>
        <w:top w:val="none" w:sz="0" w:space="0" w:color="auto"/>
        <w:left w:val="none" w:sz="0" w:space="0" w:color="auto"/>
        <w:bottom w:val="none" w:sz="0" w:space="0" w:color="auto"/>
        <w:right w:val="none" w:sz="0" w:space="0" w:color="auto"/>
      </w:divBdr>
    </w:div>
    <w:div w:id="1668168728">
      <w:bodyDiv w:val="1"/>
      <w:marLeft w:val="0"/>
      <w:marRight w:val="0"/>
      <w:marTop w:val="0"/>
      <w:marBottom w:val="0"/>
      <w:divBdr>
        <w:top w:val="none" w:sz="0" w:space="0" w:color="auto"/>
        <w:left w:val="none" w:sz="0" w:space="0" w:color="auto"/>
        <w:bottom w:val="none" w:sz="0" w:space="0" w:color="auto"/>
        <w:right w:val="none" w:sz="0" w:space="0" w:color="auto"/>
      </w:divBdr>
    </w:div>
    <w:div w:id="1668171699">
      <w:bodyDiv w:val="1"/>
      <w:marLeft w:val="0"/>
      <w:marRight w:val="0"/>
      <w:marTop w:val="0"/>
      <w:marBottom w:val="0"/>
      <w:divBdr>
        <w:top w:val="none" w:sz="0" w:space="0" w:color="auto"/>
        <w:left w:val="none" w:sz="0" w:space="0" w:color="auto"/>
        <w:bottom w:val="none" w:sz="0" w:space="0" w:color="auto"/>
        <w:right w:val="none" w:sz="0" w:space="0" w:color="auto"/>
      </w:divBdr>
    </w:div>
    <w:div w:id="1668361717">
      <w:bodyDiv w:val="1"/>
      <w:marLeft w:val="0"/>
      <w:marRight w:val="0"/>
      <w:marTop w:val="0"/>
      <w:marBottom w:val="0"/>
      <w:divBdr>
        <w:top w:val="none" w:sz="0" w:space="0" w:color="auto"/>
        <w:left w:val="none" w:sz="0" w:space="0" w:color="auto"/>
        <w:bottom w:val="none" w:sz="0" w:space="0" w:color="auto"/>
        <w:right w:val="none" w:sz="0" w:space="0" w:color="auto"/>
      </w:divBdr>
    </w:div>
    <w:div w:id="1668895880">
      <w:bodyDiv w:val="1"/>
      <w:marLeft w:val="0"/>
      <w:marRight w:val="0"/>
      <w:marTop w:val="0"/>
      <w:marBottom w:val="0"/>
      <w:divBdr>
        <w:top w:val="none" w:sz="0" w:space="0" w:color="auto"/>
        <w:left w:val="none" w:sz="0" w:space="0" w:color="auto"/>
        <w:bottom w:val="none" w:sz="0" w:space="0" w:color="auto"/>
        <w:right w:val="none" w:sz="0" w:space="0" w:color="auto"/>
      </w:divBdr>
    </w:div>
    <w:div w:id="1669014802">
      <w:bodyDiv w:val="1"/>
      <w:marLeft w:val="0"/>
      <w:marRight w:val="0"/>
      <w:marTop w:val="0"/>
      <w:marBottom w:val="0"/>
      <w:divBdr>
        <w:top w:val="none" w:sz="0" w:space="0" w:color="auto"/>
        <w:left w:val="none" w:sz="0" w:space="0" w:color="auto"/>
        <w:bottom w:val="none" w:sz="0" w:space="0" w:color="auto"/>
        <w:right w:val="none" w:sz="0" w:space="0" w:color="auto"/>
      </w:divBdr>
    </w:div>
    <w:div w:id="1669287733">
      <w:bodyDiv w:val="1"/>
      <w:marLeft w:val="0"/>
      <w:marRight w:val="0"/>
      <w:marTop w:val="0"/>
      <w:marBottom w:val="0"/>
      <w:divBdr>
        <w:top w:val="none" w:sz="0" w:space="0" w:color="auto"/>
        <w:left w:val="none" w:sz="0" w:space="0" w:color="auto"/>
        <w:bottom w:val="none" w:sz="0" w:space="0" w:color="auto"/>
        <w:right w:val="none" w:sz="0" w:space="0" w:color="auto"/>
      </w:divBdr>
    </w:div>
    <w:div w:id="1670525234">
      <w:bodyDiv w:val="1"/>
      <w:marLeft w:val="0"/>
      <w:marRight w:val="0"/>
      <w:marTop w:val="0"/>
      <w:marBottom w:val="0"/>
      <w:divBdr>
        <w:top w:val="none" w:sz="0" w:space="0" w:color="auto"/>
        <w:left w:val="none" w:sz="0" w:space="0" w:color="auto"/>
        <w:bottom w:val="none" w:sz="0" w:space="0" w:color="auto"/>
        <w:right w:val="none" w:sz="0" w:space="0" w:color="auto"/>
      </w:divBdr>
    </w:div>
    <w:div w:id="1670598834">
      <w:bodyDiv w:val="1"/>
      <w:marLeft w:val="0"/>
      <w:marRight w:val="0"/>
      <w:marTop w:val="0"/>
      <w:marBottom w:val="0"/>
      <w:divBdr>
        <w:top w:val="none" w:sz="0" w:space="0" w:color="auto"/>
        <w:left w:val="none" w:sz="0" w:space="0" w:color="auto"/>
        <w:bottom w:val="none" w:sz="0" w:space="0" w:color="auto"/>
        <w:right w:val="none" w:sz="0" w:space="0" w:color="auto"/>
      </w:divBdr>
    </w:div>
    <w:div w:id="1670713344">
      <w:bodyDiv w:val="1"/>
      <w:marLeft w:val="0"/>
      <w:marRight w:val="0"/>
      <w:marTop w:val="0"/>
      <w:marBottom w:val="0"/>
      <w:divBdr>
        <w:top w:val="none" w:sz="0" w:space="0" w:color="auto"/>
        <w:left w:val="none" w:sz="0" w:space="0" w:color="auto"/>
        <w:bottom w:val="none" w:sz="0" w:space="0" w:color="auto"/>
        <w:right w:val="none" w:sz="0" w:space="0" w:color="auto"/>
      </w:divBdr>
    </w:div>
    <w:div w:id="1671443807">
      <w:bodyDiv w:val="1"/>
      <w:marLeft w:val="0"/>
      <w:marRight w:val="0"/>
      <w:marTop w:val="0"/>
      <w:marBottom w:val="0"/>
      <w:divBdr>
        <w:top w:val="none" w:sz="0" w:space="0" w:color="auto"/>
        <w:left w:val="none" w:sz="0" w:space="0" w:color="auto"/>
        <w:bottom w:val="none" w:sz="0" w:space="0" w:color="auto"/>
        <w:right w:val="none" w:sz="0" w:space="0" w:color="auto"/>
      </w:divBdr>
    </w:div>
    <w:div w:id="1672373593">
      <w:bodyDiv w:val="1"/>
      <w:marLeft w:val="0"/>
      <w:marRight w:val="0"/>
      <w:marTop w:val="0"/>
      <w:marBottom w:val="0"/>
      <w:divBdr>
        <w:top w:val="none" w:sz="0" w:space="0" w:color="auto"/>
        <w:left w:val="none" w:sz="0" w:space="0" w:color="auto"/>
        <w:bottom w:val="none" w:sz="0" w:space="0" w:color="auto"/>
        <w:right w:val="none" w:sz="0" w:space="0" w:color="auto"/>
      </w:divBdr>
    </w:div>
    <w:div w:id="1672875279">
      <w:bodyDiv w:val="1"/>
      <w:marLeft w:val="0"/>
      <w:marRight w:val="0"/>
      <w:marTop w:val="0"/>
      <w:marBottom w:val="0"/>
      <w:divBdr>
        <w:top w:val="none" w:sz="0" w:space="0" w:color="auto"/>
        <w:left w:val="none" w:sz="0" w:space="0" w:color="auto"/>
        <w:bottom w:val="none" w:sz="0" w:space="0" w:color="auto"/>
        <w:right w:val="none" w:sz="0" w:space="0" w:color="auto"/>
      </w:divBdr>
    </w:div>
    <w:div w:id="1676226051">
      <w:bodyDiv w:val="1"/>
      <w:marLeft w:val="0"/>
      <w:marRight w:val="0"/>
      <w:marTop w:val="0"/>
      <w:marBottom w:val="0"/>
      <w:divBdr>
        <w:top w:val="none" w:sz="0" w:space="0" w:color="auto"/>
        <w:left w:val="none" w:sz="0" w:space="0" w:color="auto"/>
        <w:bottom w:val="none" w:sz="0" w:space="0" w:color="auto"/>
        <w:right w:val="none" w:sz="0" w:space="0" w:color="auto"/>
      </w:divBdr>
    </w:div>
    <w:div w:id="1676302444">
      <w:bodyDiv w:val="1"/>
      <w:marLeft w:val="0"/>
      <w:marRight w:val="0"/>
      <w:marTop w:val="0"/>
      <w:marBottom w:val="0"/>
      <w:divBdr>
        <w:top w:val="none" w:sz="0" w:space="0" w:color="auto"/>
        <w:left w:val="none" w:sz="0" w:space="0" w:color="auto"/>
        <w:bottom w:val="none" w:sz="0" w:space="0" w:color="auto"/>
        <w:right w:val="none" w:sz="0" w:space="0" w:color="auto"/>
      </w:divBdr>
    </w:div>
    <w:div w:id="1678146985">
      <w:bodyDiv w:val="1"/>
      <w:marLeft w:val="0"/>
      <w:marRight w:val="0"/>
      <w:marTop w:val="0"/>
      <w:marBottom w:val="0"/>
      <w:divBdr>
        <w:top w:val="none" w:sz="0" w:space="0" w:color="auto"/>
        <w:left w:val="none" w:sz="0" w:space="0" w:color="auto"/>
        <w:bottom w:val="none" w:sz="0" w:space="0" w:color="auto"/>
        <w:right w:val="none" w:sz="0" w:space="0" w:color="auto"/>
      </w:divBdr>
    </w:div>
    <w:div w:id="1678341795">
      <w:bodyDiv w:val="1"/>
      <w:marLeft w:val="0"/>
      <w:marRight w:val="0"/>
      <w:marTop w:val="0"/>
      <w:marBottom w:val="0"/>
      <w:divBdr>
        <w:top w:val="none" w:sz="0" w:space="0" w:color="auto"/>
        <w:left w:val="none" w:sz="0" w:space="0" w:color="auto"/>
        <w:bottom w:val="none" w:sz="0" w:space="0" w:color="auto"/>
        <w:right w:val="none" w:sz="0" w:space="0" w:color="auto"/>
      </w:divBdr>
    </w:div>
    <w:div w:id="1679112260">
      <w:bodyDiv w:val="1"/>
      <w:marLeft w:val="0"/>
      <w:marRight w:val="0"/>
      <w:marTop w:val="0"/>
      <w:marBottom w:val="0"/>
      <w:divBdr>
        <w:top w:val="none" w:sz="0" w:space="0" w:color="auto"/>
        <w:left w:val="none" w:sz="0" w:space="0" w:color="auto"/>
        <w:bottom w:val="none" w:sz="0" w:space="0" w:color="auto"/>
        <w:right w:val="none" w:sz="0" w:space="0" w:color="auto"/>
      </w:divBdr>
    </w:div>
    <w:div w:id="1679427679">
      <w:bodyDiv w:val="1"/>
      <w:marLeft w:val="0"/>
      <w:marRight w:val="0"/>
      <w:marTop w:val="0"/>
      <w:marBottom w:val="0"/>
      <w:divBdr>
        <w:top w:val="none" w:sz="0" w:space="0" w:color="auto"/>
        <w:left w:val="none" w:sz="0" w:space="0" w:color="auto"/>
        <w:bottom w:val="none" w:sz="0" w:space="0" w:color="auto"/>
        <w:right w:val="none" w:sz="0" w:space="0" w:color="auto"/>
      </w:divBdr>
    </w:div>
    <w:div w:id="1679457763">
      <w:bodyDiv w:val="1"/>
      <w:marLeft w:val="0"/>
      <w:marRight w:val="0"/>
      <w:marTop w:val="0"/>
      <w:marBottom w:val="0"/>
      <w:divBdr>
        <w:top w:val="none" w:sz="0" w:space="0" w:color="auto"/>
        <w:left w:val="none" w:sz="0" w:space="0" w:color="auto"/>
        <w:bottom w:val="none" w:sz="0" w:space="0" w:color="auto"/>
        <w:right w:val="none" w:sz="0" w:space="0" w:color="auto"/>
      </w:divBdr>
    </w:div>
    <w:div w:id="1681153461">
      <w:bodyDiv w:val="1"/>
      <w:marLeft w:val="0"/>
      <w:marRight w:val="0"/>
      <w:marTop w:val="0"/>
      <w:marBottom w:val="0"/>
      <w:divBdr>
        <w:top w:val="none" w:sz="0" w:space="0" w:color="auto"/>
        <w:left w:val="none" w:sz="0" w:space="0" w:color="auto"/>
        <w:bottom w:val="none" w:sz="0" w:space="0" w:color="auto"/>
        <w:right w:val="none" w:sz="0" w:space="0" w:color="auto"/>
      </w:divBdr>
    </w:div>
    <w:div w:id="1681199760">
      <w:bodyDiv w:val="1"/>
      <w:marLeft w:val="0"/>
      <w:marRight w:val="0"/>
      <w:marTop w:val="0"/>
      <w:marBottom w:val="0"/>
      <w:divBdr>
        <w:top w:val="none" w:sz="0" w:space="0" w:color="auto"/>
        <w:left w:val="none" w:sz="0" w:space="0" w:color="auto"/>
        <w:bottom w:val="none" w:sz="0" w:space="0" w:color="auto"/>
        <w:right w:val="none" w:sz="0" w:space="0" w:color="auto"/>
      </w:divBdr>
    </w:div>
    <w:div w:id="1683042674">
      <w:bodyDiv w:val="1"/>
      <w:marLeft w:val="0"/>
      <w:marRight w:val="0"/>
      <w:marTop w:val="0"/>
      <w:marBottom w:val="0"/>
      <w:divBdr>
        <w:top w:val="none" w:sz="0" w:space="0" w:color="auto"/>
        <w:left w:val="none" w:sz="0" w:space="0" w:color="auto"/>
        <w:bottom w:val="none" w:sz="0" w:space="0" w:color="auto"/>
        <w:right w:val="none" w:sz="0" w:space="0" w:color="auto"/>
      </w:divBdr>
    </w:div>
    <w:div w:id="1683048161">
      <w:bodyDiv w:val="1"/>
      <w:marLeft w:val="0"/>
      <w:marRight w:val="0"/>
      <w:marTop w:val="0"/>
      <w:marBottom w:val="0"/>
      <w:divBdr>
        <w:top w:val="none" w:sz="0" w:space="0" w:color="auto"/>
        <w:left w:val="none" w:sz="0" w:space="0" w:color="auto"/>
        <w:bottom w:val="none" w:sz="0" w:space="0" w:color="auto"/>
        <w:right w:val="none" w:sz="0" w:space="0" w:color="auto"/>
      </w:divBdr>
    </w:div>
    <w:div w:id="1683312201">
      <w:bodyDiv w:val="1"/>
      <w:marLeft w:val="0"/>
      <w:marRight w:val="0"/>
      <w:marTop w:val="0"/>
      <w:marBottom w:val="0"/>
      <w:divBdr>
        <w:top w:val="none" w:sz="0" w:space="0" w:color="auto"/>
        <w:left w:val="none" w:sz="0" w:space="0" w:color="auto"/>
        <w:bottom w:val="none" w:sz="0" w:space="0" w:color="auto"/>
        <w:right w:val="none" w:sz="0" w:space="0" w:color="auto"/>
      </w:divBdr>
    </w:div>
    <w:div w:id="1683779765">
      <w:bodyDiv w:val="1"/>
      <w:marLeft w:val="0"/>
      <w:marRight w:val="0"/>
      <w:marTop w:val="0"/>
      <w:marBottom w:val="0"/>
      <w:divBdr>
        <w:top w:val="none" w:sz="0" w:space="0" w:color="auto"/>
        <w:left w:val="none" w:sz="0" w:space="0" w:color="auto"/>
        <w:bottom w:val="none" w:sz="0" w:space="0" w:color="auto"/>
        <w:right w:val="none" w:sz="0" w:space="0" w:color="auto"/>
      </w:divBdr>
    </w:div>
    <w:div w:id="1684473203">
      <w:bodyDiv w:val="1"/>
      <w:marLeft w:val="0"/>
      <w:marRight w:val="0"/>
      <w:marTop w:val="0"/>
      <w:marBottom w:val="0"/>
      <w:divBdr>
        <w:top w:val="none" w:sz="0" w:space="0" w:color="auto"/>
        <w:left w:val="none" w:sz="0" w:space="0" w:color="auto"/>
        <w:bottom w:val="none" w:sz="0" w:space="0" w:color="auto"/>
        <w:right w:val="none" w:sz="0" w:space="0" w:color="auto"/>
      </w:divBdr>
    </w:div>
    <w:div w:id="1685473423">
      <w:bodyDiv w:val="1"/>
      <w:marLeft w:val="0"/>
      <w:marRight w:val="0"/>
      <w:marTop w:val="0"/>
      <w:marBottom w:val="0"/>
      <w:divBdr>
        <w:top w:val="none" w:sz="0" w:space="0" w:color="auto"/>
        <w:left w:val="none" w:sz="0" w:space="0" w:color="auto"/>
        <w:bottom w:val="none" w:sz="0" w:space="0" w:color="auto"/>
        <w:right w:val="none" w:sz="0" w:space="0" w:color="auto"/>
      </w:divBdr>
    </w:div>
    <w:div w:id="1687977326">
      <w:bodyDiv w:val="1"/>
      <w:marLeft w:val="0"/>
      <w:marRight w:val="0"/>
      <w:marTop w:val="0"/>
      <w:marBottom w:val="0"/>
      <w:divBdr>
        <w:top w:val="none" w:sz="0" w:space="0" w:color="auto"/>
        <w:left w:val="none" w:sz="0" w:space="0" w:color="auto"/>
        <w:bottom w:val="none" w:sz="0" w:space="0" w:color="auto"/>
        <w:right w:val="none" w:sz="0" w:space="0" w:color="auto"/>
      </w:divBdr>
    </w:div>
    <w:div w:id="1688823139">
      <w:bodyDiv w:val="1"/>
      <w:marLeft w:val="0"/>
      <w:marRight w:val="0"/>
      <w:marTop w:val="0"/>
      <w:marBottom w:val="0"/>
      <w:divBdr>
        <w:top w:val="none" w:sz="0" w:space="0" w:color="auto"/>
        <w:left w:val="none" w:sz="0" w:space="0" w:color="auto"/>
        <w:bottom w:val="none" w:sz="0" w:space="0" w:color="auto"/>
        <w:right w:val="none" w:sz="0" w:space="0" w:color="auto"/>
      </w:divBdr>
    </w:div>
    <w:div w:id="1689795652">
      <w:bodyDiv w:val="1"/>
      <w:marLeft w:val="0"/>
      <w:marRight w:val="0"/>
      <w:marTop w:val="0"/>
      <w:marBottom w:val="0"/>
      <w:divBdr>
        <w:top w:val="none" w:sz="0" w:space="0" w:color="auto"/>
        <w:left w:val="none" w:sz="0" w:space="0" w:color="auto"/>
        <w:bottom w:val="none" w:sz="0" w:space="0" w:color="auto"/>
        <w:right w:val="none" w:sz="0" w:space="0" w:color="auto"/>
      </w:divBdr>
    </w:div>
    <w:div w:id="1690061488">
      <w:bodyDiv w:val="1"/>
      <w:marLeft w:val="0"/>
      <w:marRight w:val="0"/>
      <w:marTop w:val="0"/>
      <w:marBottom w:val="0"/>
      <w:divBdr>
        <w:top w:val="none" w:sz="0" w:space="0" w:color="auto"/>
        <w:left w:val="none" w:sz="0" w:space="0" w:color="auto"/>
        <w:bottom w:val="none" w:sz="0" w:space="0" w:color="auto"/>
        <w:right w:val="none" w:sz="0" w:space="0" w:color="auto"/>
      </w:divBdr>
    </w:div>
    <w:div w:id="1691297565">
      <w:bodyDiv w:val="1"/>
      <w:marLeft w:val="0"/>
      <w:marRight w:val="0"/>
      <w:marTop w:val="0"/>
      <w:marBottom w:val="0"/>
      <w:divBdr>
        <w:top w:val="none" w:sz="0" w:space="0" w:color="auto"/>
        <w:left w:val="none" w:sz="0" w:space="0" w:color="auto"/>
        <w:bottom w:val="none" w:sz="0" w:space="0" w:color="auto"/>
        <w:right w:val="none" w:sz="0" w:space="0" w:color="auto"/>
      </w:divBdr>
    </w:div>
    <w:div w:id="1691419341">
      <w:bodyDiv w:val="1"/>
      <w:marLeft w:val="0"/>
      <w:marRight w:val="0"/>
      <w:marTop w:val="0"/>
      <w:marBottom w:val="0"/>
      <w:divBdr>
        <w:top w:val="none" w:sz="0" w:space="0" w:color="auto"/>
        <w:left w:val="none" w:sz="0" w:space="0" w:color="auto"/>
        <w:bottom w:val="none" w:sz="0" w:space="0" w:color="auto"/>
        <w:right w:val="none" w:sz="0" w:space="0" w:color="auto"/>
      </w:divBdr>
    </w:div>
    <w:div w:id="1691755192">
      <w:bodyDiv w:val="1"/>
      <w:marLeft w:val="0"/>
      <w:marRight w:val="0"/>
      <w:marTop w:val="0"/>
      <w:marBottom w:val="0"/>
      <w:divBdr>
        <w:top w:val="none" w:sz="0" w:space="0" w:color="auto"/>
        <w:left w:val="none" w:sz="0" w:space="0" w:color="auto"/>
        <w:bottom w:val="none" w:sz="0" w:space="0" w:color="auto"/>
        <w:right w:val="none" w:sz="0" w:space="0" w:color="auto"/>
      </w:divBdr>
    </w:div>
    <w:div w:id="1691948007">
      <w:bodyDiv w:val="1"/>
      <w:marLeft w:val="0"/>
      <w:marRight w:val="0"/>
      <w:marTop w:val="0"/>
      <w:marBottom w:val="0"/>
      <w:divBdr>
        <w:top w:val="none" w:sz="0" w:space="0" w:color="auto"/>
        <w:left w:val="none" w:sz="0" w:space="0" w:color="auto"/>
        <w:bottom w:val="none" w:sz="0" w:space="0" w:color="auto"/>
        <w:right w:val="none" w:sz="0" w:space="0" w:color="auto"/>
      </w:divBdr>
    </w:div>
    <w:div w:id="1692685844">
      <w:bodyDiv w:val="1"/>
      <w:marLeft w:val="0"/>
      <w:marRight w:val="0"/>
      <w:marTop w:val="0"/>
      <w:marBottom w:val="0"/>
      <w:divBdr>
        <w:top w:val="none" w:sz="0" w:space="0" w:color="auto"/>
        <w:left w:val="none" w:sz="0" w:space="0" w:color="auto"/>
        <w:bottom w:val="none" w:sz="0" w:space="0" w:color="auto"/>
        <w:right w:val="none" w:sz="0" w:space="0" w:color="auto"/>
      </w:divBdr>
    </w:div>
    <w:div w:id="1692996980">
      <w:bodyDiv w:val="1"/>
      <w:marLeft w:val="0"/>
      <w:marRight w:val="0"/>
      <w:marTop w:val="0"/>
      <w:marBottom w:val="0"/>
      <w:divBdr>
        <w:top w:val="none" w:sz="0" w:space="0" w:color="auto"/>
        <w:left w:val="none" w:sz="0" w:space="0" w:color="auto"/>
        <w:bottom w:val="none" w:sz="0" w:space="0" w:color="auto"/>
        <w:right w:val="none" w:sz="0" w:space="0" w:color="auto"/>
      </w:divBdr>
    </w:div>
    <w:div w:id="1693258755">
      <w:bodyDiv w:val="1"/>
      <w:marLeft w:val="0"/>
      <w:marRight w:val="0"/>
      <w:marTop w:val="0"/>
      <w:marBottom w:val="0"/>
      <w:divBdr>
        <w:top w:val="none" w:sz="0" w:space="0" w:color="auto"/>
        <w:left w:val="none" w:sz="0" w:space="0" w:color="auto"/>
        <w:bottom w:val="none" w:sz="0" w:space="0" w:color="auto"/>
        <w:right w:val="none" w:sz="0" w:space="0" w:color="auto"/>
      </w:divBdr>
    </w:div>
    <w:div w:id="1693536045">
      <w:bodyDiv w:val="1"/>
      <w:marLeft w:val="0"/>
      <w:marRight w:val="0"/>
      <w:marTop w:val="0"/>
      <w:marBottom w:val="0"/>
      <w:divBdr>
        <w:top w:val="none" w:sz="0" w:space="0" w:color="auto"/>
        <w:left w:val="none" w:sz="0" w:space="0" w:color="auto"/>
        <w:bottom w:val="none" w:sz="0" w:space="0" w:color="auto"/>
        <w:right w:val="none" w:sz="0" w:space="0" w:color="auto"/>
      </w:divBdr>
    </w:div>
    <w:div w:id="1695305604">
      <w:bodyDiv w:val="1"/>
      <w:marLeft w:val="0"/>
      <w:marRight w:val="0"/>
      <w:marTop w:val="0"/>
      <w:marBottom w:val="0"/>
      <w:divBdr>
        <w:top w:val="none" w:sz="0" w:space="0" w:color="auto"/>
        <w:left w:val="none" w:sz="0" w:space="0" w:color="auto"/>
        <w:bottom w:val="none" w:sz="0" w:space="0" w:color="auto"/>
        <w:right w:val="none" w:sz="0" w:space="0" w:color="auto"/>
      </w:divBdr>
    </w:div>
    <w:div w:id="1695686990">
      <w:bodyDiv w:val="1"/>
      <w:marLeft w:val="0"/>
      <w:marRight w:val="0"/>
      <w:marTop w:val="0"/>
      <w:marBottom w:val="0"/>
      <w:divBdr>
        <w:top w:val="none" w:sz="0" w:space="0" w:color="auto"/>
        <w:left w:val="none" w:sz="0" w:space="0" w:color="auto"/>
        <w:bottom w:val="none" w:sz="0" w:space="0" w:color="auto"/>
        <w:right w:val="none" w:sz="0" w:space="0" w:color="auto"/>
      </w:divBdr>
    </w:div>
    <w:div w:id="1698659137">
      <w:bodyDiv w:val="1"/>
      <w:marLeft w:val="0"/>
      <w:marRight w:val="0"/>
      <w:marTop w:val="0"/>
      <w:marBottom w:val="0"/>
      <w:divBdr>
        <w:top w:val="none" w:sz="0" w:space="0" w:color="auto"/>
        <w:left w:val="none" w:sz="0" w:space="0" w:color="auto"/>
        <w:bottom w:val="none" w:sz="0" w:space="0" w:color="auto"/>
        <w:right w:val="none" w:sz="0" w:space="0" w:color="auto"/>
      </w:divBdr>
    </w:div>
    <w:div w:id="1700009100">
      <w:bodyDiv w:val="1"/>
      <w:marLeft w:val="0"/>
      <w:marRight w:val="0"/>
      <w:marTop w:val="0"/>
      <w:marBottom w:val="0"/>
      <w:divBdr>
        <w:top w:val="none" w:sz="0" w:space="0" w:color="auto"/>
        <w:left w:val="none" w:sz="0" w:space="0" w:color="auto"/>
        <w:bottom w:val="none" w:sz="0" w:space="0" w:color="auto"/>
        <w:right w:val="none" w:sz="0" w:space="0" w:color="auto"/>
      </w:divBdr>
    </w:div>
    <w:div w:id="1701199672">
      <w:bodyDiv w:val="1"/>
      <w:marLeft w:val="0"/>
      <w:marRight w:val="0"/>
      <w:marTop w:val="0"/>
      <w:marBottom w:val="0"/>
      <w:divBdr>
        <w:top w:val="none" w:sz="0" w:space="0" w:color="auto"/>
        <w:left w:val="none" w:sz="0" w:space="0" w:color="auto"/>
        <w:bottom w:val="none" w:sz="0" w:space="0" w:color="auto"/>
        <w:right w:val="none" w:sz="0" w:space="0" w:color="auto"/>
      </w:divBdr>
    </w:div>
    <w:div w:id="1702780542">
      <w:bodyDiv w:val="1"/>
      <w:marLeft w:val="0"/>
      <w:marRight w:val="0"/>
      <w:marTop w:val="0"/>
      <w:marBottom w:val="0"/>
      <w:divBdr>
        <w:top w:val="none" w:sz="0" w:space="0" w:color="auto"/>
        <w:left w:val="none" w:sz="0" w:space="0" w:color="auto"/>
        <w:bottom w:val="none" w:sz="0" w:space="0" w:color="auto"/>
        <w:right w:val="none" w:sz="0" w:space="0" w:color="auto"/>
      </w:divBdr>
    </w:div>
    <w:div w:id="1703358382">
      <w:bodyDiv w:val="1"/>
      <w:marLeft w:val="0"/>
      <w:marRight w:val="0"/>
      <w:marTop w:val="0"/>
      <w:marBottom w:val="0"/>
      <w:divBdr>
        <w:top w:val="none" w:sz="0" w:space="0" w:color="auto"/>
        <w:left w:val="none" w:sz="0" w:space="0" w:color="auto"/>
        <w:bottom w:val="none" w:sz="0" w:space="0" w:color="auto"/>
        <w:right w:val="none" w:sz="0" w:space="0" w:color="auto"/>
      </w:divBdr>
    </w:div>
    <w:div w:id="1703633451">
      <w:bodyDiv w:val="1"/>
      <w:marLeft w:val="0"/>
      <w:marRight w:val="0"/>
      <w:marTop w:val="0"/>
      <w:marBottom w:val="0"/>
      <w:divBdr>
        <w:top w:val="none" w:sz="0" w:space="0" w:color="auto"/>
        <w:left w:val="none" w:sz="0" w:space="0" w:color="auto"/>
        <w:bottom w:val="none" w:sz="0" w:space="0" w:color="auto"/>
        <w:right w:val="none" w:sz="0" w:space="0" w:color="auto"/>
      </w:divBdr>
    </w:div>
    <w:div w:id="1703747487">
      <w:bodyDiv w:val="1"/>
      <w:marLeft w:val="0"/>
      <w:marRight w:val="0"/>
      <w:marTop w:val="0"/>
      <w:marBottom w:val="0"/>
      <w:divBdr>
        <w:top w:val="none" w:sz="0" w:space="0" w:color="auto"/>
        <w:left w:val="none" w:sz="0" w:space="0" w:color="auto"/>
        <w:bottom w:val="none" w:sz="0" w:space="0" w:color="auto"/>
        <w:right w:val="none" w:sz="0" w:space="0" w:color="auto"/>
      </w:divBdr>
    </w:div>
    <w:div w:id="1704089578">
      <w:bodyDiv w:val="1"/>
      <w:marLeft w:val="0"/>
      <w:marRight w:val="0"/>
      <w:marTop w:val="0"/>
      <w:marBottom w:val="0"/>
      <w:divBdr>
        <w:top w:val="none" w:sz="0" w:space="0" w:color="auto"/>
        <w:left w:val="none" w:sz="0" w:space="0" w:color="auto"/>
        <w:bottom w:val="none" w:sz="0" w:space="0" w:color="auto"/>
        <w:right w:val="none" w:sz="0" w:space="0" w:color="auto"/>
      </w:divBdr>
    </w:div>
    <w:div w:id="1704474060">
      <w:bodyDiv w:val="1"/>
      <w:marLeft w:val="0"/>
      <w:marRight w:val="0"/>
      <w:marTop w:val="0"/>
      <w:marBottom w:val="0"/>
      <w:divBdr>
        <w:top w:val="none" w:sz="0" w:space="0" w:color="auto"/>
        <w:left w:val="none" w:sz="0" w:space="0" w:color="auto"/>
        <w:bottom w:val="none" w:sz="0" w:space="0" w:color="auto"/>
        <w:right w:val="none" w:sz="0" w:space="0" w:color="auto"/>
      </w:divBdr>
    </w:div>
    <w:div w:id="1704818220">
      <w:bodyDiv w:val="1"/>
      <w:marLeft w:val="0"/>
      <w:marRight w:val="0"/>
      <w:marTop w:val="0"/>
      <w:marBottom w:val="0"/>
      <w:divBdr>
        <w:top w:val="none" w:sz="0" w:space="0" w:color="auto"/>
        <w:left w:val="none" w:sz="0" w:space="0" w:color="auto"/>
        <w:bottom w:val="none" w:sz="0" w:space="0" w:color="auto"/>
        <w:right w:val="none" w:sz="0" w:space="0" w:color="auto"/>
      </w:divBdr>
    </w:div>
    <w:div w:id="1705520658">
      <w:bodyDiv w:val="1"/>
      <w:marLeft w:val="0"/>
      <w:marRight w:val="0"/>
      <w:marTop w:val="0"/>
      <w:marBottom w:val="0"/>
      <w:divBdr>
        <w:top w:val="none" w:sz="0" w:space="0" w:color="auto"/>
        <w:left w:val="none" w:sz="0" w:space="0" w:color="auto"/>
        <w:bottom w:val="none" w:sz="0" w:space="0" w:color="auto"/>
        <w:right w:val="none" w:sz="0" w:space="0" w:color="auto"/>
      </w:divBdr>
    </w:div>
    <w:div w:id="1705860235">
      <w:bodyDiv w:val="1"/>
      <w:marLeft w:val="0"/>
      <w:marRight w:val="0"/>
      <w:marTop w:val="0"/>
      <w:marBottom w:val="0"/>
      <w:divBdr>
        <w:top w:val="none" w:sz="0" w:space="0" w:color="auto"/>
        <w:left w:val="none" w:sz="0" w:space="0" w:color="auto"/>
        <w:bottom w:val="none" w:sz="0" w:space="0" w:color="auto"/>
        <w:right w:val="none" w:sz="0" w:space="0" w:color="auto"/>
      </w:divBdr>
    </w:div>
    <w:div w:id="1706522130">
      <w:bodyDiv w:val="1"/>
      <w:marLeft w:val="0"/>
      <w:marRight w:val="0"/>
      <w:marTop w:val="0"/>
      <w:marBottom w:val="0"/>
      <w:divBdr>
        <w:top w:val="none" w:sz="0" w:space="0" w:color="auto"/>
        <w:left w:val="none" w:sz="0" w:space="0" w:color="auto"/>
        <w:bottom w:val="none" w:sz="0" w:space="0" w:color="auto"/>
        <w:right w:val="none" w:sz="0" w:space="0" w:color="auto"/>
      </w:divBdr>
    </w:div>
    <w:div w:id="1706782891">
      <w:bodyDiv w:val="1"/>
      <w:marLeft w:val="0"/>
      <w:marRight w:val="0"/>
      <w:marTop w:val="0"/>
      <w:marBottom w:val="0"/>
      <w:divBdr>
        <w:top w:val="none" w:sz="0" w:space="0" w:color="auto"/>
        <w:left w:val="none" w:sz="0" w:space="0" w:color="auto"/>
        <w:bottom w:val="none" w:sz="0" w:space="0" w:color="auto"/>
        <w:right w:val="none" w:sz="0" w:space="0" w:color="auto"/>
      </w:divBdr>
    </w:div>
    <w:div w:id="1707293056">
      <w:bodyDiv w:val="1"/>
      <w:marLeft w:val="0"/>
      <w:marRight w:val="0"/>
      <w:marTop w:val="0"/>
      <w:marBottom w:val="0"/>
      <w:divBdr>
        <w:top w:val="none" w:sz="0" w:space="0" w:color="auto"/>
        <w:left w:val="none" w:sz="0" w:space="0" w:color="auto"/>
        <w:bottom w:val="none" w:sz="0" w:space="0" w:color="auto"/>
        <w:right w:val="none" w:sz="0" w:space="0" w:color="auto"/>
      </w:divBdr>
    </w:div>
    <w:div w:id="1709330252">
      <w:bodyDiv w:val="1"/>
      <w:marLeft w:val="0"/>
      <w:marRight w:val="0"/>
      <w:marTop w:val="0"/>
      <w:marBottom w:val="0"/>
      <w:divBdr>
        <w:top w:val="none" w:sz="0" w:space="0" w:color="auto"/>
        <w:left w:val="none" w:sz="0" w:space="0" w:color="auto"/>
        <w:bottom w:val="none" w:sz="0" w:space="0" w:color="auto"/>
        <w:right w:val="none" w:sz="0" w:space="0" w:color="auto"/>
      </w:divBdr>
    </w:div>
    <w:div w:id="1710494094">
      <w:bodyDiv w:val="1"/>
      <w:marLeft w:val="0"/>
      <w:marRight w:val="0"/>
      <w:marTop w:val="0"/>
      <w:marBottom w:val="0"/>
      <w:divBdr>
        <w:top w:val="none" w:sz="0" w:space="0" w:color="auto"/>
        <w:left w:val="none" w:sz="0" w:space="0" w:color="auto"/>
        <w:bottom w:val="none" w:sz="0" w:space="0" w:color="auto"/>
        <w:right w:val="none" w:sz="0" w:space="0" w:color="auto"/>
      </w:divBdr>
    </w:div>
    <w:div w:id="1711950157">
      <w:bodyDiv w:val="1"/>
      <w:marLeft w:val="0"/>
      <w:marRight w:val="0"/>
      <w:marTop w:val="0"/>
      <w:marBottom w:val="0"/>
      <w:divBdr>
        <w:top w:val="none" w:sz="0" w:space="0" w:color="auto"/>
        <w:left w:val="none" w:sz="0" w:space="0" w:color="auto"/>
        <w:bottom w:val="none" w:sz="0" w:space="0" w:color="auto"/>
        <w:right w:val="none" w:sz="0" w:space="0" w:color="auto"/>
      </w:divBdr>
    </w:div>
    <w:div w:id="1712266850">
      <w:bodyDiv w:val="1"/>
      <w:marLeft w:val="0"/>
      <w:marRight w:val="0"/>
      <w:marTop w:val="0"/>
      <w:marBottom w:val="0"/>
      <w:divBdr>
        <w:top w:val="none" w:sz="0" w:space="0" w:color="auto"/>
        <w:left w:val="none" w:sz="0" w:space="0" w:color="auto"/>
        <w:bottom w:val="none" w:sz="0" w:space="0" w:color="auto"/>
        <w:right w:val="none" w:sz="0" w:space="0" w:color="auto"/>
      </w:divBdr>
    </w:div>
    <w:div w:id="1712530385">
      <w:bodyDiv w:val="1"/>
      <w:marLeft w:val="0"/>
      <w:marRight w:val="0"/>
      <w:marTop w:val="0"/>
      <w:marBottom w:val="0"/>
      <w:divBdr>
        <w:top w:val="none" w:sz="0" w:space="0" w:color="auto"/>
        <w:left w:val="none" w:sz="0" w:space="0" w:color="auto"/>
        <w:bottom w:val="none" w:sz="0" w:space="0" w:color="auto"/>
        <w:right w:val="none" w:sz="0" w:space="0" w:color="auto"/>
      </w:divBdr>
    </w:div>
    <w:div w:id="1712880618">
      <w:bodyDiv w:val="1"/>
      <w:marLeft w:val="0"/>
      <w:marRight w:val="0"/>
      <w:marTop w:val="0"/>
      <w:marBottom w:val="0"/>
      <w:divBdr>
        <w:top w:val="none" w:sz="0" w:space="0" w:color="auto"/>
        <w:left w:val="none" w:sz="0" w:space="0" w:color="auto"/>
        <w:bottom w:val="none" w:sz="0" w:space="0" w:color="auto"/>
        <w:right w:val="none" w:sz="0" w:space="0" w:color="auto"/>
      </w:divBdr>
    </w:div>
    <w:div w:id="1713075946">
      <w:bodyDiv w:val="1"/>
      <w:marLeft w:val="0"/>
      <w:marRight w:val="0"/>
      <w:marTop w:val="0"/>
      <w:marBottom w:val="0"/>
      <w:divBdr>
        <w:top w:val="none" w:sz="0" w:space="0" w:color="auto"/>
        <w:left w:val="none" w:sz="0" w:space="0" w:color="auto"/>
        <w:bottom w:val="none" w:sz="0" w:space="0" w:color="auto"/>
        <w:right w:val="none" w:sz="0" w:space="0" w:color="auto"/>
      </w:divBdr>
    </w:div>
    <w:div w:id="1713111749">
      <w:bodyDiv w:val="1"/>
      <w:marLeft w:val="0"/>
      <w:marRight w:val="0"/>
      <w:marTop w:val="0"/>
      <w:marBottom w:val="0"/>
      <w:divBdr>
        <w:top w:val="none" w:sz="0" w:space="0" w:color="auto"/>
        <w:left w:val="none" w:sz="0" w:space="0" w:color="auto"/>
        <w:bottom w:val="none" w:sz="0" w:space="0" w:color="auto"/>
        <w:right w:val="none" w:sz="0" w:space="0" w:color="auto"/>
      </w:divBdr>
    </w:div>
    <w:div w:id="1713966878">
      <w:bodyDiv w:val="1"/>
      <w:marLeft w:val="0"/>
      <w:marRight w:val="0"/>
      <w:marTop w:val="0"/>
      <w:marBottom w:val="0"/>
      <w:divBdr>
        <w:top w:val="none" w:sz="0" w:space="0" w:color="auto"/>
        <w:left w:val="none" w:sz="0" w:space="0" w:color="auto"/>
        <w:bottom w:val="none" w:sz="0" w:space="0" w:color="auto"/>
        <w:right w:val="none" w:sz="0" w:space="0" w:color="auto"/>
      </w:divBdr>
    </w:div>
    <w:div w:id="1714499415">
      <w:bodyDiv w:val="1"/>
      <w:marLeft w:val="0"/>
      <w:marRight w:val="0"/>
      <w:marTop w:val="0"/>
      <w:marBottom w:val="0"/>
      <w:divBdr>
        <w:top w:val="none" w:sz="0" w:space="0" w:color="auto"/>
        <w:left w:val="none" w:sz="0" w:space="0" w:color="auto"/>
        <w:bottom w:val="none" w:sz="0" w:space="0" w:color="auto"/>
        <w:right w:val="none" w:sz="0" w:space="0" w:color="auto"/>
      </w:divBdr>
    </w:div>
    <w:div w:id="1714499795">
      <w:bodyDiv w:val="1"/>
      <w:marLeft w:val="0"/>
      <w:marRight w:val="0"/>
      <w:marTop w:val="0"/>
      <w:marBottom w:val="0"/>
      <w:divBdr>
        <w:top w:val="none" w:sz="0" w:space="0" w:color="auto"/>
        <w:left w:val="none" w:sz="0" w:space="0" w:color="auto"/>
        <w:bottom w:val="none" w:sz="0" w:space="0" w:color="auto"/>
        <w:right w:val="none" w:sz="0" w:space="0" w:color="auto"/>
      </w:divBdr>
    </w:div>
    <w:div w:id="1715077749">
      <w:bodyDiv w:val="1"/>
      <w:marLeft w:val="0"/>
      <w:marRight w:val="0"/>
      <w:marTop w:val="0"/>
      <w:marBottom w:val="0"/>
      <w:divBdr>
        <w:top w:val="none" w:sz="0" w:space="0" w:color="auto"/>
        <w:left w:val="none" w:sz="0" w:space="0" w:color="auto"/>
        <w:bottom w:val="none" w:sz="0" w:space="0" w:color="auto"/>
        <w:right w:val="none" w:sz="0" w:space="0" w:color="auto"/>
      </w:divBdr>
    </w:div>
    <w:div w:id="1715233127">
      <w:bodyDiv w:val="1"/>
      <w:marLeft w:val="0"/>
      <w:marRight w:val="0"/>
      <w:marTop w:val="0"/>
      <w:marBottom w:val="0"/>
      <w:divBdr>
        <w:top w:val="none" w:sz="0" w:space="0" w:color="auto"/>
        <w:left w:val="none" w:sz="0" w:space="0" w:color="auto"/>
        <w:bottom w:val="none" w:sz="0" w:space="0" w:color="auto"/>
        <w:right w:val="none" w:sz="0" w:space="0" w:color="auto"/>
      </w:divBdr>
    </w:div>
    <w:div w:id="1715738069">
      <w:bodyDiv w:val="1"/>
      <w:marLeft w:val="0"/>
      <w:marRight w:val="0"/>
      <w:marTop w:val="0"/>
      <w:marBottom w:val="0"/>
      <w:divBdr>
        <w:top w:val="none" w:sz="0" w:space="0" w:color="auto"/>
        <w:left w:val="none" w:sz="0" w:space="0" w:color="auto"/>
        <w:bottom w:val="none" w:sz="0" w:space="0" w:color="auto"/>
        <w:right w:val="none" w:sz="0" w:space="0" w:color="auto"/>
      </w:divBdr>
    </w:div>
    <w:div w:id="1716419674">
      <w:bodyDiv w:val="1"/>
      <w:marLeft w:val="0"/>
      <w:marRight w:val="0"/>
      <w:marTop w:val="0"/>
      <w:marBottom w:val="0"/>
      <w:divBdr>
        <w:top w:val="none" w:sz="0" w:space="0" w:color="auto"/>
        <w:left w:val="none" w:sz="0" w:space="0" w:color="auto"/>
        <w:bottom w:val="none" w:sz="0" w:space="0" w:color="auto"/>
        <w:right w:val="none" w:sz="0" w:space="0" w:color="auto"/>
      </w:divBdr>
    </w:div>
    <w:div w:id="1717198236">
      <w:bodyDiv w:val="1"/>
      <w:marLeft w:val="0"/>
      <w:marRight w:val="0"/>
      <w:marTop w:val="0"/>
      <w:marBottom w:val="0"/>
      <w:divBdr>
        <w:top w:val="none" w:sz="0" w:space="0" w:color="auto"/>
        <w:left w:val="none" w:sz="0" w:space="0" w:color="auto"/>
        <w:bottom w:val="none" w:sz="0" w:space="0" w:color="auto"/>
        <w:right w:val="none" w:sz="0" w:space="0" w:color="auto"/>
      </w:divBdr>
    </w:div>
    <w:div w:id="1717578481">
      <w:bodyDiv w:val="1"/>
      <w:marLeft w:val="0"/>
      <w:marRight w:val="0"/>
      <w:marTop w:val="0"/>
      <w:marBottom w:val="0"/>
      <w:divBdr>
        <w:top w:val="none" w:sz="0" w:space="0" w:color="auto"/>
        <w:left w:val="none" w:sz="0" w:space="0" w:color="auto"/>
        <w:bottom w:val="none" w:sz="0" w:space="0" w:color="auto"/>
        <w:right w:val="none" w:sz="0" w:space="0" w:color="auto"/>
      </w:divBdr>
    </w:div>
    <w:div w:id="1717852773">
      <w:bodyDiv w:val="1"/>
      <w:marLeft w:val="0"/>
      <w:marRight w:val="0"/>
      <w:marTop w:val="0"/>
      <w:marBottom w:val="0"/>
      <w:divBdr>
        <w:top w:val="none" w:sz="0" w:space="0" w:color="auto"/>
        <w:left w:val="none" w:sz="0" w:space="0" w:color="auto"/>
        <w:bottom w:val="none" w:sz="0" w:space="0" w:color="auto"/>
        <w:right w:val="none" w:sz="0" w:space="0" w:color="auto"/>
      </w:divBdr>
    </w:div>
    <w:div w:id="1718166481">
      <w:bodyDiv w:val="1"/>
      <w:marLeft w:val="0"/>
      <w:marRight w:val="0"/>
      <w:marTop w:val="0"/>
      <w:marBottom w:val="0"/>
      <w:divBdr>
        <w:top w:val="none" w:sz="0" w:space="0" w:color="auto"/>
        <w:left w:val="none" w:sz="0" w:space="0" w:color="auto"/>
        <w:bottom w:val="none" w:sz="0" w:space="0" w:color="auto"/>
        <w:right w:val="none" w:sz="0" w:space="0" w:color="auto"/>
      </w:divBdr>
    </w:div>
    <w:div w:id="1718236754">
      <w:bodyDiv w:val="1"/>
      <w:marLeft w:val="0"/>
      <w:marRight w:val="0"/>
      <w:marTop w:val="0"/>
      <w:marBottom w:val="0"/>
      <w:divBdr>
        <w:top w:val="none" w:sz="0" w:space="0" w:color="auto"/>
        <w:left w:val="none" w:sz="0" w:space="0" w:color="auto"/>
        <w:bottom w:val="none" w:sz="0" w:space="0" w:color="auto"/>
        <w:right w:val="none" w:sz="0" w:space="0" w:color="auto"/>
      </w:divBdr>
    </w:div>
    <w:div w:id="1718779123">
      <w:bodyDiv w:val="1"/>
      <w:marLeft w:val="0"/>
      <w:marRight w:val="0"/>
      <w:marTop w:val="0"/>
      <w:marBottom w:val="0"/>
      <w:divBdr>
        <w:top w:val="none" w:sz="0" w:space="0" w:color="auto"/>
        <w:left w:val="none" w:sz="0" w:space="0" w:color="auto"/>
        <w:bottom w:val="none" w:sz="0" w:space="0" w:color="auto"/>
        <w:right w:val="none" w:sz="0" w:space="0" w:color="auto"/>
      </w:divBdr>
    </w:div>
    <w:div w:id="1719162645">
      <w:bodyDiv w:val="1"/>
      <w:marLeft w:val="0"/>
      <w:marRight w:val="0"/>
      <w:marTop w:val="0"/>
      <w:marBottom w:val="0"/>
      <w:divBdr>
        <w:top w:val="none" w:sz="0" w:space="0" w:color="auto"/>
        <w:left w:val="none" w:sz="0" w:space="0" w:color="auto"/>
        <w:bottom w:val="none" w:sz="0" w:space="0" w:color="auto"/>
        <w:right w:val="none" w:sz="0" w:space="0" w:color="auto"/>
      </w:divBdr>
    </w:div>
    <w:div w:id="1720200966">
      <w:bodyDiv w:val="1"/>
      <w:marLeft w:val="0"/>
      <w:marRight w:val="0"/>
      <w:marTop w:val="0"/>
      <w:marBottom w:val="0"/>
      <w:divBdr>
        <w:top w:val="none" w:sz="0" w:space="0" w:color="auto"/>
        <w:left w:val="none" w:sz="0" w:space="0" w:color="auto"/>
        <w:bottom w:val="none" w:sz="0" w:space="0" w:color="auto"/>
        <w:right w:val="none" w:sz="0" w:space="0" w:color="auto"/>
      </w:divBdr>
    </w:div>
    <w:div w:id="1720320320">
      <w:bodyDiv w:val="1"/>
      <w:marLeft w:val="0"/>
      <w:marRight w:val="0"/>
      <w:marTop w:val="0"/>
      <w:marBottom w:val="0"/>
      <w:divBdr>
        <w:top w:val="none" w:sz="0" w:space="0" w:color="auto"/>
        <w:left w:val="none" w:sz="0" w:space="0" w:color="auto"/>
        <w:bottom w:val="none" w:sz="0" w:space="0" w:color="auto"/>
        <w:right w:val="none" w:sz="0" w:space="0" w:color="auto"/>
      </w:divBdr>
    </w:div>
    <w:div w:id="1720401231">
      <w:bodyDiv w:val="1"/>
      <w:marLeft w:val="0"/>
      <w:marRight w:val="0"/>
      <w:marTop w:val="0"/>
      <w:marBottom w:val="0"/>
      <w:divBdr>
        <w:top w:val="none" w:sz="0" w:space="0" w:color="auto"/>
        <w:left w:val="none" w:sz="0" w:space="0" w:color="auto"/>
        <w:bottom w:val="none" w:sz="0" w:space="0" w:color="auto"/>
        <w:right w:val="none" w:sz="0" w:space="0" w:color="auto"/>
      </w:divBdr>
    </w:div>
    <w:div w:id="1721594290">
      <w:bodyDiv w:val="1"/>
      <w:marLeft w:val="0"/>
      <w:marRight w:val="0"/>
      <w:marTop w:val="0"/>
      <w:marBottom w:val="0"/>
      <w:divBdr>
        <w:top w:val="none" w:sz="0" w:space="0" w:color="auto"/>
        <w:left w:val="none" w:sz="0" w:space="0" w:color="auto"/>
        <w:bottom w:val="none" w:sz="0" w:space="0" w:color="auto"/>
        <w:right w:val="none" w:sz="0" w:space="0" w:color="auto"/>
      </w:divBdr>
    </w:div>
    <w:div w:id="1721901149">
      <w:bodyDiv w:val="1"/>
      <w:marLeft w:val="0"/>
      <w:marRight w:val="0"/>
      <w:marTop w:val="0"/>
      <w:marBottom w:val="0"/>
      <w:divBdr>
        <w:top w:val="none" w:sz="0" w:space="0" w:color="auto"/>
        <w:left w:val="none" w:sz="0" w:space="0" w:color="auto"/>
        <w:bottom w:val="none" w:sz="0" w:space="0" w:color="auto"/>
        <w:right w:val="none" w:sz="0" w:space="0" w:color="auto"/>
      </w:divBdr>
    </w:div>
    <w:div w:id="1721974163">
      <w:bodyDiv w:val="1"/>
      <w:marLeft w:val="0"/>
      <w:marRight w:val="0"/>
      <w:marTop w:val="0"/>
      <w:marBottom w:val="0"/>
      <w:divBdr>
        <w:top w:val="none" w:sz="0" w:space="0" w:color="auto"/>
        <w:left w:val="none" w:sz="0" w:space="0" w:color="auto"/>
        <w:bottom w:val="none" w:sz="0" w:space="0" w:color="auto"/>
        <w:right w:val="none" w:sz="0" w:space="0" w:color="auto"/>
      </w:divBdr>
    </w:div>
    <w:div w:id="1722943743">
      <w:bodyDiv w:val="1"/>
      <w:marLeft w:val="0"/>
      <w:marRight w:val="0"/>
      <w:marTop w:val="0"/>
      <w:marBottom w:val="0"/>
      <w:divBdr>
        <w:top w:val="none" w:sz="0" w:space="0" w:color="auto"/>
        <w:left w:val="none" w:sz="0" w:space="0" w:color="auto"/>
        <w:bottom w:val="none" w:sz="0" w:space="0" w:color="auto"/>
        <w:right w:val="none" w:sz="0" w:space="0" w:color="auto"/>
      </w:divBdr>
    </w:div>
    <w:div w:id="1723796291">
      <w:bodyDiv w:val="1"/>
      <w:marLeft w:val="0"/>
      <w:marRight w:val="0"/>
      <w:marTop w:val="0"/>
      <w:marBottom w:val="0"/>
      <w:divBdr>
        <w:top w:val="none" w:sz="0" w:space="0" w:color="auto"/>
        <w:left w:val="none" w:sz="0" w:space="0" w:color="auto"/>
        <w:bottom w:val="none" w:sz="0" w:space="0" w:color="auto"/>
        <w:right w:val="none" w:sz="0" w:space="0" w:color="auto"/>
      </w:divBdr>
    </w:div>
    <w:div w:id="1723942128">
      <w:bodyDiv w:val="1"/>
      <w:marLeft w:val="0"/>
      <w:marRight w:val="0"/>
      <w:marTop w:val="0"/>
      <w:marBottom w:val="0"/>
      <w:divBdr>
        <w:top w:val="none" w:sz="0" w:space="0" w:color="auto"/>
        <w:left w:val="none" w:sz="0" w:space="0" w:color="auto"/>
        <w:bottom w:val="none" w:sz="0" w:space="0" w:color="auto"/>
        <w:right w:val="none" w:sz="0" w:space="0" w:color="auto"/>
      </w:divBdr>
    </w:div>
    <w:div w:id="1726293573">
      <w:bodyDiv w:val="1"/>
      <w:marLeft w:val="0"/>
      <w:marRight w:val="0"/>
      <w:marTop w:val="0"/>
      <w:marBottom w:val="0"/>
      <w:divBdr>
        <w:top w:val="none" w:sz="0" w:space="0" w:color="auto"/>
        <w:left w:val="none" w:sz="0" w:space="0" w:color="auto"/>
        <w:bottom w:val="none" w:sz="0" w:space="0" w:color="auto"/>
        <w:right w:val="none" w:sz="0" w:space="0" w:color="auto"/>
      </w:divBdr>
    </w:div>
    <w:div w:id="1726949211">
      <w:bodyDiv w:val="1"/>
      <w:marLeft w:val="0"/>
      <w:marRight w:val="0"/>
      <w:marTop w:val="0"/>
      <w:marBottom w:val="0"/>
      <w:divBdr>
        <w:top w:val="none" w:sz="0" w:space="0" w:color="auto"/>
        <w:left w:val="none" w:sz="0" w:space="0" w:color="auto"/>
        <w:bottom w:val="none" w:sz="0" w:space="0" w:color="auto"/>
        <w:right w:val="none" w:sz="0" w:space="0" w:color="auto"/>
      </w:divBdr>
    </w:div>
    <w:div w:id="1727681745">
      <w:bodyDiv w:val="1"/>
      <w:marLeft w:val="0"/>
      <w:marRight w:val="0"/>
      <w:marTop w:val="0"/>
      <w:marBottom w:val="0"/>
      <w:divBdr>
        <w:top w:val="none" w:sz="0" w:space="0" w:color="auto"/>
        <w:left w:val="none" w:sz="0" w:space="0" w:color="auto"/>
        <w:bottom w:val="none" w:sz="0" w:space="0" w:color="auto"/>
        <w:right w:val="none" w:sz="0" w:space="0" w:color="auto"/>
      </w:divBdr>
    </w:div>
    <w:div w:id="1727876408">
      <w:bodyDiv w:val="1"/>
      <w:marLeft w:val="0"/>
      <w:marRight w:val="0"/>
      <w:marTop w:val="0"/>
      <w:marBottom w:val="0"/>
      <w:divBdr>
        <w:top w:val="none" w:sz="0" w:space="0" w:color="auto"/>
        <w:left w:val="none" w:sz="0" w:space="0" w:color="auto"/>
        <w:bottom w:val="none" w:sz="0" w:space="0" w:color="auto"/>
        <w:right w:val="none" w:sz="0" w:space="0" w:color="auto"/>
      </w:divBdr>
    </w:div>
    <w:div w:id="1728793402">
      <w:bodyDiv w:val="1"/>
      <w:marLeft w:val="0"/>
      <w:marRight w:val="0"/>
      <w:marTop w:val="0"/>
      <w:marBottom w:val="0"/>
      <w:divBdr>
        <w:top w:val="none" w:sz="0" w:space="0" w:color="auto"/>
        <w:left w:val="none" w:sz="0" w:space="0" w:color="auto"/>
        <w:bottom w:val="none" w:sz="0" w:space="0" w:color="auto"/>
        <w:right w:val="none" w:sz="0" w:space="0" w:color="auto"/>
      </w:divBdr>
    </w:div>
    <w:div w:id="1729911950">
      <w:bodyDiv w:val="1"/>
      <w:marLeft w:val="0"/>
      <w:marRight w:val="0"/>
      <w:marTop w:val="0"/>
      <w:marBottom w:val="0"/>
      <w:divBdr>
        <w:top w:val="none" w:sz="0" w:space="0" w:color="auto"/>
        <w:left w:val="none" w:sz="0" w:space="0" w:color="auto"/>
        <w:bottom w:val="none" w:sz="0" w:space="0" w:color="auto"/>
        <w:right w:val="none" w:sz="0" w:space="0" w:color="auto"/>
      </w:divBdr>
    </w:div>
    <w:div w:id="1730302739">
      <w:bodyDiv w:val="1"/>
      <w:marLeft w:val="0"/>
      <w:marRight w:val="0"/>
      <w:marTop w:val="0"/>
      <w:marBottom w:val="0"/>
      <w:divBdr>
        <w:top w:val="none" w:sz="0" w:space="0" w:color="auto"/>
        <w:left w:val="none" w:sz="0" w:space="0" w:color="auto"/>
        <w:bottom w:val="none" w:sz="0" w:space="0" w:color="auto"/>
        <w:right w:val="none" w:sz="0" w:space="0" w:color="auto"/>
      </w:divBdr>
    </w:div>
    <w:div w:id="1730377101">
      <w:bodyDiv w:val="1"/>
      <w:marLeft w:val="0"/>
      <w:marRight w:val="0"/>
      <w:marTop w:val="0"/>
      <w:marBottom w:val="0"/>
      <w:divBdr>
        <w:top w:val="none" w:sz="0" w:space="0" w:color="auto"/>
        <w:left w:val="none" w:sz="0" w:space="0" w:color="auto"/>
        <w:bottom w:val="none" w:sz="0" w:space="0" w:color="auto"/>
        <w:right w:val="none" w:sz="0" w:space="0" w:color="auto"/>
      </w:divBdr>
    </w:div>
    <w:div w:id="1730492426">
      <w:bodyDiv w:val="1"/>
      <w:marLeft w:val="0"/>
      <w:marRight w:val="0"/>
      <w:marTop w:val="0"/>
      <w:marBottom w:val="0"/>
      <w:divBdr>
        <w:top w:val="none" w:sz="0" w:space="0" w:color="auto"/>
        <w:left w:val="none" w:sz="0" w:space="0" w:color="auto"/>
        <w:bottom w:val="none" w:sz="0" w:space="0" w:color="auto"/>
        <w:right w:val="none" w:sz="0" w:space="0" w:color="auto"/>
      </w:divBdr>
    </w:div>
    <w:div w:id="1731492123">
      <w:bodyDiv w:val="1"/>
      <w:marLeft w:val="0"/>
      <w:marRight w:val="0"/>
      <w:marTop w:val="0"/>
      <w:marBottom w:val="0"/>
      <w:divBdr>
        <w:top w:val="none" w:sz="0" w:space="0" w:color="auto"/>
        <w:left w:val="none" w:sz="0" w:space="0" w:color="auto"/>
        <w:bottom w:val="none" w:sz="0" w:space="0" w:color="auto"/>
        <w:right w:val="none" w:sz="0" w:space="0" w:color="auto"/>
      </w:divBdr>
    </w:div>
    <w:div w:id="1731885489">
      <w:bodyDiv w:val="1"/>
      <w:marLeft w:val="0"/>
      <w:marRight w:val="0"/>
      <w:marTop w:val="0"/>
      <w:marBottom w:val="0"/>
      <w:divBdr>
        <w:top w:val="none" w:sz="0" w:space="0" w:color="auto"/>
        <w:left w:val="none" w:sz="0" w:space="0" w:color="auto"/>
        <w:bottom w:val="none" w:sz="0" w:space="0" w:color="auto"/>
        <w:right w:val="none" w:sz="0" w:space="0" w:color="auto"/>
      </w:divBdr>
    </w:div>
    <w:div w:id="1732116539">
      <w:bodyDiv w:val="1"/>
      <w:marLeft w:val="0"/>
      <w:marRight w:val="0"/>
      <w:marTop w:val="0"/>
      <w:marBottom w:val="0"/>
      <w:divBdr>
        <w:top w:val="none" w:sz="0" w:space="0" w:color="auto"/>
        <w:left w:val="none" w:sz="0" w:space="0" w:color="auto"/>
        <w:bottom w:val="none" w:sz="0" w:space="0" w:color="auto"/>
        <w:right w:val="none" w:sz="0" w:space="0" w:color="auto"/>
      </w:divBdr>
    </w:div>
    <w:div w:id="1733457813">
      <w:bodyDiv w:val="1"/>
      <w:marLeft w:val="0"/>
      <w:marRight w:val="0"/>
      <w:marTop w:val="0"/>
      <w:marBottom w:val="0"/>
      <w:divBdr>
        <w:top w:val="none" w:sz="0" w:space="0" w:color="auto"/>
        <w:left w:val="none" w:sz="0" w:space="0" w:color="auto"/>
        <w:bottom w:val="none" w:sz="0" w:space="0" w:color="auto"/>
        <w:right w:val="none" w:sz="0" w:space="0" w:color="auto"/>
      </w:divBdr>
    </w:div>
    <w:div w:id="1734430598">
      <w:bodyDiv w:val="1"/>
      <w:marLeft w:val="0"/>
      <w:marRight w:val="0"/>
      <w:marTop w:val="0"/>
      <w:marBottom w:val="0"/>
      <w:divBdr>
        <w:top w:val="none" w:sz="0" w:space="0" w:color="auto"/>
        <w:left w:val="none" w:sz="0" w:space="0" w:color="auto"/>
        <w:bottom w:val="none" w:sz="0" w:space="0" w:color="auto"/>
        <w:right w:val="none" w:sz="0" w:space="0" w:color="auto"/>
      </w:divBdr>
    </w:div>
    <w:div w:id="1734961409">
      <w:bodyDiv w:val="1"/>
      <w:marLeft w:val="0"/>
      <w:marRight w:val="0"/>
      <w:marTop w:val="0"/>
      <w:marBottom w:val="0"/>
      <w:divBdr>
        <w:top w:val="none" w:sz="0" w:space="0" w:color="auto"/>
        <w:left w:val="none" w:sz="0" w:space="0" w:color="auto"/>
        <w:bottom w:val="none" w:sz="0" w:space="0" w:color="auto"/>
        <w:right w:val="none" w:sz="0" w:space="0" w:color="auto"/>
      </w:divBdr>
    </w:div>
    <w:div w:id="1735353496">
      <w:bodyDiv w:val="1"/>
      <w:marLeft w:val="0"/>
      <w:marRight w:val="0"/>
      <w:marTop w:val="0"/>
      <w:marBottom w:val="0"/>
      <w:divBdr>
        <w:top w:val="none" w:sz="0" w:space="0" w:color="auto"/>
        <w:left w:val="none" w:sz="0" w:space="0" w:color="auto"/>
        <w:bottom w:val="none" w:sz="0" w:space="0" w:color="auto"/>
        <w:right w:val="none" w:sz="0" w:space="0" w:color="auto"/>
      </w:divBdr>
    </w:div>
    <w:div w:id="1736272603">
      <w:bodyDiv w:val="1"/>
      <w:marLeft w:val="0"/>
      <w:marRight w:val="0"/>
      <w:marTop w:val="0"/>
      <w:marBottom w:val="0"/>
      <w:divBdr>
        <w:top w:val="none" w:sz="0" w:space="0" w:color="auto"/>
        <w:left w:val="none" w:sz="0" w:space="0" w:color="auto"/>
        <w:bottom w:val="none" w:sz="0" w:space="0" w:color="auto"/>
        <w:right w:val="none" w:sz="0" w:space="0" w:color="auto"/>
      </w:divBdr>
    </w:div>
    <w:div w:id="1737360836">
      <w:bodyDiv w:val="1"/>
      <w:marLeft w:val="0"/>
      <w:marRight w:val="0"/>
      <w:marTop w:val="0"/>
      <w:marBottom w:val="0"/>
      <w:divBdr>
        <w:top w:val="none" w:sz="0" w:space="0" w:color="auto"/>
        <w:left w:val="none" w:sz="0" w:space="0" w:color="auto"/>
        <w:bottom w:val="none" w:sz="0" w:space="0" w:color="auto"/>
        <w:right w:val="none" w:sz="0" w:space="0" w:color="auto"/>
      </w:divBdr>
    </w:div>
    <w:div w:id="1737897679">
      <w:bodyDiv w:val="1"/>
      <w:marLeft w:val="0"/>
      <w:marRight w:val="0"/>
      <w:marTop w:val="0"/>
      <w:marBottom w:val="0"/>
      <w:divBdr>
        <w:top w:val="none" w:sz="0" w:space="0" w:color="auto"/>
        <w:left w:val="none" w:sz="0" w:space="0" w:color="auto"/>
        <w:bottom w:val="none" w:sz="0" w:space="0" w:color="auto"/>
        <w:right w:val="none" w:sz="0" w:space="0" w:color="auto"/>
      </w:divBdr>
    </w:div>
    <w:div w:id="1739160967">
      <w:bodyDiv w:val="1"/>
      <w:marLeft w:val="0"/>
      <w:marRight w:val="0"/>
      <w:marTop w:val="0"/>
      <w:marBottom w:val="0"/>
      <w:divBdr>
        <w:top w:val="none" w:sz="0" w:space="0" w:color="auto"/>
        <w:left w:val="none" w:sz="0" w:space="0" w:color="auto"/>
        <w:bottom w:val="none" w:sz="0" w:space="0" w:color="auto"/>
        <w:right w:val="none" w:sz="0" w:space="0" w:color="auto"/>
      </w:divBdr>
    </w:div>
    <w:div w:id="1739202528">
      <w:bodyDiv w:val="1"/>
      <w:marLeft w:val="0"/>
      <w:marRight w:val="0"/>
      <w:marTop w:val="0"/>
      <w:marBottom w:val="0"/>
      <w:divBdr>
        <w:top w:val="none" w:sz="0" w:space="0" w:color="auto"/>
        <w:left w:val="none" w:sz="0" w:space="0" w:color="auto"/>
        <w:bottom w:val="none" w:sz="0" w:space="0" w:color="auto"/>
        <w:right w:val="none" w:sz="0" w:space="0" w:color="auto"/>
      </w:divBdr>
    </w:div>
    <w:div w:id="1740055099">
      <w:bodyDiv w:val="1"/>
      <w:marLeft w:val="0"/>
      <w:marRight w:val="0"/>
      <w:marTop w:val="0"/>
      <w:marBottom w:val="0"/>
      <w:divBdr>
        <w:top w:val="none" w:sz="0" w:space="0" w:color="auto"/>
        <w:left w:val="none" w:sz="0" w:space="0" w:color="auto"/>
        <w:bottom w:val="none" w:sz="0" w:space="0" w:color="auto"/>
        <w:right w:val="none" w:sz="0" w:space="0" w:color="auto"/>
      </w:divBdr>
    </w:div>
    <w:div w:id="1741751807">
      <w:bodyDiv w:val="1"/>
      <w:marLeft w:val="0"/>
      <w:marRight w:val="0"/>
      <w:marTop w:val="0"/>
      <w:marBottom w:val="0"/>
      <w:divBdr>
        <w:top w:val="none" w:sz="0" w:space="0" w:color="auto"/>
        <w:left w:val="none" w:sz="0" w:space="0" w:color="auto"/>
        <w:bottom w:val="none" w:sz="0" w:space="0" w:color="auto"/>
        <w:right w:val="none" w:sz="0" w:space="0" w:color="auto"/>
      </w:divBdr>
    </w:div>
    <w:div w:id="1742023709">
      <w:bodyDiv w:val="1"/>
      <w:marLeft w:val="0"/>
      <w:marRight w:val="0"/>
      <w:marTop w:val="0"/>
      <w:marBottom w:val="0"/>
      <w:divBdr>
        <w:top w:val="none" w:sz="0" w:space="0" w:color="auto"/>
        <w:left w:val="none" w:sz="0" w:space="0" w:color="auto"/>
        <w:bottom w:val="none" w:sz="0" w:space="0" w:color="auto"/>
        <w:right w:val="none" w:sz="0" w:space="0" w:color="auto"/>
      </w:divBdr>
    </w:div>
    <w:div w:id="1742174300">
      <w:bodyDiv w:val="1"/>
      <w:marLeft w:val="0"/>
      <w:marRight w:val="0"/>
      <w:marTop w:val="0"/>
      <w:marBottom w:val="0"/>
      <w:divBdr>
        <w:top w:val="none" w:sz="0" w:space="0" w:color="auto"/>
        <w:left w:val="none" w:sz="0" w:space="0" w:color="auto"/>
        <w:bottom w:val="none" w:sz="0" w:space="0" w:color="auto"/>
        <w:right w:val="none" w:sz="0" w:space="0" w:color="auto"/>
      </w:divBdr>
    </w:div>
    <w:div w:id="1742674467">
      <w:bodyDiv w:val="1"/>
      <w:marLeft w:val="0"/>
      <w:marRight w:val="0"/>
      <w:marTop w:val="0"/>
      <w:marBottom w:val="0"/>
      <w:divBdr>
        <w:top w:val="none" w:sz="0" w:space="0" w:color="auto"/>
        <w:left w:val="none" w:sz="0" w:space="0" w:color="auto"/>
        <w:bottom w:val="none" w:sz="0" w:space="0" w:color="auto"/>
        <w:right w:val="none" w:sz="0" w:space="0" w:color="auto"/>
      </w:divBdr>
    </w:div>
    <w:div w:id="1743945573">
      <w:bodyDiv w:val="1"/>
      <w:marLeft w:val="0"/>
      <w:marRight w:val="0"/>
      <w:marTop w:val="0"/>
      <w:marBottom w:val="0"/>
      <w:divBdr>
        <w:top w:val="none" w:sz="0" w:space="0" w:color="auto"/>
        <w:left w:val="none" w:sz="0" w:space="0" w:color="auto"/>
        <w:bottom w:val="none" w:sz="0" w:space="0" w:color="auto"/>
        <w:right w:val="none" w:sz="0" w:space="0" w:color="auto"/>
      </w:divBdr>
    </w:div>
    <w:div w:id="1744057879">
      <w:bodyDiv w:val="1"/>
      <w:marLeft w:val="0"/>
      <w:marRight w:val="0"/>
      <w:marTop w:val="0"/>
      <w:marBottom w:val="0"/>
      <w:divBdr>
        <w:top w:val="none" w:sz="0" w:space="0" w:color="auto"/>
        <w:left w:val="none" w:sz="0" w:space="0" w:color="auto"/>
        <w:bottom w:val="none" w:sz="0" w:space="0" w:color="auto"/>
        <w:right w:val="none" w:sz="0" w:space="0" w:color="auto"/>
      </w:divBdr>
    </w:div>
    <w:div w:id="1744138862">
      <w:bodyDiv w:val="1"/>
      <w:marLeft w:val="0"/>
      <w:marRight w:val="0"/>
      <w:marTop w:val="0"/>
      <w:marBottom w:val="0"/>
      <w:divBdr>
        <w:top w:val="none" w:sz="0" w:space="0" w:color="auto"/>
        <w:left w:val="none" w:sz="0" w:space="0" w:color="auto"/>
        <w:bottom w:val="none" w:sz="0" w:space="0" w:color="auto"/>
        <w:right w:val="none" w:sz="0" w:space="0" w:color="auto"/>
      </w:divBdr>
    </w:div>
    <w:div w:id="1745175445">
      <w:bodyDiv w:val="1"/>
      <w:marLeft w:val="0"/>
      <w:marRight w:val="0"/>
      <w:marTop w:val="0"/>
      <w:marBottom w:val="0"/>
      <w:divBdr>
        <w:top w:val="none" w:sz="0" w:space="0" w:color="auto"/>
        <w:left w:val="none" w:sz="0" w:space="0" w:color="auto"/>
        <w:bottom w:val="none" w:sz="0" w:space="0" w:color="auto"/>
        <w:right w:val="none" w:sz="0" w:space="0" w:color="auto"/>
      </w:divBdr>
    </w:div>
    <w:div w:id="1746300859">
      <w:bodyDiv w:val="1"/>
      <w:marLeft w:val="0"/>
      <w:marRight w:val="0"/>
      <w:marTop w:val="0"/>
      <w:marBottom w:val="0"/>
      <w:divBdr>
        <w:top w:val="none" w:sz="0" w:space="0" w:color="auto"/>
        <w:left w:val="none" w:sz="0" w:space="0" w:color="auto"/>
        <w:bottom w:val="none" w:sz="0" w:space="0" w:color="auto"/>
        <w:right w:val="none" w:sz="0" w:space="0" w:color="auto"/>
      </w:divBdr>
    </w:div>
    <w:div w:id="1746563987">
      <w:bodyDiv w:val="1"/>
      <w:marLeft w:val="0"/>
      <w:marRight w:val="0"/>
      <w:marTop w:val="0"/>
      <w:marBottom w:val="0"/>
      <w:divBdr>
        <w:top w:val="none" w:sz="0" w:space="0" w:color="auto"/>
        <w:left w:val="none" w:sz="0" w:space="0" w:color="auto"/>
        <w:bottom w:val="none" w:sz="0" w:space="0" w:color="auto"/>
        <w:right w:val="none" w:sz="0" w:space="0" w:color="auto"/>
      </w:divBdr>
    </w:div>
    <w:div w:id="1746803750">
      <w:bodyDiv w:val="1"/>
      <w:marLeft w:val="0"/>
      <w:marRight w:val="0"/>
      <w:marTop w:val="0"/>
      <w:marBottom w:val="0"/>
      <w:divBdr>
        <w:top w:val="none" w:sz="0" w:space="0" w:color="auto"/>
        <w:left w:val="none" w:sz="0" w:space="0" w:color="auto"/>
        <w:bottom w:val="none" w:sz="0" w:space="0" w:color="auto"/>
        <w:right w:val="none" w:sz="0" w:space="0" w:color="auto"/>
      </w:divBdr>
    </w:div>
    <w:div w:id="1746877333">
      <w:bodyDiv w:val="1"/>
      <w:marLeft w:val="0"/>
      <w:marRight w:val="0"/>
      <w:marTop w:val="0"/>
      <w:marBottom w:val="0"/>
      <w:divBdr>
        <w:top w:val="none" w:sz="0" w:space="0" w:color="auto"/>
        <w:left w:val="none" w:sz="0" w:space="0" w:color="auto"/>
        <w:bottom w:val="none" w:sz="0" w:space="0" w:color="auto"/>
        <w:right w:val="none" w:sz="0" w:space="0" w:color="auto"/>
      </w:divBdr>
    </w:div>
    <w:div w:id="1747142561">
      <w:bodyDiv w:val="1"/>
      <w:marLeft w:val="0"/>
      <w:marRight w:val="0"/>
      <w:marTop w:val="0"/>
      <w:marBottom w:val="0"/>
      <w:divBdr>
        <w:top w:val="none" w:sz="0" w:space="0" w:color="auto"/>
        <w:left w:val="none" w:sz="0" w:space="0" w:color="auto"/>
        <w:bottom w:val="none" w:sz="0" w:space="0" w:color="auto"/>
        <w:right w:val="none" w:sz="0" w:space="0" w:color="auto"/>
      </w:divBdr>
    </w:div>
    <w:div w:id="1747914172">
      <w:bodyDiv w:val="1"/>
      <w:marLeft w:val="0"/>
      <w:marRight w:val="0"/>
      <w:marTop w:val="0"/>
      <w:marBottom w:val="0"/>
      <w:divBdr>
        <w:top w:val="none" w:sz="0" w:space="0" w:color="auto"/>
        <w:left w:val="none" w:sz="0" w:space="0" w:color="auto"/>
        <w:bottom w:val="none" w:sz="0" w:space="0" w:color="auto"/>
        <w:right w:val="none" w:sz="0" w:space="0" w:color="auto"/>
      </w:divBdr>
    </w:div>
    <w:div w:id="1747920220">
      <w:bodyDiv w:val="1"/>
      <w:marLeft w:val="0"/>
      <w:marRight w:val="0"/>
      <w:marTop w:val="0"/>
      <w:marBottom w:val="0"/>
      <w:divBdr>
        <w:top w:val="none" w:sz="0" w:space="0" w:color="auto"/>
        <w:left w:val="none" w:sz="0" w:space="0" w:color="auto"/>
        <w:bottom w:val="none" w:sz="0" w:space="0" w:color="auto"/>
        <w:right w:val="none" w:sz="0" w:space="0" w:color="auto"/>
      </w:divBdr>
    </w:div>
    <w:div w:id="1748384541">
      <w:bodyDiv w:val="1"/>
      <w:marLeft w:val="0"/>
      <w:marRight w:val="0"/>
      <w:marTop w:val="0"/>
      <w:marBottom w:val="0"/>
      <w:divBdr>
        <w:top w:val="none" w:sz="0" w:space="0" w:color="auto"/>
        <w:left w:val="none" w:sz="0" w:space="0" w:color="auto"/>
        <w:bottom w:val="none" w:sz="0" w:space="0" w:color="auto"/>
        <w:right w:val="none" w:sz="0" w:space="0" w:color="auto"/>
      </w:divBdr>
    </w:div>
    <w:div w:id="1750612167">
      <w:bodyDiv w:val="1"/>
      <w:marLeft w:val="0"/>
      <w:marRight w:val="0"/>
      <w:marTop w:val="0"/>
      <w:marBottom w:val="0"/>
      <w:divBdr>
        <w:top w:val="none" w:sz="0" w:space="0" w:color="auto"/>
        <w:left w:val="none" w:sz="0" w:space="0" w:color="auto"/>
        <w:bottom w:val="none" w:sz="0" w:space="0" w:color="auto"/>
        <w:right w:val="none" w:sz="0" w:space="0" w:color="auto"/>
      </w:divBdr>
    </w:div>
    <w:div w:id="1752193909">
      <w:bodyDiv w:val="1"/>
      <w:marLeft w:val="0"/>
      <w:marRight w:val="0"/>
      <w:marTop w:val="0"/>
      <w:marBottom w:val="0"/>
      <w:divBdr>
        <w:top w:val="none" w:sz="0" w:space="0" w:color="auto"/>
        <w:left w:val="none" w:sz="0" w:space="0" w:color="auto"/>
        <w:bottom w:val="none" w:sz="0" w:space="0" w:color="auto"/>
        <w:right w:val="none" w:sz="0" w:space="0" w:color="auto"/>
      </w:divBdr>
    </w:div>
    <w:div w:id="1754160536">
      <w:bodyDiv w:val="1"/>
      <w:marLeft w:val="0"/>
      <w:marRight w:val="0"/>
      <w:marTop w:val="0"/>
      <w:marBottom w:val="0"/>
      <w:divBdr>
        <w:top w:val="none" w:sz="0" w:space="0" w:color="auto"/>
        <w:left w:val="none" w:sz="0" w:space="0" w:color="auto"/>
        <w:bottom w:val="none" w:sz="0" w:space="0" w:color="auto"/>
        <w:right w:val="none" w:sz="0" w:space="0" w:color="auto"/>
      </w:divBdr>
    </w:div>
    <w:div w:id="1757090439">
      <w:bodyDiv w:val="1"/>
      <w:marLeft w:val="0"/>
      <w:marRight w:val="0"/>
      <w:marTop w:val="0"/>
      <w:marBottom w:val="0"/>
      <w:divBdr>
        <w:top w:val="none" w:sz="0" w:space="0" w:color="auto"/>
        <w:left w:val="none" w:sz="0" w:space="0" w:color="auto"/>
        <w:bottom w:val="none" w:sz="0" w:space="0" w:color="auto"/>
        <w:right w:val="none" w:sz="0" w:space="0" w:color="auto"/>
      </w:divBdr>
    </w:div>
    <w:div w:id="1757483728">
      <w:bodyDiv w:val="1"/>
      <w:marLeft w:val="0"/>
      <w:marRight w:val="0"/>
      <w:marTop w:val="0"/>
      <w:marBottom w:val="0"/>
      <w:divBdr>
        <w:top w:val="none" w:sz="0" w:space="0" w:color="auto"/>
        <w:left w:val="none" w:sz="0" w:space="0" w:color="auto"/>
        <w:bottom w:val="none" w:sz="0" w:space="0" w:color="auto"/>
        <w:right w:val="none" w:sz="0" w:space="0" w:color="auto"/>
      </w:divBdr>
    </w:div>
    <w:div w:id="1757750915">
      <w:bodyDiv w:val="1"/>
      <w:marLeft w:val="0"/>
      <w:marRight w:val="0"/>
      <w:marTop w:val="0"/>
      <w:marBottom w:val="0"/>
      <w:divBdr>
        <w:top w:val="none" w:sz="0" w:space="0" w:color="auto"/>
        <w:left w:val="none" w:sz="0" w:space="0" w:color="auto"/>
        <w:bottom w:val="none" w:sz="0" w:space="0" w:color="auto"/>
        <w:right w:val="none" w:sz="0" w:space="0" w:color="auto"/>
      </w:divBdr>
    </w:div>
    <w:div w:id="1760250955">
      <w:bodyDiv w:val="1"/>
      <w:marLeft w:val="0"/>
      <w:marRight w:val="0"/>
      <w:marTop w:val="0"/>
      <w:marBottom w:val="0"/>
      <w:divBdr>
        <w:top w:val="none" w:sz="0" w:space="0" w:color="auto"/>
        <w:left w:val="none" w:sz="0" w:space="0" w:color="auto"/>
        <w:bottom w:val="none" w:sz="0" w:space="0" w:color="auto"/>
        <w:right w:val="none" w:sz="0" w:space="0" w:color="auto"/>
      </w:divBdr>
    </w:div>
    <w:div w:id="1761020342">
      <w:bodyDiv w:val="1"/>
      <w:marLeft w:val="0"/>
      <w:marRight w:val="0"/>
      <w:marTop w:val="0"/>
      <w:marBottom w:val="0"/>
      <w:divBdr>
        <w:top w:val="none" w:sz="0" w:space="0" w:color="auto"/>
        <w:left w:val="none" w:sz="0" w:space="0" w:color="auto"/>
        <w:bottom w:val="none" w:sz="0" w:space="0" w:color="auto"/>
        <w:right w:val="none" w:sz="0" w:space="0" w:color="auto"/>
      </w:divBdr>
    </w:div>
    <w:div w:id="1761245877">
      <w:bodyDiv w:val="1"/>
      <w:marLeft w:val="0"/>
      <w:marRight w:val="0"/>
      <w:marTop w:val="0"/>
      <w:marBottom w:val="0"/>
      <w:divBdr>
        <w:top w:val="none" w:sz="0" w:space="0" w:color="auto"/>
        <w:left w:val="none" w:sz="0" w:space="0" w:color="auto"/>
        <w:bottom w:val="none" w:sz="0" w:space="0" w:color="auto"/>
        <w:right w:val="none" w:sz="0" w:space="0" w:color="auto"/>
      </w:divBdr>
    </w:div>
    <w:div w:id="1761557972">
      <w:bodyDiv w:val="1"/>
      <w:marLeft w:val="0"/>
      <w:marRight w:val="0"/>
      <w:marTop w:val="0"/>
      <w:marBottom w:val="0"/>
      <w:divBdr>
        <w:top w:val="none" w:sz="0" w:space="0" w:color="auto"/>
        <w:left w:val="none" w:sz="0" w:space="0" w:color="auto"/>
        <w:bottom w:val="none" w:sz="0" w:space="0" w:color="auto"/>
        <w:right w:val="none" w:sz="0" w:space="0" w:color="auto"/>
      </w:divBdr>
    </w:div>
    <w:div w:id="1763450804">
      <w:bodyDiv w:val="1"/>
      <w:marLeft w:val="0"/>
      <w:marRight w:val="0"/>
      <w:marTop w:val="0"/>
      <w:marBottom w:val="0"/>
      <w:divBdr>
        <w:top w:val="none" w:sz="0" w:space="0" w:color="auto"/>
        <w:left w:val="none" w:sz="0" w:space="0" w:color="auto"/>
        <w:bottom w:val="none" w:sz="0" w:space="0" w:color="auto"/>
        <w:right w:val="none" w:sz="0" w:space="0" w:color="auto"/>
      </w:divBdr>
    </w:div>
    <w:div w:id="1764374569">
      <w:bodyDiv w:val="1"/>
      <w:marLeft w:val="0"/>
      <w:marRight w:val="0"/>
      <w:marTop w:val="0"/>
      <w:marBottom w:val="0"/>
      <w:divBdr>
        <w:top w:val="none" w:sz="0" w:space="0" w:color="auto"/>
        <w:left w:val="none" w:sz="0" w:space="0" w:color="auto"/>
        <w:bottom w:val="none" w:sz="0" w:space="0" w:color="auto"/>
        <w:right w:val="none" w:sz="0" w:space="0" w:color="auto"/>
      </w:divBdr>
    </w:div>
    <w:div w:id="1765803435">
      <w:bodyDiv w:val="1"/>
      <w:marLeft w:val="0"/>
      <w:marRight w:val="0"/>
      <w:marTop w:val="0"/>
      <w:marBottom w:val="0"/>
      <w:divBdr>
        <w:top w:val="none" w:sz="0" w:space="0" w:color="auto"/>
        <w:left w:val="none" w:sz="0" w:space="0" w:color="auto"/>
        <w:bottom w:val="none" w:sz="0" w:space="0" w:color="auto"/>
        <w:right w:val="none" w:sz="0" w:space="0" w:color="auto"/>
      </w:divBdr>
    </w:div>
    <w:div w:id="1766226167">
      <w:bodyDiv w:val="1"/>
      <w:marLeft w:val="0"/>
      <w:marRight w:val="0"/>
      <w:marTop w:val="0"/>
      <w:marBottom w:val="0"/>
      <w:divBdr>
        <w:top w:val="none" w:sz="0" w:space="0" w:color="auto"/>
        <w:left w:val="none" w:sz="0" w:space="0" w:color="auto"/>
        <w:bottom w:val="none" w:sz="0" w:space="0" w:color="auto"/>
        <w:right w:val="none" w:sz="0" w:space="0" w:color="auto"/>
      </w:divBdr>
    </w:div>
    <w:div w:id="1767069964">
      <w:bodyDiv w:val="1"/>
      <w:marLeft w:val="0"/>
      <w:marRight w:val="0"/>
      <w:marTop w:val="0"/>
      <w:marBottom w:val="0"/>
      <w:divBdr>
        <w:top w:val="none" w:sz="0" w:space="0" w:color="auto"/>
        <w:left w:val="none" w:sz="0" w:space="0" w:color="auto"/>
        <w:bottom w:val="none" w:sz="0" w:space="0" w:color="auto"/>
        <w:right w:val="none" w:sz="0" w:space="0" w:color="auto"/>
      </w:divBdr>
    </w:div>
    <w:div w:id="1767770278">
      <w:bodyDiv w:val="1"/>
      <w:marLeft w:val="0"/>
      <w:marRight w:val="0"/>
      <w:marTop w:val="0"/>
      <w:marBottom w:val="0"/>
      <w:divBdr>
        <w:top w:val="none" w:sz="0" w:space="0" w:color="auto"/>
        <w:left w:val="none" w:sz="0" w:space="0" w:color="auto"/>
        <w:bottom w:val="none" w:sz="0" w:space="0" w:color="auto"/>
        <w:right w:val="none" w:sz="0" w:space="0" w:color="auto"/>
      </w:divBdr>
    </w:div>
    <w:div w:id="1769428784">
      <w:bodyDiv w:val="1"/>
      <w:marLeft w:val="0"/>
      <w:marRight w:val="0"/>
      <w:marTop w:val="0"/>
      <w:marBottom w:val="0"/>
      <w:divBdr>
        <w:top w:val="none" w:sz="0" w:space="0" w:color="auto"/>
        <w:left w:val="none" w:sz="0" w:space="0" w:color="auto"/>
        <w:bottom w:val="none" w:sz="0" w:space="0" w:color="auto"/>
        <w:right w:val="none" w:sz="0" w:space="0" w:color="auto"/>
      </w:divBdr>
    </w:div>
    <w:div w:id="1770083668">
      <w:bodyDiv w:val="1"/>
      <w:marLeft w:val="0"/>
      <w:marRight w:val="0"/>
      <w:marTop w:val="0"/>
      <w:marBottom w:val="0"/>
      <w:divBdr>
        <w:top w:val="none" w:sz="0" w:space="0" w:color="auto"/>
        <w:left w:val="none" w:sz="0" w:space="0" w:color="auto"/>
        <w:bottom w:val="none" w:sz="0" w:space="0" w:color="auto"/>
        <w:right w:val="none" w:sz="0" w:space="0" w:color="auto"/>
      </w:divBdr>
    </w:div>
    <w:div w:id="1770392084">
      <w:bodyDiv w:val="1"/>
      <w:marLeft w:val="0"/>
      <w:marRight w:val="0"/>
      <w:marTop w:val="0"/>
      <w:marBottom w:val="0"/>
      <w:divBdr>
        <w:top w:val="none" w:sz="0" w:space="0" w:color="auto"/>
        <w:left w:val="none" w:sz="0" w:space="0" w:color="auto"/>
        <w:bottom w:val="none" w:sz="0" w:space="0" w:color="auto"/>
        <w:right w:val="none" w:sz="0" w:space="0" w:color="auto"/>
      </w:divBdr>
    </w:div>
    <w:div w:id="1771001155">
      <w:bodyDiv w:val="1"/>
      <w:marLeft w:val="0"/>
      <w:marRight w:val="0"/>
      <w:marTop w:val="0"/>
      <w:marBottom w:val="0"/>
      <w:divBdr>
        <w:top w:val="none" w:sz="0" w:space="0" w:color="auto"/>
        <w:left w:val="none" w:sz="0" w:space="0" w:color="auto"/>
        <w:bottom w:val="none" w:sz="0" w:space="0" w:color="auto"/>
        <w:right w:val="none" w:sz="0" w:space="0" w:color="auto"/>
      </w:divBdr>
    </w:div>
    <w:div w:id="1771965759">
      <w:bodyDiv w:val="1"/>
      <w:marLeft w:val="0"/>
      <w:marRight w:val="0"/>
      <w:marTop w:val="0"/>
      <w:marBottom w:val="0"/>
      <w:divBdr>
        <w:top w:val="none" w:sz="0" w:space="0" w:color="auto"/>
        <w:left w:val="none" w:sz="0" w:space="0" w:color="auto"/>
        <w:bottom w:val="none" w:sz="0" w:space="0" w:color="auto"/>
        <w:right w:val="none" w:sz="0" w:space="0" w:color="auto"/>
      </w:divBdr>
    </w:div>
    <w:div w:id="1772385209">
      <w:bodyDiv w:val="1"/>
      <w:marLeft w:val="0"/>
      <w:marRight w:val="0"/>
      <w:marTop w:val="0"/>
      <w:marBottom w:val="0"/>
      <w:divBdr>
        <w:top w:val="none" w:sz="0" w:space="0" w:color="auto"/>
        <w:left w:val="none" w:sz="0" w:space="0" w:color="auto"/>
        <w:bottom w:val="none" w:sz="0" w:space="0" w:color="auto"/>
        <w:right w:val="none" w:sz="0" w:space="0" w:color="auto"/>
      </w:divBdr>
    </w:div>
    <w:div w:id="1772822804">
      <w:bodyDiv w:val="1"/>
      <w:marLeft w:val="0"/>
      <w:marRight w:val="0"/>
      <w:marTop w:val="0"/>
      <w:marBottom w:val="0"/>
      <w:divBdr>
        <w:top w:val="none" w:sz="0" w:space="0" w:color="auto"/>
        <w:left w:val="none" w:sz="0" w:space="0" w:color="auto"/>
        <w:bottom w:val="none" w:sz="0" w:space="0" w:color="auto"/>
        <w:right w:val="none" w:sz="0" w:space="0" w:color="auto"/>
      </w:divBdr>
    </w:div>
    <w:div w:id="1773040807">
      <w:bodyDiv w:val="1"/>
      <w:marLeft w:val="0"/>
      <w:marRight w:val="0"/>
      <w:marTop w:val="0"/>
      <w:marBottom w:val="0"/>
      <w:divBdr>
        <w:top w:val="none" w:sz="0" w:space="0" w:color="auto"/>
        <w:left w:val="none" w:sz="0" w:space="0" w:color="auto"/>
        <w:bottom w:val="none" w:sz="0" w:space="0" w:color="auto"/>
        <w:right w:val="none" w:sz="0" w:space="0" w:color="auto"/>
      </w:divBdr>
    </w:div>
    <w:div w:id="1773429781">
      <w:bodyDiv w:val="1"/>
      <w:marLeft w:val="0"/>
      <w:marRight w:val="0"/>
      <w:marTop w:val="0"/>
      <w:marBottom w:val="0"/>
      <w:divBdr>
        <w:top w:val="none" w:sz="0" w:space="0" w:color="auto"/>
        <w:left w:val="none" w:sz="0" w:space="0" w:color="auto"/>
        <w:bottom w:val="none" w:sz="0" w:space="0" w:color="auto"/>
        <w:right w:val="none" w:sz="0" w:space="0" w:color="auto"/>
      </w:divBdr>
    </w:div>
    <w:div w:id="1774008488">
      <w:bodyDiv w:val="1"/>
      <w:marLeft w:val="0"/>
      <w:marRight w:val="0"/>
      <w:marTop w:val="0"/>
      <w:marBottom w:val="0"/>
      <w:divBdr>
        <w:top w:val="none" w:sz="0" w:space="0" w:color="auto"/>
        <w:left w:val="none" w:sz="0" w:space="0" w:color="auto"/>
        <w:bottom w:val="none" w:sz="0" w:space="0" w:color="auto"/>
        <w:right w:val="none" w:sz="0" w:space="0" w:color="auto"/>
      </w:divBdr>
    </w:div>
    <w:div w:id="1774519437">
      <w:bodyDiv w:val="1"/>
      <w:marLeft w:val="0"/>
      <w:marRight w:val="0"/>
      <w:marTop w:val="0"/>
      <w:marBottom w:val="0"/>
      <w:divBdr>
        <w:top w:val="none" w:sz="0" w:space="0" w:color="auto"/>
        <w:left w:val="none" w:sz="0" w:space="0" w:color="auto"/>
        <w:bottom w:val="none" w:sz="0" w:space="0" w:color="auto"/>
        <w:right w:val="none" w:sz="0" w:space="0" w:color="auto"/>
      </w:divBdr>
    </w:div>
    <w:div w:id="1774546778">
      <w:bodyDiv w:val="1"/>
      <w:marLeft w:val="0"/>
      <w:marRight w:val="0"/>
      <w:marTop w:val="0"/>
      <w:marBottom w:val="0"/>
      <w:divBdr>
        <w:top w:val="none" w:sz="0" w:space="0" w:color="auto"/>
        <w:left w:val="none" w:sz="0" w:space="0" w:color="auto"/>
        <w:bottom w:val="none" w:sz="0" w:space="0" w:color="auto"/>
        <w:right w:val="none" w:sz="0" w:space="0" w:color="auto"/>
      </w:divBdr>
    </w:div>
    <w:div w:id="1774931166">
      <w:bodyDiv w:val="1"/>
      <w:marLeft w:val="0"/>
      <w:marRight w:val="0"/>
      <w:marTop w:val="0"/>
      <w:marBottom w:val="0"/>
      <w:divBdr>
        <w:top w:val="none" w:sz="0" w:space="0" w:color="auto"/>
        <w:left w:val="none" w:sz="0" w:space="0" w:color="auto"/>
        <w:bottom w:val="none" w:sz="0" w:space="0" w:color="auto"/>
        <w:right w:val="none" w:sz="0" w:space="0" w:color="auto"/>
      </w:divBdr>
    </w:div>
    <w:div w:id="1775595107">
      <w:bodyDiv w:val="1"/>
      <w:marLeft w:val="0"/>
      <w:marRight w:val="0"/>
      <w:marTop w:val="0"/>
      <w:marBottom w:val="0"/>
      <w:divBdr>
        <w:top w:val="none" w:sz="0" w:space="0" w:color="auto"/>
        <w:left w:val="none" w:sz="0" w:space="0" w:color="auto"/>
        <w:bottom w:val="none" w:sz="0" w:space="0" w:color="auto"/>
        <w:right w:val="none" w:sz="0" w:space="0" w:color="auto"/>
      </w:divBdr>
    </w:div>
    <w:div w:id="1775713591">
      <w:bodyDiv w:val="1"/>
      <w:marLeft w:val="0"/>
      <w:marRight w:val="0"/>
      <w:marTop w:val="0"/>
      <w:marBottom w:val="0"/>
      <w:divBdr>
        <w:top w:val="none" w:sz="0" w:space="0" w:color="auto"/>
        <w:left w:val="none" w:sz="0" w:space="0" w:color="auto"/>
        <w:bottom w:val="none" w:sz="0" w:space="0" w:color="auto"/>
        <w:right w:val="none" w:sz="0" w:space="0" w:color="auto"/>
      </w:divBdr>
    </w:div>
    <w:div w:id="1776629614">
      <w:bodyDiv w:val="1"/>
      <w:marLeft w:val="0"/>
      <w:marRight w:val="0"/>
      <w:marTop w:val="0"/>
      <w:marBottom w:val="0"/>
      <w:divBdr>
        <w:top w:val="none" w:sz="0" w:space="0" w:color="auto"/>
        <w:left w:val="none" w:sz="0" w:space="0" w:color="auto"/>
        <w:bottom w:val="none" w:sz="0" w:space="0" w:color="auto"/>
        <w:right w:val="none" w:sz="0" w:space="0" w:color="auto"/>
      </w:divBdr>
    </w:div>
    <w:div w:id="1777748713">
      <w:bodyDiv w:val="1"/>
      <w:marLeft w:val="0"/>
      <w:marRight w:val="0"/>
      <w:marTop w:val="0"/>
      <w:marBottom w:val="0"/>
      <w:divBdr>
        <w:top w:val="none" w:sz="0" w:space="0" w:color="auto"/>
        <w:left w:val="none" w:sz="0" w:space="0" w:color="auto"/>
        <w:bottom w:val="none" w:sz="0" w:space="0" w:color="auto"/>
        <w:right w:val="none" w:sz="0" w:space="0" w:color="auto"/>
      </w:divBdr>
    </w:div>
    <w:div w:id="1777867501">
      <w:bodyDiv w:val="1"/>
      <w:marLeft w:val="0"/>
      <w:marRight w:val="0"/>
      <w:marTop w:val="0"/>
      <w:marBottom w:val="0"/>
      <w:divBdr>
        <w:top w:val="none" w:sz="0" w:space="0" w:color="auto"/>
        <w:left w:val="none" w:sz="0" w:space="0" w:color="auto"/>
        <w:bottom w:val="none" w:sz="0" w:space="0" w:color="auto"/>
        <w:right w:val="none" w:sz="0" w:space="0" w:color="auto"/>
      </w:divBdr>
    </w:div>
    <w:div w:id="1780173522">
      <w:bodyDiv w:val="1"/>
      <w:marLeft w:val="0"/>
      <w:marRight w:val="0"/>
      <w:marTop w:val="0"/>
      <w:marBottom w:val="0"/>
      <w:divBdr>
        <w:top w:val="none" w:sz="0" w:space="0" w:color="auto"/>
        <w:left w:val="none" w:sz="0" w:space="0" w:color="auto"/>
        <w:bottom w:val="none" w:sz="0" w:space="0" w:color="auto"/>
        <w:right w:val="none" w:sz="0" w:space="0" w:color="auto"/>
      </w:divBdr>
    </w:div>
    <w:div w:id="1781879535">
      <w:bodyDiv w:val="1"/>
      <w:marLeft w:val="0"/>
      <w:marRight w:val="0"/>
      <w:marTop w:val="0"/>
      <w:marBottom w:val="0"/>
      <w:divBdr>
        <w:top w:val="none" w:sz="0" w:space="0" w:color="auto"/>
        <w:left w:val="none" w:sz="0" w:space="0" w:color="auto"/>
        <w:bottom w:val="none" w:sz="0" w:space="0" w:color="auto"/>
        <w:right w:val="none" w:sz="0" w:space="0" w:color="auto"/>
      </w:divBdr>
    </w:div>
    <w:div w:id="1782456372">
      <w:bodyDiv w:val="1"/>
      <w:marLeft w:val="0"/>
      <w:marRight w:val="0"/>
      <w:marTop w:val="0"/>
      <w:marBottom w:val="0"/>
      <w:divBdr>
        <w:top w:val="none" w:sz="0" w:space="0" w:color="auto"/>
        <w:left w:val="none" w:sz="0" w:space="0" w:color="auto"/>
        <w:bottom w:val="none" w:sz="0" w:space="0" w:color="auto"/>
        <w:right w:val="none" w:sz="0" w:space="0" w:color="auto"/>
      </w:divBdr>
    </w:div>
    <w:div w:id="1782794249">
      <w:bodyDiv w:val="1"/>
      <w:marLeft w:val="0"/>
      <w:marRight w:val="0"/>
      <w:marTop w:val="0"/>
      <w:marBottom w:val="0"/>
      <w:divBdr>
        <w:top w:val="none" w:sz="0" w:space="0" w:color="auto"/>
        <w:left w:val="none" w:sz="0" w:space="0" w:color="auto"/>
        <w:bottom w:val="none" w:sz="0" w:space="0" w:color="auto"/>
        <w:right w:val="none" w:sz="0" w:space="0" w:color="auto"/>
      </w:divBdr>
    </w:div>
    <w:div w:id="1783069610">
      <w:bodyDiv w:val="1"/>
      <w:marLeft w:val="0"/>
      <w:marRight w:val="0"/>
      <w:marTop w:val="0"/>
      <w:marBottom w:val="0"/>
      <w:divBdr>
        <w:top w:val="none" w:sz="0" w:space="0" w:color="auto"/>
        <w:left w:val="none" w:sz="0" w:space="0" w:color="auto"/>
        <w:bottom w:val="none" w:sz="0" w:space="0" w:color="auto"/>
        <w:right w:val="none" w:sz="0" w:space="0" w:color="auto"/>
      </w:divBdr>
    </w:div>
    <w:div w:id="1783449319">
      <w:bodyDiv w:val="1"/>
      <w:marLeft w:val="0"/>
      <w:marRight w:val="0"/>
      <w:marTop w:val="0"/>
      <w:marBottom w:val="0"/>
      <w:divBdr>
        <w:top w:val="none" w:sz="0" w:space="0" w:color="auto"/>
        <w:left w:val="none" w:sz="0" w:space="0" w:color="auto"/>
        <w:bottom w:val="none" w:sz="0" w:space="0" w:color="auto"/>
        <w:right w:val="none" w:sz="0" w:space="0" w:color="auto"/>
      </w:divBdr>
    </w:div>
    <w:div w:id="1783719701">
      <w:bodyDiv w:val="1"/>
      <w:marLeft w:val="0"/>
      <w:marRight w:val="0"/>
      <w:marTop w:val="0"/>
      <w:marBottom w:val="0"/>
      <w:divBdr>
        <w:top w:val="none" w:sz="0" w:space="0" w:color="auto"/>
        <w:left w:val="none" w:sz="0" w:space="0" w:color="auto"/>
        <w:bottom w:val="none" w:sz="0" w:space="0" w:color="auto"/>
        <w:right w:val="none" w:sz="0" w:space="0" w:color="auto"/>
      </w:divBdr>
    </w:div>
    <w:div w:id="1784180122">
      <w:bodyDiv w:val="1"/>
      <w:marLeft w:val="0"/>
      <w:marRight w:val="0"/>
      <w:marTop w:val="0"/>
      <w:marBottom w:val="0"/>
      <w:divBdr>
        <w:top w:val="none" w:sz="0" w:space="0" w:color="auto"/>
        <w:left w:val="none" w:sz="0" w:space="0" w:color="auto"/>
        <w:bottom w:val="none" w:sz="0" w:space="0" w:color="auto"/>
        <w:right w:val="none" w:sz="0" w:space="0" w:color="auto"/>
      </w:divBdr>
    </w:div>
    <w:div w:id="1784882903">
      <w:bodyDiv w:val="1"/>
      <w:marLeft w:val="0"/>
      <w:marRight w:val="0"/>
      <w:marTop w:val="0"/>
      <w:marBottom w:val="0"/>
      <w:divBdr>
        <w:top w:val="none" w:sz="0" w:space="0" w:color="auto"/>
        <w:left w:val="none" w:sz="0" w:space="0" w:color="auto"/>
        <w:bottom w:val="none" w:sz="0" w:space="0" w:color="auto"/>
        <w:right w:val="none" w:sz="0" w:space="0" w:color="auto"/>
      </w:divBdr>
    </w:div>
    <w:div w:id="1785465521">
      <w:bodyDiv w:val="1"/>
      <w:marLeft w:val="0"/>
      <w:marRight w:val="0"/>
      <w:marTop w:val="0"/>
      <w:marBottom w:val="0"/>
      <w:divBdr>
        <w:top w:val="none" w:sz="0" w:space="0" w:color="auto"/>
        <w:left w:val="none" w:sz="0" w:space="0" w:color="auto"/>
        <w:bottom w:val="none" w:sz="0" w:space="0" w:color="auto"/>
        <w:right w:val="none" w:sz="0" w:space="0" w:color="auto"/>
      </w:divBdr>
    </w:div>
    <w:div w:id="1785617342">
      <w:bodyDiv w:val="1"/>
      <w:marLeft w:val="0"/>
      <w:marRight w:val="0"/>
      <w:marTop w:val="0"/>
      <w:marBottom w:val="0"/>
      <w:divBdr>
        <w:top w:val="none" w:sz="0" w:space="0" w:color="auto"/>
        <w:left w:val="none" w:sz="0" w:space="0" w:color="auto"/>
        <w:bottom w:val="none" w:sz="0" w:space="0" w:color="auto"/>
        <w:right w:val="none" w:sz="0" w:space="0" w:color="auto"/>
      </w:divBdr>
    </w:div>
    <w:div w:id="1785924022">
      <w:bodyDiv w:val="1"/>
      <w:marLeft w:val="0"/>
      <w:marRight w:val="0"/>
      <w:marTop w:val="0"/>
      <w:marBottom w:val="0"/>
      <w:divBdr>
        <w:top w:val="none" w:sz="0" w:space="0" w:color="auto"/>
        <w:left w:val="none" w:sz="0" w:space="0" w:color="auto"/>
        <w:bottom w:val="none" w:sz="0" w:space="0" w:color="auto"/>
        <w:right w:val="none" w:sz="0" w:space="0" w:color="auto"/>
      </w:divBdr>
    </w:div>
    <w:div w:id="1786271261">
      <w:bodyDiv w:val="1"/>
      <w:marLeft w:val="0"/>
      <w:marRight w:val="0"/>
      <w:marTop w:val="0"/>
      <w:marBottom w:val="0"/>
      <w:divBdr>
        <w:top w:val="none" w:sz="0" w:space="0" w:color="auto"/>
        <w:left w:val="none" w:sz="0" w:space="0" w:color="auto"/>
        <w:bottom w:val="none" w:sz="0" w:space="0" w:color="auto"/>
        <w:right w:val="none" w:sz="0" w:space="0" w:color="auto"/>
      </w:divBdr>
    </w:div>
    <w:div w:id="1786347102">
      <w:bodyDiv w:val="1"/>
      <w:marLeft w:val="0"/>
      <w:marRight w:val="0"/>
      <w:marTop w:val="0"/>
      <w:marBottom w:val="0"/>
      <w:divBdr>
        <w:top w:val="none" w:sz="0" w:space="0" w:color="auto"/>
        <w:left w:val="none" w:sz="0" w:space="0" w:color="auto"/>
        <w:bottom w:val="none" w:sz="0" w:space="0" w:color="auto"/>
        <w:right w:val="none" w:sz="0" w:space="0" w:color="auto"/>
      </w:divBdr>
    </w:div>
    <w:div w:id="1786928533">
      <w:bodyDiv w:val="1"/>
      <w:marLeft w:val="0"/>
      <w:marRight w:val="0"/>
      <w:marTop w:val="0"/>
      <w:marBottom w:val="0"/>
      <w:divBdr>
        <w:top w:val="none" w:sz="0" w:space="0" w:color="auto"/>
        <w:left w:val="none" w:sz="0" w:space="0" w:color="auto"/>
        <w:bottom w:val="none" w:sz="0" w:space="0" w:color="auto"/>
        <w:right w:val="none" w:sz="0" w:space="0" w:color="auto"/>
      </w:divBdr>
    </w:div>
    <w:div w:id="1787700622">
      <w:bodyDiv w:val="1"/>
      <w:marLeft w:val="0"/>
      <w:marRight w:val="0"/>
      <w:marTop w:val="0"/>
      <w:marBottom w:val="0"/>
      <w:divBdr>
        <w:top w:val="none" w:sz="0" w:space="0" w:color="auto"/>
        <w:left w:val="none" w:sz="0" w:space="0" w:color="auto"/>
        <w:bottom w:val="none" w:sz="0" w:space="0" w:color="auto"/>
        <w:right w:val="none" w:sz="0" w:space="0" w:color="auto"/>
      </w:divBdr>
    </w:div>
    <w:div w:id="1788574374">
      <w:bodyDiv w:val="1"/>
      <w:marLeft w:val="0"/>
      <w:marRight w:val="0"/>
      <w:marTop w:val="0"/>
      <w:marBottom w:val="0"/>
      <w:divBdr>
        <w:top w:val="none" w:sz="0" w:space="0" w:color="auto"/>
        <w:left w:val="none" w:sz="0" w:space="0" w:color="auto"/>
        <w:bottom w:val="none" w:sz="0" w:space="0" w:color="auto"/>
        <w:right w:val="none" w:sz="0" w:space="0" w:color="auto"/>
      </w:divBdr>
    </w:div>
    <w:div w:id="1789660765">
      <w:bodyDiv w:val="1"/>
      <w:marLeft w:val="0"/>
      <w:marRight w:val="0"/>
      <w:marTop w:val="0"/>
      <w:marBottom w:val="0"/>
      <w:divBdr>
        <w:top w:val="none" w:sz="0" w:space="0" w:color="auto"/>
        <w:left w:val="none" w:sz="0" w:space="0" w:color="auto"/>
        <w:bottom w:val="none" w:sz="0" w:space="0" w:color="auto"/>
        <w:right w:val="none" w:sz="0" w:space="0" w:color="auto"/>
      </w:divBdr>
    </w:div>
    <w:div w:id="1790129115">
      <w:bodyDiv w:val="1"/>
      <w:marLeft w:val="0"/>
      <w:marRight w:val="0"/>
      <w:marTop w:val="0"/>
      <w:marBottom w:val="0"/>
      <w:divBdr>
        <w:top w:val="none" w:sz="0" w:space="0" w:color="auto"/>
        <w:left w:val="none" w:sz="0" w:space="0" w:color="auto"/>
        <w:bottom w:val="none" w:sz="0" w:space="0" w:color="auto"/>
        <w:right w:val="none" w:sz="0" w:space="0" w:color="auto"/>
      </w:divBdr>
    </w:div>
    <w:div w:id="1790203141">
      <w:bodyDiv w:val="1"/>
      <w:marLeft w:val="0"/>
      <w:marRight w:val="0"/>
      <w:marTop w:val="0"/>
      <w:marBottom w:val="0"/>
      <w:divBdr>
        <w:top w:val="none" w:sz="0" w:space="0" w:color="auto"/>
        <w:left w:val="none" w:sz="0" w:space="0" w:color="auto"/>
        <w:bottom w:val="none" w:sz="0" w:space="0" w:color="auto"/>
        <w:right w:val="none" w:sz="0" w:space="0" w:color="auto"/>
      </w:divBdr>
    </w:div>
    <w:div w:id="1791976763">
      <w:bodyDiv w:val="1"/>
      <w:marLeft w:val="0"/>
      <w:marRight w:val="0"/>
      <w:marTop w:val="0"/>
      <w:marBottom w:val="0"/>
      <w:divBdr>
        <w:top w:val="none" w:sz="0" w:space="0" w:color="auto"/>
        <w:left w:val="none" w:sz="0" w:space="0" w:color="auto"/>
        <w:bottom w:val="none" w:sz="0" w:space="0" w:color="auto"/>
        <w:right w:val="none" w:sz="0" w:space="0" w:color="auto"/>
      </w:divBdr>
    </w:div>
    <w:div w:id="1792165271">
      <w:bodyDiv w:val="1"/>
      <w:marLeft w:val="0"/>
      <w:marRight w:val="0"/>
      <w:marTop w:val="0"/>
      <w:marBottom w:val="0"/>
      <w:divBdr>
        <w:top w:val="none" w:sz="0" w:space="0" w:color="auto"/>
        <w:left w:val="none" w:sz="0" w:space="0" w:color="auto"/>
        <w:bottom w:val="none" w:sz="0" w:space="0" w:color="auto"/>
        <w:right w:val="none" w:sz="0" w:space="0" w:color="auto"/>
      </w:divBdr>
    </w:div>
    <w:div w:id="1792672135">
      <w:bodyDiv w:val="1"/>
      <w:marLeft w:val="0"/>
      <w:marRight w:val="0"/>
      <w:marTop w:val="0"/>
      <w:marBottom w:val="0"/>
      <w:divBdr>
        <w:top w:val="none" w:sz="0" w:space="0" w:color="auto"/>
        <w:left w:val="none" w:sz="0" w:space="0" w:color="auto"/>
        <w:bottom w:val="none" w:sz="0" w:space="0" w:color="auto"/>
        <w:right w:val="none" w:sz="0" w:space="0" w:color="auto"/>
      </w:divBdr>
    </w:div>
    <w:div w:id="1793013649">
      <w:bodyDiv w:val="1"/>
      <w:marLeft w:val="0"/>
      <w:marRight w:val="0"/>
      <w:marTop w:val="0"/>
      <w:marBottom w:val="0"/>
      <w:divBdr>
        <w:top w:val="none" w:sz="0" w:space="0" w:color="auto"/>
        <w:left w:val="none" w:sz="0" w:space="0" w:color="auto"/>
        <w:bottom w:val="none" w:sz="0" w:space="0" w:color="auto"/>
        <w:right w:val="none" w:sz="0" w:space="0" w:color="auto"/>
      </w:divBdr>
    </w:div>
    <w:div w:id="1793015646">
      <w:bodyDiv w:val="1"/>
      <w:marLeft w:val="0"/>
      <w:marRight w:val="0"/>
      <w:marTop w:val="0"/>
      <w:marBottom w:val="0"/>
      <w:divBdr>
        <w:top w:val="none" w:sz="0" w:space="0" w:color="auto"/>
        <w:left w:val="none" w:sz="0" w:space="0" w:color="auto"/>
        <w:bottom w:val="none" w:sz="0" w:space="0" w:color="auto"/>
        <w:right w:val="none" w:sz="0" w:space="0" w:color="auto"/>
      </w:divBdr>
    </w:div>
    <w:div w:id="1793555600">
      <w:bodyDiv w:val="1"/>
      <w:marLeft w:val="0"/>
      <w:marRight w:val="0"/>
      <w:marTop w:val="0"/>
      <w:marBottom w:val="0"/>
      <w:divBdr>
        <w:top w:val="none" w:sz="0" w:space="0" w:color="auto"/>
        <w:left w:val="none" w:sz="0" w:space="0" w:color="auto"/>
        <w:bottom w:val="none" w:sz="0" w:space="0" w:color="auto"/>
        <w:right w:val="none" w:sz="0" w:space="0" w:color="auto"/>
      </w:divBdr>
    </w:div>
    <w:div w:id="1794128341">
      <w:bodyDiv w:val="1"/>
      <w:marLeft w:val="0"/>
      <w:marRight w:val="0"/>
      <w:marTop w:val="0"/>
      <w:marBottom w:val="0"/>
      <w:divBdr>
        <w:top w:val="none" w:sz="0" w:space="0" w:color="auto"/>
        <w:left w:val="none" w:sz="0" w:space="0" w:color="auto"/>
        <w:bottom w:val="none" w:sz="0" w:space="0" w:color="auto"/>
        <w:right w:val="none" w:sz="0" w:space="0" w:color="auto"/>
      </w:divBdr>
    </w:div>
    <w:div w:id="1795169820">
      <w:bodyDiv w:val="1"/>
      <w:marLeft w:val="0"/>
      <w:marRight w:val="0"/>
      <w:marTop w:val="0"/>
      <w:marBottom w:val="0"/>
      <w:divBdr>
        <w:top w:val="none" w:sz="0" w:space="0" w:color="auto"/>
        <w:left w:val="none" w:sz="0" w:space="0" w:color="auto"/>
        <w:bottom w:val="none" w:sz="0" w:space="0" w:color="auto"/>
        <w:right w:val="none" w:sz="0" w:space="0" w:color="auto"/>
      </w:divBdr>
    </w:div>
    <w:div w:id="1795177768">
      <w:bodyDiv w:val="1"/>
      <w:marLeft w:val="0"/>
      <w:marRight w:val="0"/>
      <w:marTop w:val="0"/>
      <w:marBottom w:val="0"/>
      <w:divBdr>
        <w:top w:val="none" w:sz="0" w:space="0" w:color="auto"/>
        <w:left w:val="none" w:sz="0" w:space="0" w:color="auto"/>
        <w:bottom w:val="none" w:sz="0" w:space="0" w:color="auto"/>
        <w:right w:val="none" w:sz="0" w:space="0" w:color="auto"/>
      </w:divBdr>
    </w:div>
    <w:div w:id="1795439313">
      <w:bodyDiv w:val="1"/>
      <w:marLeft w:val="0"/>
      <w:marRight w:val="0"/>
      <w:marTop w:val="0"/>
      <w:marBottom w:val="0"/>
      <w:divBdr>
        <w:top w:val="none" w:sz="0" w:space="0" w:color="auto"/>
        <w:left w:val="none" w:sz="0" w:space="0" w:color="auto"/>
        <w:bottom w:val="none" w:sz="0" w:space="0" w:color="auto"/>
        <w:right w:val="none" w:sz="0" w:space="0" w:color="auto"/>
      </w:divBdr>
    </w:div>
    <w:div w:id="1796635860">
      <w:bodyDiv w:val="1"/>
      <w:marLeft w:val="0"/>
      <w:marRight w:val="0"/>
      <w:marTop w:val="0"/>
      <w:marBottom w:val="0"/>
      <w:divBdr>
        <w:top w:val="none" w:sz="0" w:space="0" w:color="auto"/>
        <w:left w:val="none" w:sz="0" w:space="0" w:color="auto"/>
        <w:bottom w:val="none" w:sz="0" w:space="0" w:color="auto"/>
        <w:right w:val="none" w:sz="0" w:space="0" w:color="auto"/>
      </w:divBdr>
    </w:div>
    <w:div w:id="1797987030">
      <w:bodyDiv w:val="1"/>
      <w:marLeft w:val="0"/>
      <w:marRight w:val="0"/>
      <w:marTop w:val="0"/>
      <w:marBottom w:val="0"/>
      <w:divBdr>
        <w:top w:val="none" w:sz="0" w:space="0" w:color="auto"/>
        <w:left w:val="none" w:sz="0" w:space="0" w:color="auto"/>
        <w:bottom w:val="none" w:sz="0" w:space="0" w:color="auto"/>
        <w:right w:val="none" w:sz="0" w:space="0" w:color="auto"/>
      </w:divBdr>
    </w:div>
    <w:div w:id="1798909309">
      <w:bodyDiv w:val="1"/>
      <w:marLeft w:val="0"/>
      <w:marRight w:val="0"/>
      <w:marTop w:val="0"/>
      <w:marBottom w:val="0"/>
      <w:divBdr>
        <w:top w:val="none" w:sz="0" w:space="0" w:color="auto"/>
        <w:left w:val="none" w:sz="0" w:space="0" w:color="auto"/>
        <w:bottom w:val="none" w:sz="0" w:space="0" w:color="auto"/>
        <w:right w:val="none" w:sz="0" w:space="0" w:color="auto"/>
      </w:divBdr>
    </w:div>
    <w:div w:id="1799568887">
      <w:bodyDiv w:val="1"/>
      <w:marLeft w:val="0"/>
      <w:marRight w:val="0"/>
      <w:marTop w:val="0"/>
      <w:marBottom w:val="0"/>
      <w:divBdr>
        <w:top w:val="none" w:sz="0" w:space="0" w:color="auto"/>
        <w:left w:val="none" w:sz="0" w:space="0" w:color="auto"/>
        <w:bottom w:val="none" w:sz="0" w:space="0" w:color="auto"/>
        <w:right w:val="none" w:sz="0" w:space="0" w:color="auto"/>
      </w:divBdr>
    </w:div>
    <w:div w:id="1800610118">
      <w:bodyDiv w:val="1"/>
      <w:marLeft w:val="0"/>
      <w:marRight w:val="0"/>
      <w:marTop w:val="0"/>
      <w:marBottom w:val="0"/>
      <w:divBdr>
        <w:top w:val="none" w:sz="0" w:space="0" w:color="auto"/>
        <w:left w:val="none" w:sz="0" w:space="0" w:color="auto"/>
        <w:bottom w:val="none" w:sz="0" w:space="0" w:color="auto"/>
        <w:right w:val="none" w:sz="0" w:space="0" w:color="auto"/>
      </w:divBdr>
    </w:div>
    <w:div w:id="1800681974">
      <w:bodyDiv w:val="1"/>
      <w:marLeft w:val="0"/>
      <w:marRight w:val="0"/>
      <w:marTop w:val="0"/>
      <w:marBottom w:val="0"/>
      <w:divBdr>
        <w:top w:val="none" w:sz="0" w:space="0" w:color="auto"/>
        <w:left w:val="none" w:sz="0" w:space="0" w:color="auto"/>
        <w:bottom w:val="none" w:sz="0" w:space="0" w:color="auto"/>
        <w:right w:val="none" w:sz="0" w:space="0" w:color="auto"/>
      </w:divBdr>
    </w:div>
    <w:div w:id="1800874166">
      <w:bodyDiv w:val="1"/>
      <w:marLeft w:val="0"/>
      <w:marRight w:val="0"/>
      <w:marTop w:val="0"/>
      <w:marBottom w:val="0"/>
      <w:divBdr>
        <w:top w:val="none" w:sz="0" w:space="0" w:color="auto"/>
        <w:left w:val="none" w:sz="0" w:space="0" w:color="auto"/>
        <w:bottom w:val="none" w:sz="0" w:space="0" w:color="auto"/>
        <w:right w:val="none" w:sz="0" w:space="0" w:color="auto"/>
      </w:divBdr>
    </w:div>
    <w:div w:id="1801148955">
      <w:bodyDiv w:val="1"/>
      <w:marLeft w:val="0"/>
      <w:marRight w:val="0"/>
      <w:marTop w:val="0"/>
      <w:marBottom w:val="0"/>
      <w:divBdr>
        <w:top w:val="none" w:sz="0" w:space="0" w:color="auto"/>
        <w:left w:val="none" w:sz="0" w:space="0" w:color="auto"/>
        <w:bottom w:val="none" w:sz="0" w:space="0" w:color="auto"/>
        <w:right w:val="none" w:sz="0" w:space="0" w:color="auto"/>
      </w:divBdr>
    </w:div>
    <w:div w:id="1801457582">
      <w:bodyDiv w:val="1"/>
      <w:marLeft w:val="0"/>
      <w:marRight w:val="0"/>
      <w:marTop w:val="0"/>
      <w:marBottom w:val="0"/>
      <w:divBdr>
        <w:top w:val="none" w:sz="0" w:space="0" w:color="auto"/>
        <w:left w:val="none" w:sz="0" w:space="0" w:color="auto"/>
        <w:bottom w:val="none" w:sz="0" w:space="0" w:color="auto"/>
        <w:right w:val="none" w:sz="0" w:space="0" w:color="auto"/>
      </w:divBdr>
    </w:div>
    <w:div w:id="1803229382">
      <w:bodyDiv w:val="1"/>
      <w:marLeft w:val="0"/>
      <w:marRight w:val="0"/>
      <w:marTop w:val="0"/>
      <w:marBottom w:val="0"/>
      <w:divBdr>
        <w:top w:val="none" w:sz="0" w:space="0" w:color="auto"/>
        <w:left w:val="none" w:sz="0" w:space="0" w:color="auto"/>
        <w:bottom w:val="none" w:sz="0" w:space="0" w:color="auto"/>
        <w:right w:val="none" w:sz="0" w:space="0" w:color="auto"/>
      </w:divBdr>
    </w:div>
    <w:div w:id="1806897798">
      <w:bodyDiv w:val="1"/>
      <w:marLeft w:val="0"/>
      <w:marRight w:val="0"/>
      <w:marTop w:val="0"/>
      <w:marBottom w:val="0"/>
      <w:divBdr>
        <w:top w:val="none" w:sz="0" w:space="0" w:color="auto"/>
        <w:left w:val="none" w:sz="0" w:space="0" w:color="auto"/>
        <w:bottom w:val="none" w:sz="0" w:space="0" w:color="auto"/>
        <w:right w:val="none" w:sz="0" w:space="0" w:color="auto"/>
      </w:divBdr>
    </w:div>
    <w:div w:id="1806972372">
      <w:bodyDiv w:val="1"/>
      <w:marLeft w:val="0"/>
      <w:marRight w:val="0"/>
      <w:marTop w:val="0"/>
      <w:marBottom w:val="0"/>
      <w:divBdr>
        <w:top w:val="none" w:sz="0" w:space="0" w:color="auto"/>
        <w:left w:val="none" w:sz="0" w:space="0" w:color="auto"/>
        <w:bottom w:val="none" w:sz="0" w:space="0" w:color="auto"/>
        <w:right w:val="none" w:sz="0" w:space="0" w:color="auto"/>
      </w:divBdr>
    </w:div>
    <w:div w:id="1807505839">
      <w:bodyDiv w:val="1"/>
      <w:marLeft w:val="0"/>
      <w:marRight w:val="0"/>
      <w:marTop w:val="0"/>
      <w:marBottom w:val="0"/>
      <w:divBdr>
        <w:top w:val="none" w:sz="0" w:space="0" w:color="auto"/>
        <w:left w:val="none" w:sz="0" w:space="0" w:color="auto"/>
        <w:bottom w:val="none" w:sz="0" w:space="0" w:color="auto"/>
        <w:right w:val="none" w:sz="0" w:space="0" w:color="auto"/>
      </w:divBdr>
    </w:div>
    <w:div w:id="1807507555">
      <w:bodyDiv w:val="1"/>
      <w:marLeft w:val="0"/>
      <w:marRight w:val="0"/>
      <w:marTop w:val="0"/>
      <w:marBottom w:val="0"/>
      <w:divBdr>
        <w:top w:val="none" w:sz="0" w:space="0" w:color="auto"/>
        <w:left w:val="none" w:sz="0" w:space="0" w:color="auto"/>
        <w:bottom w:val="none" w:sz="0" w:space="0" w:color="auto"/>
        <w:right w:val="none" w:sz="0" w:space="0" w:color="auto"/>
      </w:divBdr>
    </w:div>
    <w:div w:id="1808156425">
      <w:bodyDiv w:val="1"/>
      <w:marLeft w:val="0"/>
      <w:marRight w:val="0"/>
      <w:marTop w:val="0"/>
      <w:marBottom w:val="0"/>
      <w:divBdr>
        <w:top w:val="none" w:sz="0" w:space="0" w:color="auto"/>
        <w:left w:val="none" w:sz="0" w:space="0" w:color="auto"/>
        <w:bottom w:val="none" w:sz="0" w:space="0" w:color="auto"/>
        <w:right w:val="none" w:sz="0" w:space="0" w:color="auto"/>
      </w:divBdr>
    </w:div>
    <w:div w:id="1808354709">
      <w:bodyDiv w:val="1"/>
      <w:marLeft w:val="0"/>
      <w:marRight w:val="0"/>
      <w:marTop w:val="0"/>
      <w:marBottom w:val="0"/>
      <w:divBdr>
        <w:top w:val="none" w:sz="0" w:space="0" w:color="auto"/>
        <w:left w:val="none" w:sz="0" w:space="0" w:color="auto"/>
        <w:bottom w:val="none" w:sz="0" w:space="0" w:color="auto"/>
        <w:right w:val="none" w:sz="0" w:space="0" w:color="auto"/>
      </w:divBdr>
    </w:div>
    <w:div w:id="1808472180">
      <w:bodyDiv w:val="1"/>
      <w:marLeft w:val="0"/>
      <w:marRight w:val="0"/>
      <w:marTop w:val="0"/>
      <w:marBottom w:val="0"/>
      <w:divBdr>
        <w:top w:val="none" w:sz="0" w:space="0" w:color="auto"/>
        <w:left w:val="none" w:sz="0" w:space="0" w:color="auto"/>
        <w:bottom w:val="none" w:sz="0" w:space="0" w:color="auto"/>
        <w:right w:val="none" w:sz="0" w:space="0" w:color="auto"/>
      </w:divBdr>
    </w:div>
    <w:div w:id="1808937463">
      <w:bodyDiv w:val="1"/>
      <w:marLeft w:val="0"/>
      <w:marRight w:val="0"/>
      <w:marTop w:val="0"/>
      <w:marBottom w:val="0"/>
      <w:divBdr>
        <w:top w:val="none" w:sz="0" w:space="0" w:color="auto"/>
        <w:left w:val="none" w:sz="0" w:space="0" w:color="auto"/>
        <w:bottom w:val="none" w:sz="0" w:space="0" w:color="auto"/>
        <w:right w:val="none" w:sz="0" w:space="0" w:color="auto"/>
      </w:divBdr>
    </w:div>
    <w:div w:id="1809543920">
      <w:bodyDiv w:val="1"/>
      <w:marLeft w:val="0"/>
      <w:marRight w:val="0"/>
      <w:marTop w:val="0"/>
      <w:marBottom w:val="0"/>
      <w:divBdr>
        <w:top w:val="none" w:sz="0" w:space="0" w:color="auto"/>
        <w:left w:val="none" w:sz="0" w:space="0" w:color="auto"/>
        <w:bottom w:val="none" w:sz="0" w:space="0" w:color="auto"/>
        <w:right w:val="none" w:sz="0" w:space="0" w:color="auto"/>
      </w:divBdr>
    </w:div>
    <w:div w:id="1809783434">
      <w:bodyDiv w:val="1"/>
      <w:marLeft w:val="0"/>
      <w:marRight w:val="0"/>
      <w:marTop w:val="0"/>
      <w:marBottom w:val="0"/>
      <w:divBdr>
        <w:top w:val="none" w:sz="0" w:space="0" w:color="auto"/>
        <w:left w:val="none" w:sz="0" w:space="0" w:color="auto"/>
        <w:bottom w:val="none" w:sz="0" w:space="0" w:color="auto"/>
        <w:right w:val="none" w:sz="0" w:space="0" w:color="auto"/>
      </w:divBdr>
    </w:div>
    <w:div w:id="1809783961">
      <w:bodyDiv w:val="1"/>
      <w:marLeft w:val="0"/>
      <w:marRight w:val="0"/>
      <w:marTop w:val="0"/>
      <w:marBottom w:val="0"/>
      <w:divBdr>
        <w:top w:val="none" w:sz="0" w:space="0" w:color="auto"/>
        <w:left w:val="none" w:sz="0" w:space="0" w:color="auto"/>
        <w:bottom w:val="none" w:sz="0" w:space="0" w:color="auto"/>
        <w:right w:val="none" w:sz="0" w:space="0" w:color="auto"/>
      </w:divBdr>
    </w:div>
    <w:div w:id="1810321146">
      <w:bodyDiv w:val="1"/>
      <w:marLeft w:val="0"/>
      <w:marRight w:val="0"/>
      <w:marTop w:val="0"/>
      <w:marBottom w:val="0"/>
      <w:divBdr>
        <w:top w:val="none" w:sz="0" w:space="0" w:color="auto"/>
        <w:left w:val="none" w:sz="0" w:space="0" w:color="auto"/>
        <w:bottom w:val="none" w:sz="0" w:space="0" w:color="auto"/>
        <w:right w:val="none" w:sz="0" w:space="0" w:color="auto"/>
      </w:divBdr>
    </w:div>
    <w:div w:id="1811049374">
      <w:bodyDiv w:val="1"/>
      <w:marLeft w:val="0"/>
      <w:marRight w:val="0"/>
      <w:marTop w:val="0"/>
      <w:marBottom w:val="0"/>
      <w:divBdr>
        <w:top w:val="none" w:sz="0" w:space="0" w:color="auto"/>
        <w:left w:val="none" w:sz="0" w:space="0" w:color="auto"/>
        <w:bottom w:val="none" w:sz="0" w:space="0" w:color="auto"/>
        <w:right w:val="none" w:sz="0" w:space="0" w:color="auto"/>
      </w:divBdr>
    </w:div>
    <w:div w:id="1811510365">
      <w:bodyDiv w:val="1"/>
      <w:marLeft w:val="0"/>
      <w:marRight w:val="0"/>
      <w:marTop w:val="0"/>
      <w:marBottom w:val="0"/>
      <w:divBdr>
        <w:top w:val="none" w:sz="0" w:space="0" w:color="auto"/>
        <w:left w:val="none" w:sz="0" w:space="0" w:color="auto"/>
        <w:bottom w:val="none" w:sz="0" w:space="0" w:color="auto"/>
        <w:right w:val="none" w:sz="0" w:space="0" w:color="auto"/>
      </w:divBdr>
    </w:div>
    <w:div w:id="1811629651">
      <w:bodyDiv w:val="1"/>
      <w:marLeft w:val="0"/>
      <w:marRight w:val="0"/>
      <w:marTop w:val="0"/>
      <w:marBottom w:val="0"/>
      <w:divBdr>
        <w:top w:val="none" w:sz="0" w:space="0" w:color="auto"/>
        <w:left w:val="none" w:sz="0" w:space="0" w:color="auto"/>
        <w:bottom w:val="none" w:sz="0" w:space="0" w:color="auto"/>
        <w:right w:val="none" w:sz="0" w:space="0" w:color="auto"/>
      </w:divBdr>
    </w:div>
    <w:div w:id="1813130496">
      <w:bodyDiv w:val="1"/>
      <w:marLeft w:val="0"/>
      <w:marRight w:val="0"/>
      <w:marTop w:val="0"/>
      <w:marBottom w:val="0"/>
      <w:divBdr>
        <w:top w:val="none" w:sz="0" w:space="0" w:color="auto"/>
        <w:left w:val="none" w:sz="0" w:space="0" w:color="auto"/>
        <w:bottom w:val="none" w:sz="0" w:space="0" w:color="auto"/>
        <w:right w:val="none" w:sz="0" w:space="0" w:color="auto"/>
      </w:divBdr>
    </w:div>
    <w:div w:id="1813254149">
      <w:bodyDiv w:val="1"/>
      <w:marLeft w:val="0"/>
      <w:marRight w:val="0"/>
      <w:marTop w:val="0"/>
      <w:marBottom w:val="0"/>
      <w:divBdr>
        <w:top w:val="none" w:sz="0" w:space="0" w:color="auto"/>
        <w:left w:val="none" w:sz="0" w:space="0" w:color="auto"/>
        <w:bottom w:val="none" w:sz="0" w:space="0" w:color="auto"/>
        <w:right w:val="none" w:sz="0" w:space="0" w:color="auto"/>
      </w:divBdr>
    </w:div>
    <w:div w:id="1813256087">
      <w:bodyDiv w:val="1"/>
      <w:marLeft w:val="0"/>
      <w:marRight w:val="0"/>
      <w:marTop w:val="0"/>
      <w:marBottom w:val="0"/>
      <w:divBdr>
        <w:top w:val="none" w:sz="0" w:space="0" w:color="auto"/>
        <w:left w:val="none" w:sz="0" w:space="0" w:color="auto"/>
        <w:bottom w:val="none" w:sz="0" w:space="0" w:color="auto"/>
        <w:right w:val="none" w:sz="0" w:space="0" w:color="auto"/>
      </w:divBdr>
    </w:div>
    <w:div w:id="1813479141">
      <w:bodyDiv w:val="1"/>
      <w:marLeft w:val="0"/>
      <w:marRight w:val="0"/>
      <w:marTop w:val="0"/>
      <w:marBottom w:val="0"/>
      <w:divBdr>
        <w:top w:val="none" w:sz="0" w:space="0" w:color="auto"/>
        <w:left w:val="none" w:sz="0" w:space="0" w:color="auto"/>
        <w:bottom w:val="none" w:sz="0" w:space="0" w:color="auto"/>
        <w:right w:val="none" w:sz="0" w:space="0" w:color="auto"/>
      </w:divBdr>
    </w:div>
    <w:div w:id="1813671907">
      <w:bodyDiv w:val="1"/>
      <w:marLeft w:val="0"/>
      <w:marRight w:val="0"/>
      <w:marTop w:val="0"/>
      <w:marBottom w:val="0"/>
      <w:divBdr>
        <w:top w:val="none" w:sz="0" w:space="0" w:color="auto"/>
        <w:left w:val="none" w:sz="0" w:space="0" w:color="auto"/>
        <w:bottom w:val="none" w:sz="0" w:space="0" w:color="auto"/>
        <w:right w:val="none" w:sz="0" w:space="0" w:color="auto"/>
      </w:divBdr>
    </w:div>
    <w:div w:id="1813786717">
      <w:bodyDiv w:val="1"/>
      <w:marLeft w:val="0"/>
      <w:marRight w:val="0"/>
      <w:marTop w:val="0"/>
      <w:marBottom w:val="0"/>
      <w:divBdr>
        <w:top w:val="none" w:sz="0" w:space="0" w:color="auto"/>
        <w:left w:val="none" w:sz="0" w:space="0" w:color="auto"/>
        <w:bottom w:val="none" w:sz="0" w:space="0" w:color="auto"/>
        <w:right w:val="none" w:sz="0" w:space="0" w:color="auto"/>
      </w:divBdr>
    </w:div>
    <w:div w:id="1813864140">
      <w:bodyDiv w:val="1"/>
      <w:marLeft w:val="0"/>
      <w:marRight w:val="0"/>
      <w:marTop w:val="0"/>
      <w:marBottom w:val="0"/>
      <w:divBdr>
        <w:top w:val="none" w:sz="0" w:space="0" w:color="auto"/>
        <w:left w:val="none" w:sz="0" w:space="0" w:color="auto"/>
        <w:bottom w:val="none" w:sz="0" w:space="0" w:color="auto"/>
        <w:right w:val="none" w:sz="0" w:space="0" w:color="auto"/>
      </w:divBdr>
    </w:div>
    <w:div w:id="1814566166">
      <w:bodyDiv w:val="1"/>
      <w:marLeft w:val="0"/>
      <w:marRight w:val="0"/>
      <w:marTop w:val="0"/>
      <w:marBottom w:val="0"/>
      <w:divBdr>
        <w:top w:val="none" w:sz="0" w:space="0" w:color="auto"/>
        <w:left w:val="none" w:sz="0" w:space="0" w:color="auto"/>
        <w:bottom w:val="none" w:sz="0" w:space="0" w:color="auto"/>
        <w:right w:val="none" w:sz="0" w:space="0" w:color="auto"/>
      </w:divBdr>
    </w:div>
    <w:div w:id="1814716709">
      <w:bodyDiv w:val="1"/>
      <w:marLeft w:val="0"/>
      <w:marRight w:val="0"/>
      <w:marTop w:val="0"/>
      <w:marBottom w:val="0"/>
      <w:divBdr>
        <w:top w:val="none" w:sz="0" w:space="0" w:color="auto"/>
        <w:left w:val="none" w:sz="0" w:space="0" w:color="auto"/>
        <w:bottom w:val="none" w:sz="0" w:space="0" w:color="auto"/>
        <w:right w:val="none" w:sz="0" w:space="0" w:color="auto"/>
      </w:divBdr>
    </w:div>
    <w:div w:id="1815637054">
      <w:bodyDiv w:val="1"/>
      <w:marLeft w:val="0"/>
      <w:marRight w:val="0"/>
      <w:marTop w:val="0"/>
      <w:marBottom w:val="0"/>
      <w:divBdr>
        <w:top w:val="none" w:sz="0" w:space="0" w:color="auto"/>
        <w:left w:val="none" w:sz="0" w:space="0" w:color="auto"/>
        <w:bottom w:val="none" w:sz="0" w:space="0" w:color="auto"/>
        <w:right w:val="none" w:sz="0" w:space="0" w:color="auto"/>
      </w:divBdr>
    </w:div>
    <w:div w:id="1815901669">
      <w:bodyDiv w:val="1"/>
      <w:marLeft w:val="0"/>
      <w:marRight w:val="0"/>
      <w:marTop w:val="0"/>
      <w:marBottom w:val="0"/>
      <w:divBdr>
        <w:top w:val="none" w:sz="0" w:space="0" w:color="auto"/>
        <w:left w:val="none" w:sz="0" w:space="0" w:color="auto"/>
        <w:bottom w:val="none" w:sz="0" w:space="0" w:color="auto"/>
        <w:right w:val="none" w:sz="0" w:space="0" w:color="auto"/>
      </w:divBdr>
    </w:div>
    <w:div w:id="1818187881">
      <w:bodyDiv w:val="1"/>
      <w:marLeft w:val="0"/>
      <w:marRight w:val="0"/>
      <w:marTop w:val="0"/>
      <w:marBottom w:val="0"/>
      <w:divBdr>
        <w:top w:val="none" w:sz="0" w:space="0" w:color="auto"/>
        <w:left w:val="none" w:sz="0" w:space="0" w:color="auto"/>
        <w:bottom w:val="none" w:sz="0" w:space="0" w:color="auto"/>
        <w:right w:val="none" w:sz="0" w:space="0" w:color="auto"/>
      </w:divBdr>
    </w:div>
    <w:div w:id="1818573025">
      <w:bodyDiv w:val="1"/>
      <w:marLeft w:val="0"/>
      <w:marRight w:val="0"/>
      <w:marTop w:val="0"/>
      <w:marBottom w:val="0"/>
      <w:divBdr>
        <w:top w:val="none" w:sz="0" w:space="0" w:color="auto"/>
        <w:left w:val="none" w:sz="0" w:space="0" w:color="auto"/>
        <w:bottom w:val="none" w:sz="0" w:space="0" w:color="auto"/>
        <w:right w:val="none" w:sz="0" w:space="0" w:color="auto"/>
      </w:divBdr>
    </w:div>
    <w:div w:id="1818645336">
      <w:bodyDiv w:val="1"/>
      <w:marLeft w:val="0"/>
      <w:marRight w:val="0"/>
      <w:marTop w:val="0"/>
      <w:marBottom w:val="0"/>
      <w:divBdr>
        <w:top w:val="none" w:sz="0" w:space="0" w:color="auto"/>
        <w:left w:val="none" w:sz="0" w:space="0" w:color="auto"/>
        <w:bottom w:val="none" w:sz="0" w:space="0" w:color="auto"/>
        <w:right w:val="none" w:sz="0" w:space="0" w:color="auto"/>
      </w:divBdr>
    </w:div>
    <w:div w:id="1819181054">
      <w:bodyDiv w:val="1"/>
      <w:marLeft w:val="0"/>
      <w:marRight w:val="0"/>
      <w:marTop w:val="0"/>
      <w:marBottom w:val="0"/>
      <w:divBdr>
        <w:top w:val="none" w:sz="0" w:space="0" w:color="auto"/>
        <w:left w:val="none" w:sz="0" w:space="0" w:color="auto"/>
        <w:bottom w:val="none" w:sz="0" w:space="0" w:color="auto"/>
        <w:right w:val="none" w:sz="0" w:space="0" w:color="auto"/>
      </w:divBdr>
    </w:div>
    <w:div w:id="1819346857">
      <w:bodyDiv w:val="1"/>
      <w:marLeft w:val="0"/>
      <w:marRight w:val="0"/>
      <w:marTop w:val="0"/>
      <w:marBottom w:val="0"/>
      <w:divBdr>
        <w:top w:val="none" w:sz="0" w:space="0" w:color="auto"/>
        <w:left w:val="none" w:sz="0" w:space="0" w:color="auto"/>
        <w:bottom w:val="none" w:sz="0" w:space="0" w:color="auto"/>
        <w:right w:val="none" w:sz="0" w:space="0" w:color="auto"/>
      </w:divBdr>
    </w:div>
    <w:div w:id="1819808934">
      <w:bodyDiv w:val="1"/>
      <w:marLeft w:val="0"/>
      <w:marRight w:val="0"/>
      <w:marTop w:val="0"/>
      <w:marBottom w:val="0"/>
      <w:divBdr>
        <w:top w:val="none" w:sz="0" w:space="0" w:color="auto"/>
        <w:left w:val="none" w:sz="0" w:space="0" w:color="auto"/>
        <w:bottom w:val="none" w:sz="0" w:space="0" w:color="auto"/>
        <w:right w:val="none" w:sz="0" w:space="0" w:color="auto"/>
      </w:divBdr>
    </w:div>
    <w:div w:id="1819834751">
      <w:bodyDiv w:val="1"/>
      <w:marLeft w:val="0"/>
      <w:marRight w:val="0"/>
      <w:marTop w:val="0"/>
      <w:marBottom w:val="0"/>
      <w:divBdr>
        <w:top w:val="none" w:sz="0" w:space="0" w:color="auto"/>
        <w:left w:val="none" w:sz="0" w:space="0" w:color="auto"/>
        <w:bottom w:val="none" w:sz="0" w:space="0" w:color="auto"/>
        <w:right w:val="none" w:sz="0" w:space="0" w:color="auto"/>
      </w:divBdr>
    </w:div>
    <w:div w:id="1820608569">
      <w:bodyDiv w:val="1"/>
      <w:marLeft w:val="0"/>
      <w:marRight w:val="0"/>
      <w:marTop w:val="0"/>
      <w:marBottom w:val="0"/>
      <w:divBdr>
        <w:top w:val="none" w:sz="0" w:space="0" w:color="auto"/>
        <w:left w:val="none" w:sz="0" w:space="0" w:color="auto"/>
        <w:bottom w:val="none" w:sz="0" w:space="0" w:color="auto"/>
        <w:right w:val="none" w:sz="0" w:space="0" w:color="auto"/>
      </w:divBdr>
    </w:div>
    <w:div w:id="1820682748">
      <w:bodyDiv w:val="1"/>
      <w:marLeft w:val="0"/>
      <w:marRight w:val="0"/>
      <w:marTop w:val="0"/>
      <w:marBottom w:val="0"/>
      <w:divBdr>
        <w:top w:val="none" w:sz="0" w:space="0" w:color="auto"/>
        <w:left w:val="none" w:sz="0" w:space="0" w:color="auto"/>
        <w:bottom w:val="none" w:sz="0" w:space="0" w:color="auto"/>
        <w:right w:val="none" w:sz="0" w:space="0" w:color="auto"/>
      </w:divBdr>
    </w:div>
    <w:div w:id="1820731440">
      <w:bodyDiv w:val="1"/>
      <w:marLeft w:val="0"/>
      <w:marRight w:val="0"/>
      <w:marTop w:val="0"/>
      <w:marBottom w:val="0"/>
      <w:divBdr>
        <w:top w:val="none" w:sz="0" w:space="0" w:color="auto"/>
        <w:left w:val="none" w:sz="0" w:space="0" w:color="auto"/>
        <w:bottom w:val="none" w:sz="0" w:space="0" w:color="auto"/>
        <w:right w:val="none" w:sz="0" w:space="0" w:color="auto"/>
      </w:divBdr>
    </w:div>
    <w:div w:id="1822386236">
      <w:bodyDiv w:val="1"/>
      <w:marLeft w:val="0"/>
      <w:marRight w:val="0"/>
      <w:marTop w:val="0"/>
      <w:marBottom w:val="0"/>
      <w:divBdr>
        <w:top w:val="none" w:sz="0" w:space="0" w:color="auto"/>
        <w:left w:val="none" w:sz="0" w:space="0" w:color="auto"/>
        <w:bottom w:val="none" w:sz="0" w:space="0" w:color="auto"/>
        <w:right w:val="none" w:sz="0" w:space="0" w:color="auto"/>
      </w:divBdr>
    </w:div>
    <w:div w:id="1822429312">
      <w:bodyDiv w:val="1"/>
      <w:marLeft w:val="0"/>
      <w:marRight w:val="0"/>
      <w:marTop w:val="0"/>
      <w:marBottom w:val="0"/>
      <w:divBdr>
        <w:top w:val="none" w:sz="0" w:space="0" w:color="auto"/>
        <w:left w:val="none" w:sz="0" w:space="0" w:color="auto"/>
        <w:bottom w:val="none" w:sz="0" w:space="0" w:color="auto"/>
        <w:right w:val="none" w:sz="0" w:space="0" w:color="auto"/>
      </w:divBdr>
    </w:div>
    <w:div w:id="1822577891">
      <w:bodyDiv w:val="1"/>
      <w:marLeft w:val="0"/>
      <w:marRight w:val="0"/>
      <w:marTop w:val="0"/>
      <w:marBottom w:val="0"/>
      <w:divBdr>
        <w:top w:val="none" w:sz="0" w:space="0" w:color="auto"/>
        <w:left w:val="none" w:sz="0" w:space="0" w:color="auto"/>
        <w:bottom w:val="none" w:sz="0" w:space="0" w:color="auto"/>
        <w:right w:val="none" w:sz="0" w:space="0" w:color="auto"/>
      </w:divBdr>
    </w:div>
    <w:div w:id="1824076857">
      <w:bodyDiv w:val="1"/>
      <w:marLeft w:val="0"/>
      <w:marRight w:val="0"/>
      <w:marTop w:val="0"/>
      <w:marBottom w:val="0"/>
      <w:divBdr>
        <w:top w:val="none" w:sz="0" w:space="0" w:color="auto"/>
        <w:left w:val="none" w:sz="0" w:space="0" w:color="auto"/>
        <w:bottom w:val="none" w:sz="0" w:space="0" w:color="auto"/>
        <w:right w:val="none" w:sz="0" w:space="0" w:color="auto"/>
      </w:divBdr>
    </w:div>
    <w:div w:id="1824352153">
      <w:bodyDiv w:val="1"/>
      <w:marLeft w:val="0"/>
      <w:marRight w:val="0"/>
      <w:marTop w:val="0"/>
      <w:marBottom w:val="0"/>
      <w:divBdr>
        <w:top w:val="none" w:sz="0" w:space="0" w:color="auto"/>
        <w:left w:val="none" w:sz="0" w:space="0" w:color="auto"/>
        <w:bottom w:val="none" w:sz="0" w:space="0" w:color="auto"/>
        <w:right w:val="none" w:sz="0" w:space="0" w:color="auto"/>
      </w:divBdr>
    </w:div>
    <w:div w:id="1825773356">
      <w:bodyDiv w:val="1"/>
      <w:marLeft w:val="0"/>
      <w:marRight w:val="0"/>
      <w:marTop w:val="0"/>
      <w:marBottom w:val="0"/>
      <w:divBdr>
        <w:top w:val="none" w:sz="0" w:space="0" w:color="auto"/>
        <w:left w:val="none" w:sz="0" w:space="0" w:color="auto"/>
        <w:bottom w:val="none" w:sz="0" w:space="0" w:color="auto"/>
        <w:right w:val="none" w:sz="0" w:space="0" w:color="auto"/>
      </w:divBdr>
    </w:div>
    <w:div w:id="1825970633">
      <w:bodyDiv w:val="1"/>
      <w:marLeft w:val="0"/>
      <w:marRight w:val="0"/>
      <w:marTop w:val="0"/>
      <w:marBottom w:val="0"/>
      <w:divBdr>
        <w:top w:val="none" w:sz="0" w:space="0" w:color="auto"/>
        <w:left w:val="none" w:sz="0" w:space="0" w:color="auto"/>
        <w:bottom w:val="none" w:sz="0" w:space="0" w:color="auto"/>
        <w:right w:val="none" w:sz="0" w:space="0" w:color="auto"/>
      </w:divBdr>
    </w:div>
    <w:div w:id="1826430441">
      <w:bodyDiv w:val="1"/>
      <w:marLeft w:val="0"/>
      <w:marRight w:val="0"/>
      <w:marTop w:val="0"/>
      <w:marBottom w:val="0"/>
      <w:divBdr>
        <w:top w:val="none" w:sz="0" w:space="0" w:color="auto"/>
        <w:left w:val="none" w:sz="0" w:space="0" w:color="auto"/>
        <w:bottom w:val="none" w:sz="0" w:space="0" w:color="auto"/>
        <w:right w:val="none" w:sz="0" w:space="0" w:color="auto"/>
      </w:divBdr>
    </w:div>
    <w:div w:id="1826701803">
      <w:bodyDiv w:val="1"/>
      <w:marLeft w:val="0"/>
      <w:marRight w:val="0"/>
      <w:marTop w:val="0"/>
      <w:marBottom w:val="0"/>
      <w:divBdr>
        <w:top w:val="none" w:sz="0" w:space="0" w:color="auto"/>
        <w:left w:val="none" w:sz="0" w:space="0" w:color="auto"/>
        <w:bottom w:val="none" w:sz="0" w:space="0" w:color="auto"/>
        <w:right w:val="none" w:sz="0" w:space="0" w:color="auto"/>
      </w:divBdr>
    </w:div>
    <w:div w:id="1826781553">
      <w:bodyDiv w:val="1"/>
      <w:marLeft w:val="0"/>
      <w:marRight w:val="0"/>
      <w:marTop w:val="0"/>
      <w:marBottom w:val="0"/>
      <w:divBdr>
        <w:top w:val="none" w:sz="0" w:space="0" w:color="auto"/>
        <w:left w:val="none" w:sz="0" w:space="0" w:color="auto"/>
        <w:bottom w:val="none" w:sz="0" w:space="0" w:color="auto"/>
        <w:right w:val="none" w:sz="0" w:space="0" w:color="auto"/>
      </w:divBdr>
    </w:div>
    <w:div w:id="1826968588">
      <w:bodyDiv w:val="1"/>
      <w:marLeft w:val="0"/>
      <w:marRight w:val="0"/>
      <w:marTop w:val="0"/>
      <w:marBottom w:val="0"/>
      <w:divBdr>
        <w:top w:val="none" w:sz="0" w:space="0" w:color="auto"/>
        <w:left w:val="none" w:sz="0" w:space="0" w:color="auto"/>
        <w:bottom w:val="none" w:sz="0" w:space="0" w:color="auto"/>
        <w:right w:val="none" w:sz="0" w:space="0" w:color="auto"/>
      </w:divBdr>
    </w:div>
    <w:div w:id="1827044725">
      <w:bodyDiv w:val="1"/>
      <w:marLeft w:val="0"/>
      <w:marRight w:val="0"/>
      <w:marTop w:val="0"/>
      <w:marBottom w:val="0"/>
      <w:divBdr>
        <w:top w:val="none" w:sz="0" w:space="0" w:color="auto"/>
        <w:left w:val="none" w:sz="0" w:space="0" w:color="auto"/>
        <w:bottom w:val="none" w:sz="0" w:space="0" w:color="auto"/>
        <w:right w:val="none" w:sz="0" w:space="0" w:color="auto"/>
      </w:divBdr>
    </w:div>
    <w:div w:id="1827235999">
      <w:bodyDiv w:val="1"/>
      <w:marLeft w:val="0"/>
      <w:marRight w:val="0"/>
      <w:marTop w:val="0"/>
      <w:marBottom w:val="0"/>
      <w:divBdr>
        <w:top w:val="none" w:sz="0" w:space="0" w:color="auto"/>
        <w:left w:val="none" w:sz="0" w:space="0" w:color="auto"/>
        <w:bottom w:val="none" w:sz="0" w:space="0" w:color="auto"/>
        <w:right w:val="none" w:sz="0" w:space="0" w:color="auto"/>
      </w:divBdr>
    </w:div>
    <w:div w:id="1827671309">
      <w:bodyDiv w:val="1"/>
      <w:marLeft w:val="0"/>
      <w:marRight w:val="0"/>
      <w:marTop w:val="0"/>
      <w:marBottom w:val="0"/>
      <w:divBdr>
        <w:top w:val="none" w:sz="0" w:space="0" w:color="auto"/>
        <w:left w:val="none" w:sz="0" w:space="0" w:color="auto"/>
        <w:bottom w:val="none" w:sz="0" w:space="0" w:color="auto"/>
        <w:right w:val="none" w:sz="0" w:space="0" w:color="auto"/>
      </w:divBdr>
    </w:div>
    <w:div w:id="1828478425">
      <w:bodyDiv w:val="1"/>
      <w:marLeft w:val="0"/>
      <w:marRight w:val="0"/>
      <w:marTop w:val="0"/>
      <w:marBottom w:val="0"/>
      <w:divBdr>
        <w:top w:val="none" w:sz="0" w:space="0" w:color="auto"/>
        <w:left w:val="none" w:sz="0" w:space="0" w:color="auto"/>
        <w:bottom w:val="none" w:sz="0" w:space="0" w:color="auto"/>
        <w:right w:val="none" w:sz="0" w:space="0" w:color="auto"/>
      </w:divBdr>
    </w:div>
    <w:div w:id="1829246467">
      <w:bodyDiv w:val="1"/>
      <w:marLeft w:val="0"/>
      <w:marRight w:val="0"/>
      <w:marTop w:val="0"/>
      <w:marBottom w:val="0"/>
      <w:divBdr>
        <w:top w:val="none" w:sz="0" w:space="0" w:color="auto"/>
        <w:left w:val="none" w:sz="0" w:space="0" w:color="auto"/>
        <w:bottom w:val="none" w:sz="0" w:space="0" w:color="auto"/>
        <w:right w:val="none" w:sz="0" w:space="0" w:color="auto"/>
      </w:divBdr>
    </w:div>
    <w:div w:id="1829634563">
      <w:bodyDiv w:val="1"/>
      <w:marLeft w:val="0"/>
      <w:marRight w:val="0"/>
      <w:marTop w:val="0"/>
      <w:marBottom w:val="0"/>
      <w:divBdr>
        <w:top w:val="none" w:sz="0" w:space="0" w:color="auto"/>
        <w:left w:val="none" w:sz="0" w:space="0" w:color="auto"/>
        <w:bottom w:val="none" w:sz="0" w:space="0" w:color="auto"/>
        <w:right w:val="none" w:sz="0" w:space="0" w:color="auto"/>
      </w:divBdr>
    </w:div>
    <w:div w:id="1830780637">
      <w:bodyDiv w:val="1"/>
      <w:marLeft w:val="0"/>
      <w:marRight w:val="0"/>
      <w:marTop w:val="0"/>
      <w:marBottom w:val="0"/>
      <w:divBdr>
        <w:top w:val="none" w:sz="0" w:space="0" w:color="auto"/>
        <w:left w:val="none" w:sz="0" w:space="0" w:color="auto"/>
        <w:bottom w:val="none" w:sz="0" w:space="0" w:color="auto"/>
        <w:right w:val="none" w:sz="0" w:space="0" w:color="auto"/>
      </w:divBdr>
    </w:div>
    <w:div w:id="1832021546">
      <w:bodyDiv w:val="1"/>
      <w:marLeft w:val="0"/>
      <w:marRight w:val="0"/>
      <w:marTop w:val="0"/>
      <w:marBottom w:val="0"/>
      <w:divBdr>
        <w:top w:val="none" w:sz="0" w:space="0" w:color="auto"/>
        <w:left w:val="none" w:sz="0" w:space="0" w:color="auto"/>
        <w:bottom w:val="none" w:sz="0" w:space="0" w:color="auto"/>
        <w:right w:val="none" w:sz="0" w:space="0" w:color="auto"/>
      </w:divBdr>
    </w:div>
    <w:div w:id="1832141611">
      <w:bodyDiv w:val="1"/>
      <w:marLeft w:val="0"/>
      <w:marRight w:val="0"/>
      <w:marTop w:val="0"/>
      <w:marBottom w:val="0"/>
      <w:divBdr>
        <w:top w:val="none" w:sz="0" w:space="0" w:color="auto"/>
        <w:left w:val="none" w:sz="0" w:space="0" w:color="auto"/>
        <w:bottom w:val="none" w:sz="0" w:space="0" w:color="auto"/>
        <w:right w:val="none" w:sz="0" w:space="0" w:color="auto"/>
      </w:divBdr>
    </w:div>
    <w:div w:id="1832260092">
      <w:bodyDiv w:val="1"/>
      <w:marLeft w:val="0"/>
      <w:marRight w:val="0"/>
      <w:marTop w:val="0"/>
      <w:marBottom w:val="0"/>
      <w:divBdr>
        <w:top w:val="none" w:sz="0" w:space="0" w:color="auto"/>
        <w:left w:val="none" w:sz="0" w:space="0" w:color="auto"/>
        <w:bottom w:val="none" w:sz="0" w:space="0" w:color="auto"/>
        <w:right w:val="none" w:sz="0" w:space="0" w:color="auto"/>
      </w:divBdr>
    </w:div>
    <w:div w:id="1832405519">
      <w:bodyDiv w:val="1"/>
      <w:marLeft w:val="0"/>
      <w:marRight w:val="0"/>
      <w:marTop w:val="0"/>
      <w:marBottom w:val="0"/>
      <w:divBdr>
        <w:top w:val="none" w:sz="0" w:space="0" w:color="auto"/>
        <w:left w:val="none" w:sz="0" w:space="0" w:color="auto"/>
        <w:bottom w:val="none" w:sz="0" w:space="0" w:color="auto"/>
        <w:right w:val="none" w:sz="0" w:space="0" w:color="auto"/>
      </w:divBdr>
    </w:div>
    <w:div w:id="1832716742">
      <w:bodyDiv w:val="1"/>
      <w:marLeft w:val="0"/>
      <w:marRight w:val="0"/>
      <w:marTop w:val="0"/>
      <w:marBottom w:val="0"/>
      <w:divBdr>
        <w:top w:val="none" w:sz="0" w:space="0" w:color="auto"/>
        <w:left w:val="none" w:sz="0" w:space="0" w:color="auto"/>
        <w:bottom w:val="none" w:sz="0" w:space="0" w:color="auto"/>
        <w:right w:val="none" w:sz="0" w:space="0" w:color="auto"/>
      </w:divBdr>
    </w:div>
    <w:div w:id="1833061954">
      <w:bodyDiv w:val="1"/>
      <w:marLeft w:val="0"/>
      <w:marRight w:val="0"/>
      <w:marTop w:val="0"/>
      <w:marBottom w:val="0"/>
      <w:divBdr>
        <w:top w:val="none" w:sz="0" w:space="0" w:color="auto"/>
        <w:left w:val="none" w:sz="0" w:space="0" w:color="auto"/>
        <w:bottom w:val="none" w:sz="0" w:space="0" w:color="auto"/>
        <w:right w:val="none" w:sz="0" w:space="0" w:color="auto"/>
      </w:divBdr>
    </w:div>
    <w:div w:id="1833716564">
      <w:bodyDiv w:val="1"/>
      <w:marLeft w:val="0"/>
      <w:marRight w:val="0"/>
      <w:marTop w:val="0"/>
      <w:marBottom w:val="0"/>
      <w:divBdr>
        <w:top w:val="none" w:sz="0" w:space="0" w:color="auto"/>
        <w:left w:val="none" w:sz="0" w:space="0" w:color="auto"/>
        <w:bottom w:val="none" w:sz="0" w:space="0" w:color="auto"/>
        <w:right w:val="none" w:sz="0" w:space="0" w:color="auto"/>
      </w:divBdr>
    </w:div>
    <w:div w:id="1834297294">
      <w:bodyDiv w:val="1"/>
      <w:marLeft w:val="0"/>
      <w:marRight w:val="0"/>
      <w:marTop w:val="0"/>
      <w:marBottom w:val="0"/>
      <w:divBdr>
        <w:top w:val="none" w:sz="0" w:space="0" w:color="auto"/>
        <w:left w:val="none" w:sz="0" w:space="0" w:color="auto"/>
        <w:bottom w:val="none" w:sz="0" w:space="0" w:color="auto"/>
        <w:right w:val="none" w:sz="0" w:space="0" w:color="auto"/>
      </w:divBdr>
    </w:div>
    <w:div w:id="1834489570">
      <w:bodyDiv w:val="1"/>
      <w:marLeft w:val="0"/>
      <w:marRight w:val="0"/>
      <w:marTop w:val="0"/>
      <w:marBottom w:val="0"/>
      <w:divBdr>
        <w:top w:val="none" w:sz="0" w:space="0" w:color="auto"/>
        <w:left w:val="none" w:sz="0" w:space="0" w:color="auto"/>
        <w:bottom w:val="none" w:sz="0" w:space="0" w:color="auto"/>
        <w:right w:val="none" w:sz="0" w:space="0" w:color="auto"/>
      </w:divBdr>
    </w:div>
    <w:div w:id="1836846581">
      <w:bodyDiv w:val="1"/>
      <w:marLeft w:val="0"/>
      <w:marRight w:val="0"/>
      <w:marTop w:val="0"/>
      <w:marBottom w:val="0"/>
      <w:divBdr>
        <w:top w:val="none" w:sz="0" w:space="0" w:color="auto"/>
        <w:left w:val="none" w:sz="0" w:space="0" w:color="auto"/>
        <w:bottom w:val="none" w:sz="0" w:space="0" w:color="auto"/>
        <w:right w:val="none" w:sz="0" w:space="0" w:color="auto"/>
      </w:divBdr>
    </w:div>
    <w:div w:id="1836994242">
      <w:bodyDiv w:val="1"/>
      <w:marLeft w:val="0"/>
      <w:marRight w:val="0"/>
      <w:marTop w:val="0"/>
      <w:marBottom w:val="0"/>
      <w:divBdr>
        <w:top w:val="none" w:sz="0" w:space="0" w:color="auto"/>
        <w:left w:val="none" w:sz="0" w:space="0" w:color="auto"/>
        <w:bottom w:val="none" w:sz="0" w:space="0" w:color="auto"/>
        <w:right w:val="none" w:sz="0" w:space="0" w:color="auto"/>
      </w:divBdr>
    </w:div>
    <w:div w:id="1839079365">
      <w:bodyDiv w:val="1"/>
      <w:marLeft w:val="0"/>
      <w:marRight w:val="0"/>
      <w:marTop w:val="0"/>
      <w:marBottom w:val="0"/>
      <w:divBdr>
        <w:top w:val="none" w:sz="0" w:space="0" w:color="auto"/>
        <w:left w:val="none" w:sz="0" w:space="0" w:color="auto"/>
        <w:bottom w:val="none" w:sz="0" w:space="0" w:color="auto"/>
        <w:right w:val="none" w:sz="0" w:space="0" w:color="auto"/>
      </w:divBdr>
    </w:div>
    <w:div w:id="1839611587">
      <w:bodyDiv w:val="1"/>
      <w:marLeft w:val="0"/>
      <w:marRight w:val="0"/>
      <w:marTop w:val="0"/>
      <w:marBottom w:val="0"/>
      <w:divBdr>
        <w:top w:val="none" w:sz="0" w:space="0" w:color="auto"/>
        <w:left w:val="none" w:sz="0" w:space="0" w:color="auto"/>
        <w:bottom w:val="none" w:sz="0" w:space="0" w:color="auto"/>
        <w:right w:val="none" w:sz="0" w:space="0" w:color="auto"/>
      </w:divBdr>
    </w:div>
    <w:div w:id="1841190778">
      <w:bodyDiv w:val="1"/>
      <w:marLeft w:val="0"/>
      <w:marRight w:val="0"/>
      <w:marTop w:val="0"/>
      <w:marBottom w:val="0"/>
      <w:divBdr>
        <w:top w:val="none" w:sz="0" w:space="0" w:color="auto"/>
        <w:left w:val="none" w:sz="0" w:space="0" w:color="auto"/>
        <w:bottom w:val="none" w:sz="0" w:space="0" w:color="auto"/>
        <w:right w:val="none" w:sz="0" w:space="0" w:color="auto"/>
      </w:divBdr>
    </w:div>
    <w:div w:id="1842238034">
      <w:bodyDiv w:val="1"/>
      <w:marLeft w:val="0"/>
      <w:marRight w:val="0"/>
      <w:marTop w:val="0"/>
      <w:marBottom w:val="0"/>
      <w:divBdr>
        <w:top w:val="none" w:sz="0" w:space="0" w:color="auto"/>
        <w:left w:val="none" w:sz="0" w:space="0" w:color="auto"/>
        <w:bottom w:val="none" w:sz="0" w:space="0" w:color="auto"/>
        <w:right w:val="none" w:sz="0" w:space="0" w:color="auto"/>
      </w:divBdr>
    </w:div>
    <w:div w:id="1842768032">
      <w:bodyDiv w:val="1"/>
      <w:marLeft w:val="0"/>
      <w:marRight w:val="0"/>
      <w:marTop w:val="0"/>
      <w:marBottom w:val="0"/>
      <w:divBdr>
        <w:top w:val="none" w:sz="0" w:space="0" w:color="auto"/>
        <w:left w:val="none" w:sz="0" w:space="0" w:color="auto"/>
        <w:bottom w:val="none" w:sz="0" w:space="0" w:color="auto"/>
        <w:right w:val="none" w:sz="0" w:space="0" w:color="auto"/>
      </w:divBdr>
    </w:div>
    <w:div w:id="1844322348">
      <w:bodyDiv w:val="1"/>
      <w:marLeft w:val="0"/>
      <w:marRight w:val="0"/>
      <w:marTop w:val="0"/>
      <w:marBottom w:val="0"/>
      <w:divBdr>
        <w:top w:val="none" w:sz="0" w:space="0" w:color="auto"/>
        <w:left w:val="none" w:sz="0" w:space="0" w:color="auto"/>
        <w:bottom w:val="none" w:sz="0" w:space="0" w:color="auto"/>
        <w:right w:val="none" w:sz="0" w:space="0" w:color="auto"/>
      </w:divBdr>
    </w:div>
    <w:div w:id="1845237935">
      <w:bodyDiv w:val="1"/>
      <w:marLeft w:val="0"/>
      <w:marRight w:val="0"/>
      <w:marTop w:val="0"/>
      <w:marBottom w:val="0"/>
      <w:divBdr>
        <w:top w:val="none" w:sz="0" w:space="0" w:color="auto"/>
        <w:left w:val="none" w:sz="0" w:space="0" w:color="auto"/>
        <w:bottom w:val="none" w:sz="0" w:space="0" w:color="auto"/>
        <w:right w:val="none" w:sz="0" w:space="0" w:color="auto"/>
      </w:divBdr>
    </w:div>
    <w:div w:id="1845584997">
      <w:bodyDiv w:val="1"/>
      <w:marLeft w:val="0"/>
      <w:marRight w:val="0"/>
      <w:marTop w:val="0"/>
      <w:marBottom w:val="0"/>
      <w:divBdr>
        <w:top w:val="none" w:sz="0" w:space="0" w:color="auto"/>
        <w:left w:val="none" w:sz="0" w:space="0" w:color="auto"/>
        <w:bottom w:val="none" w:sz="0" w:space="0" w:color="auto"/>
        <w:right w:val="none" w:sz="0" w:space="0" w:color="auto"/>
      </w:divBdr>
    </w:div>
    <w:div w:id="1846095127">
      <w:bodyDiv w:val="1"/>
      <w:marLeft w:val="0"/>
      <w:marRight w:val="0"/>
      <w:marTop w:val="0"/>
      <w:marBottom w:val="0"/>
      <w:divBdr>
        <w:top w:val="none" w:sz="0" w:space="0" w:color="auto"/>
        <w:left w:val="none" w:sz="0" w:space="0" w:color="auto"/>
        <w:bottom w:val="none" w:sz="0" w:space="0" w:color="auto"/>
        <w:right w:val="none" w:sz="0" w:space="0" w:color="auto"/>
      </w:divBdr>
    </w:div>
    <w:div w:id="1846284585">
      <w:bodyDiv w:val="1"/>
      <w:marLeft w:val="0"/>
      <w:marRight w:val="0"/>
      <w:marTop w:val="0"/>
      <w:marBottom w:val="0"/>
      <w:divBdr>
        <w:top w:val="none" w:sz="0" w:space="0" w:color="auto"/>
        <w:left w:val="none" w:sz="0" w:space="0" w:color="auto"/>
        <w:bottom w:val="none" w:sz="0" w:space="0" w:color="auto"/>
        <w:right w:val="none" w:sz="0" w:space="0" w:color="auto"/>
      </w:divBdr>
    </w:div>
    <w:div w:id="1847020201">
      <w:bodyDiv w:val="1"/>
      <w:marLeft w:val="0"/>
      <w:marRight w:val="0"/>
      <w:marTop w:val="0"/>
      <w:marBottom w:val="0"/>
      <w:divBdr>
        <w:top w:val="none" w:sz="0" w:space="0" w:color="auto"/>
        <w:left w:val="none" w:sz="0" w:space="0" w:color="auto"/>
        <w:bottom w:val="none" w:sz="0" w:space="0" w:color="auto"/>
        <w:right w:val="none" w:sz="0" w:space="0" w:color="auto"/>
      </w:divBdr>
    </w:div>
    <w:div w:id="1847480408">
      <w:bodyDiv w:val="1"/>
      <w:marLeft w:val="0"/>
      <w:marRight w:val="0"/>
      <w:marTop w:val="0"/>
      <w:marBottom w:val="0"/>
      <w:divBdr>
        <w:top w:val="none" w:sz="0" w:space="0" w:color="auto"/>
        <w:left w:val="none" w:sz="0" w:space="0" w:color="auto"/>
        <w:bottom w:val="none" w:sz="0" w:space="0" w:color="auto"/>
        <w:right w:val="none" w:sz="0" w:space="0" w:color="auto"/>
      </w:divBdr>
    </w:div>
    <w:div w:id="1847597881">
      <w:bodyDiv w:val="1"/>
      <w:marLeft w:val="0"/>
      <w:marRight w:val="0"/>
      <w:marTop w:val="0"/>
      <w:marBottom w:val="0"/>
      <w:divBdr>
        <w:top w:val="none" w:sz="0" w:space="0" w:color="auto"/>
        <w:left w:val="none" w:sz="0" w:space="0" w:color="auto"/>
        <w:bottom w:val="none" w:sz="0" w:space="0" w:color="auto"/>
        <w:right w:val="none" w:sz="0" w:space="0" w:color="auto"/>
      </w:divBdr>
    </w:div>
    <w:div w:id="1848016308">
      <w:bodyDiv w:val="1"/>
      <w:marLeft w:val="0"/>
      <w:marRight w:val="0"/>
      <w:marTop w:val="0"/>
      <w:marBottom w:val="0"/>
      <w:divBdr>
        <w:top w:val="none" w:sz="0" w:space="0" w:color="auto"/>
        <w:left w:val="none" w:sz="0" w:space="0" w:color="auto"/>
        <w:bottom w:val="none" w:sz="0" w:space="0" w:color="auto"/>
        <w:right w:val="none" w:sz="0" w:space="0" w:color="auto"/>
      </w:divBdr>
    </w:div>
    <w:div w:id="1848203416">
      <w:bodyDiv w:val="1"/>
      <w:marLeft w:val="0"/>
      <w:marRight w:val="0"/>
      <w:marTop w:val="0"/>
      <w:marBottom w:val="0"/>
      <w:divBdr>
        <w:top w:val="none" w:sz="0" w:space="0" w:color="auto"/>
        <w:left w:val="none" w:sz="0" w:space="0" w:color="auto"/>
        <w:bottom w:val="none" w:sz="0" w:space="0" w:color="auto"/>
        <w:right w:val="none" w:sz="0" w:space="0" w:color="auto"/>
      </w:divBdr>
    </w:div>
    <w:div w:id="1848593238">
      <w:bodyDiv w:val="1"/>
      <w:marLeft w:val="0"/>
      <w:marRight w:val="0"/>
      <w:marTop w:val="0"/>
      <w:marBottom w:val="0"/>
      <w:divBdr>
        <w:top w:val="none" w:sz="0" w:space="0" w:color="auto"/>
        <w:left w:val="none" w:sz="0" w:space="0" w:color="auto"/>
        <w:bottom w:val="none" w:sz="0" w:space="0" w:color="auto"/>
        <w:right w:val="none" w:sz="0" w:space="0" w:color="auto"/>
      </w:divBdr>
    </w:div>
    <w:div w:id="1849320264">
      <w:bodyDiv w:val="1"/>
      <w:marLeft w:val="0"/>
      <w:marRight w:val="0"/>
      <w:marTop w:val="0"/>
      <w:marBottom w:val="0"/>
      <w:divBdr>
        <w:top w:val="none" w:sz="0" w:space="0" w:color="auto"/>
        <w:left w:val="none" w:sz="0" w:space="0" w:color="auto"/>
        <w:bottom w:val="none" w:sz="0" w:space="0" w:color="auto"/>
        <w:right w:val="none" w:sz="0" w:space="0" w:color="auto"/>
      </w:divBdr>
    </w:div>
    <w:div w:id="1849368545">
      <w:bodyDiv w:val="1"/>
      <w:marLeft w:val="0"/>
      <w:marRight w:val="0"/>
      <w:marTop w:val="0"/>
      <w:marBottom w:val="0"/>
      <w:divBdr>
        <w:top w:val="none" w:sz="0" w:space="0" w:color="auto"/>
        <w:left w:val="none" w:sz="0" w:space="0" w:color="auto"/>
        <w:bottom w:val="none" w:sz="0" w:space="0" w:color="auto"/>
        <w:right w:val="none" w:sz="0" w:space="0" w:color="auto"/>
      </w:divBdr>
    </w:div>
    <w:div w:id="1849758401">
      <w:bodyDiv w:val="1"/>
      <w:marLeft w:val="0"/>
      <w:marRight w:val="0"/>
      <w:marTop w:val="0"/>
      <w:marBottom w:val="0"/>
      <w:divBdr>
        <w:top w:val="none" w:sz="0" w:space="0" w:color="auto"/>
        <w:left w:val="none" w:sz="0" w:space="0" w:color="auto"/>
        <w:bottom w:val="none" w:sz="0" w:space="0" w:color="auto"/>
        <w:right w:val="none" w:sz="0" w:space="0" w:color="auto"/>
      </w:divBdr>
    </w:div>
    <w:div w:id="1849975941">
      <w:bodyDiv w:val="1"/>
      <w:marLeft w:val="0"/>
      <w:marRight w:val="0"/>
      <w:marTop w:val="0"/>
      <w:marBottom w:val="0"/>
      <w:divBdr>
        <w:top w:val="none" w:sz="0" w:space="0" w:color="auto"/>
        <w:left w:val="none" w:sz="0" w:space="0" w:color="auto"/>
        <w:bottom w:val="none" w:sz="0" w:space="0" w:color="auto"/>
        <w:right w:val="none" w:sz="0" w:space="0" w:color="auto"/>
      </w:divBdr>
    </w:div>
    <w:div w:id="1850363650">
      <w:bodyDiv w:val="1"/>
      <w:marLeft w:val="0"/>
      <w:marRight w:val="0"/>
      <w:marTop w:val="0"/>
      <w:marBottom w:val="0"/>
      <w:divBdr>
        <w:top w:val="none" w:sz="0" w:space="0" w:color="auto"/>
        <w:left w:val="none" w:sz="0" w:space="0" w:color="auto"/>
        <w:bottom w:val="none" w:sz="0" w:space="0" w:color="auto"/>
        <w:right w:val="none" w:sz="0" w:space="0" w:color="auto"/>
      </w:divBdr>
    </w:div>
    <w:div w:id="1851672665">
      <w:bodyDiv w:val="1"/>
      <w:marLeft w:val="0"/>
      <w:marRight w:val="0"/>
      <w:marTop w:val="0"/>
      <w:marBottom w:val="0"/>
      <w:divBdr>
        <w:top w:val="none" w:sz="0" w:space="0" w:color="auto"/>
        <w:left w:val="none" w:sz="0" w:space="0" w:color="auto"/>
        <w:bottom w:val="none" w:sz="0" w:space="0" w:color="auto"/>
        <w:right w:val="none" w:sz="0" w:space="0" w:color="auto"/>
      </w:divBdr>
    </w:div>
    <w:div w:id="1853451963">
      <w:bodyDiv w:val="1"/>
      <w:marLeft w:val="0"/>
      <w:marRight w:val="0"/>
      <w:marTop w:val="0"/>
      <w:marBottom w:val="0"/>
      <w:divBdr>
        <w:top w:val="none" w:sz="0" w:space="0" w:color="auto"/>
        <w:left w:val="none" w:sz="0" w:space="0" w:color="auto"/>
        <w:bottom w:val="none" w:sz="0" w:space="0" w:color="auto"/>
        <w:right w:val="none" w:sz="0" w:space="0" w:color="auto"/>
      </w:divBdr>
    </w:div>
    <w:div w:id="1853833784">
      <w:bodyDiv w:val="1"/>
      <w:marLeft w:val="0"/>
      <w:marRight w:val="0"/>
      <w:marTop w:val="0"/>
      <w:marBottom w:val="0"/>
      <w:divBdr>
        <w:top w:val="none" w:sz="0" w:space="0" w:color="auto"/>
        <w:left w:val="none" w:sz="0" w:space="0" w:color="auto"/>
        <w:bottom w:val="none" w:sz="0" w:space="0" w:color="auto"/>
        <w:right w:val="none" w:sz="0" w:space="0" w:color="auto"/>
      </w:divBdr>
    </w:div>
    <w:div w:id="1854150809">
      <w:bodyDiv w:val="1"/>
      <w:marLeft w:val="0"/>
      <w:marRight w:val="0"/>
      <w:marTop w:val="0"/>
      <w:marBottom w:val="0"/>
      <w:divBdr>
        <w:top w:val="none" w:sz="0" w:space="0" w:color="auto"/>
        <w:left w:val="none" w:sz="0" w:space="0" w:color="auto"/>
        <w:bottom w:val="none" w:sz="0" w:space="0" w:color="auto"/>
        <w:right w:val="none" w:sz="0" w:space="0" w:color="auto"/>
      </w:divBdr>
    </w:div>
    <w:div w:id="1856075276">
      <w:bodyDiv w:val="1"/>
      <w:marLeft w:val="0"/>
      <w:marRight w:val="0"/>
      <w:marTop w:val="0"/>
      <w:marBottom w:val="0"/>
      <w:divBdr>
        <w:top w:val="none" w:sz="0" w:space="0" w:color="auto"/>
        <w:left w:val="none" w:sz="0" w:space="0" w:color="auto"/>
        <w:bottom w:val="none" w:sz="0" w:space="0" w:color="auto"/>
        <w:right w:val="none" w:sz="0" w:space="0" w:color="auto"/>
      </w:divBdr>
    </w:div>
    <w:div w:id="1856461153">
      <w:bodyDiv w:val="1"/>
      <w:marLeft w:val="0"/>
      <w:marRight w:val="0"/>
      <w:marTop w:val="0"/>
      <w:marBottom w:val="0"/>
      <w:divBdr>
        <w:top w:val="none" w:sz="0" w:space="0" w:color="auto"/>
        <w:left w:val="none" w:sz="0" w:space="0" w:color="auto"/>
        <w:bottom w:val="none" w:sz="0" w:space="0" w:color="auto"/>
        <w:right w:val="none" w:sz="0" w:space="0" w:color="auto"/>
      </w:divBdr>
    </w:div>
    <w:div w:id="1857113852">
      <w:bodyDiv w:val="1"/>
      <w:marLeft w:val="0"/>
      <w:marRight w:val="0"/>
      <w:marTop w:val="0"/>
      <w:marBottom w:val="0"/>
      <w:divBdr>
        <w:top w:val="none" w:sz="0" w:space="0" w:color="auto"/>
        <w:left w:val="none" w:sz="0" w:space="0" w:color="auto"/>
        <w:bottom w:val="none" w:sz="0" w:space="0" w:color="auto"/>
        <w:right w:val="none" w:sz="0" w:space="0" w:color="auto"/>
      </w:divBdr>
    </w:div>
    <w:div w:id="1857770838">
      <w:bodyDiv w:val="1"/>
      <w:marLeft w:val="0"/>
      <w:marRight w:val="0"/>
      <w:marTop w:val="0"/>
      <w:marBottom w:val="0"/>
      <w:divBdr>
        <w:top w:val="none" w:sz="0" w:space="0" w:color="auto"/>
        <w:left w:val="none" w:sz="0" w:space="0" w:color="auto"/>
        <w:bottom w:val="none" w:sz="0" w:space="0" w:color="auto"/>
        <w:right w:val="none" w:sz="0" w:space="0" w:color="auto"/>
      </w:divBdr>
    </w:div>
    <w:div w:id="1860199128">
      <w:bodyDiv w:val="1"/>
      <w:marLeft w:val="0"/>
      <w:marRight w:val="0"/>
      <w:marTop w:val="0"/>
      <w:marBottom w:val="0"/>
      <w:divBdr>
        <w:top w:val="none" w:sz="0" w:space="0" w:color="auto"/>
        <w:left w:val="none" w:sz="0" w:space="0" w:color="auto"/>
        <w:bottom w:val="none" w:sz="0" w:space="0" w:color="auto"/>
        <w:right w:val="none" w:sz="0" w:space="0" w:color="auto"/>
      </w:divBdr>
    </w:div>
    <w:div w:id="1861041592">
      <w:bodyDiv w:val="1"/>
      <w:marLeft w:val="0"/>
      <w:marRight w:val="0"/>
      <w:marTop w:val="0"/>
      <w:marBottom w:val="0"/>
      <w:divBdr>
        <w:top w:val="none" w:sz="0" w:space="0" w:color="auto"/>
        <w:left w:val="none" w:sz="0" w:space="0" w:color="auto"/>
        <w:bottom w:val="none" w:sz="0" w:space="0" w:color="auto"/>
        <w:right w:val="none" w:sz="0" w:space="0" w:color="auto"/>
      </w:divBdr>
    </w:div>
    <w:div w:id="1861551707">
      <w:bodyDiv w:val="1"/>
      <w:marLeft w:val="0"/>
      <w:marRight w:val="0"/>
      <w:marTop w:val="0"/>
      <w:marBottom w:val="0"/>
      <w:divBdr>
        <w:top w:val="none" w:sz="0" w:space="0" w:color="auto"/>
        <w:left w:val="none" w:sz="0" w:space="0" w:color="auto"/>
        <w:bottom w:val="none" w:sz="0" w:space="0" w:color="auto"/>
        <w:right w:val="none" w:sz="0" w:space="0" w:color="auto"/>
      </w:divBdr>
    </w:div>
    <w:div w:id="1861747089">
      <w:bodyDiv w:val="1"/>
      <w:marLeft w:val="0"/>
      <w:marRight w:val="0"/>
      <w:marTop w:val="0"/>
      <w:marBottom w:val="0"/>
      <w:divBdr>
        <w:top w:val="none" w:sz="0" w:space="0" w:color="auto"/>
        <w:left w:val="none" w:sz="0" w:space="0" w:color="auto"/>
        <w:bottom w:val="none" w:sz="0" w:space="0" w:color="auto"/>
        <w:right w:val="none" w:sz="0" w:space="0" w:color="auto"/>
      </w:divBdr>
    </w:div>
    <w:div w:id="1861971912">
      <w:bodyDiv w:val="1"/>
      <w:marLeft w:val="0"/>
      <w:marRight w:val="0"/>
      <w:marTop w:val="0"/>
      <w:marBottom w:val="0"/>
      <w:divBdr>
        <w:top w:val="none" w:sz="0" w:space="0" w:color="auto"/>
        <w:left w:val="none" w:sz="0" w:space="0" w:color="auto"/>
        <w:bottom w:val="none" w:sz="0" w:space="0" w:color="auto"/>
        <w:right w:val="none" w:sz="0" w:space="0" w:color="auto"/>
      </w:divBdr>
    </w:div>
    <w:div w:id="1862475941">
      <w:bodyDiv w:val="1"/>
      <w:marLeft w:val="0"/>
      <w:marRight w:val="0"/>
      <w:marTop w:val="0"/>
      <w:marBottom w:val="0"/>
      <w:divBdr>
        <w:top w:val="none" w:sz="0" w:space="0" w:color="auto"/>
        <w:left w:val="none" w:sz="0" w:space="0" w:color="auto"/>
        <w:bottom w:val="none" w:sz="0" w:space="0" w:color="auto"/>
        <w:right w:val="none" w:sz="0" w:space="0" w:color="auto"/>
      </w:divBdr>
    </w:div>
    <w:div w:id="1862621492">
      <w:bodyDiv w:val="1"/>
      <w:marLeft w:val="0"/>
      <w:marRight w:val="0"/>
      <w:marTop w:val="0"/>
      <w:marBottom w:val="0"/>
      <w:divBdr>
        <w:top w:val="none" w:sz="0" w:space="0" w:color="auto"/>
        <w:left w:val="none" w:sz="0" w:space="0" w:color="auto"/>
        <w:bottom w:val="none" w:sz="0" w:space="0" w:color="auto"/>
        <w:right w:val="none" w:sz="0" w:space="0" w:color="auto"/>
      </w:divBdr>
    </w:div>
    <w:div w:id="1862892680">
      <w:bodyDiv w:val="1"/>
      <w:marLeft w:val="0"/>
      <w:marRight w:val="0"/>
      <w:marTop w:val="0"/>
      <w:marBottom w:val="0"/>
      <w:divBdr>
        <w:top w:val="none" w:sz="0" w:space="0" w:color="auto"/>
        <w:left w:val="none" w:sz="0" w:space="0" w:color="auto"/>
        <w:bottom w:val="none" w:sz="0" w:space="0" w:color="auto"/>
        <w:right w:val="none" w:sz="0" w:space="0" w:color="auto"/>
      </w:divBdr>
    </w:div>
    <w:div w:id="1864248583">
      <w:bodyDiv w:val="1"/>
      <w:marLeft w:val="0"/>
      <w:marRight w:val="0"/>
      <w:marTop w:val="0"/>
      <w:marBottom w:val="0"/>
      <w:divBdr>
        <w:top w:val="none" w:sz="0" w:space="0" w:color="auto"/>
        <w:left w:val="none" w:sz="0" w:space="0" w:color="auto"/>
        <w:bottom w:val="none" w:sz="0" w:space="0" w:color="auto"/>
        <w:right w:val="none" w:sz="0" w:space="0" w:color="auto"/>
      </w:divBdr>
    </w:div>
    <w:div w:id="1865291610">
      <w:bodyDiv w:val="1"/>
      <w:marLeft w:val="0"/>
      <w:marRight w:val="0"/>
      <w:marTop w:val="0"/>
      <w:marBottom w:val="0"/>
      <w:divBdr>
        <w:top w:val="none" w:sz="0" w:space="0" w:color="auto"/>
        <w:left w:val="none" w:sz="0" w:space="0" w:color="auto"/>
        <w:bottom w:val="none" w:sz="0" w:space="0" w:color="auto"/>
        <w:right w:val="none" w:sz="0" w:space="0" w:color="auto"/>
      </w:divBdr>
    </w:div>
    <w:div w:id="1865635857">
      <w:bodyDiv w:val="1"/>
      <w:marLeft w:val="0"/>
      <w:marRight w:val="0"/>
      <w:marTop w:val="0"/>
      <w:marBottom w:val="0"/>
      <w:divBdr>
        <w:top w:val="none" w:sz="0" w:space="0" w:color="auto"/>
        <w:left w:val="none" w:sz="0" w:space="0" w:color="auto"/>
        <w:bottom w:val="none" w:sz="0" w:space="0" w:color="auto"/>
        <w:right w:val="none" w:sz="0" w:space="0" w:color="auto"/>
      </w:divBdr>
    </w:div>
    <w:div w:id="1865820331">
      <w:bodyDiv w:val="1"/>
      <w:marLeft w:val="0"/>
      <w:marRight w:val="0"/>
      <w:marTop w:val="0"/>
      <w:marBottom w:val="0"/>
      <w:divBdr>
        <w:top w:val="none" w:sz="0" w:space="0" w:color="auto"/>
        <w:left w:val="none" w:sz="0" w:space="0" w:color="auto"/>
        <w:bottom w:val="none" w:sz="0" w:space="0" w:color="auto"/>
        <w:right w:val="none" w:sz="0" w:space="0" w:color="auto"/>
      </w:divBdr>
    </w:div>
    <w:div w:id="1866481460">
      <w:bodyDiv w:val="1"/>
      <w:marLeft w:val="0"/>
      <w:marRight w:val="0"/>
      <w:marTop w:val="0"/>
      <w:marBottom w:val="0"/>
      <w:divBdr>
        <w:top w:val="none" w:sz="0" w:space="0" w:color="auto"/>
        <w:left w:val="none" w:sz="0" w:space="0" w:color="auto"/>
        <w:bottom w:val="none" w:sz="0" w:space="0" w:color="auto"/>
        <w:right w:val="none" w:sz="0" w:space="0" w:color="auto"/>
      </w:divBdr>
    </w:div>
    <w:div w:id="1866625996">
      <w:bodyDiv w:val="1"/>
      <w:marLeft w:val="0"/>
      <w:marRight w:val="0"/>
      <w:marTop w:val="0"/>
      <w:marBottom w:val="0"/>
      <w:divBdr>
        <w:top w:val="none" w:sz="0" w:space="0" w:color="auto"/>
        <w:left w:val="none" w:sz="0" w:space="0" w:color="auto"/>
        <w:bottom w:val="none" w:sz="0" w:space="0" w:color="auto"/>
        <w:right w:val="none" w:sz="0" w:space="0" w:color="auto"/>
      </w:divBdr>
    </w:div>
    <w:div w:id="1867986538">
      <w:bodyDiv w:val="1"/>
      <w:marLeft w:val="0"/>
      <w:marRight w:val="0"/>
      <w:marTop w:val="0"/>
      <w:marBottom w:val="0"/>
      <w:divBdr>
        <w:top w:val="none" w:sz="0" w:space="0" w:color="auto"/>
        <w:left w:val="none" w:sz="0" w:space="0" w:color="auto"/>
        <w:bottom w:val="none" w:sz="0" w:space="0" w:color="auto"/>
        <w:right w:val="none" w:sz="0" w:space="0" w:color="auto"/>
      </w:divBdr>
    </w:div>
    <w:div w:id="1868058676">
      <w:bodyDiv w:val="1"/>
      <w:marLeft w:val="0"/>
      <w:marRight w:val="0"/>
      <w:marTop w:val="0"/>
      <w:marBottom w:val="0"/>
      <w:divBdr>
        <w:top w:val="none" w:sz="0" w:space="0" w:color="auto"/>
        <w:left w:val="none" w:sz="0" w:space="0" w:color="auto"/>
        <w:bottom w:val="none" w:sz="0" w:space="0" w:color="auto"/>
        <w:right w:val="none" w:sz="0" w:space="0" w:color="auto"/>
      </w:divBdr>
    </w:div>
    <w:div w:id="1869642111">
      <w:bodyDiv w:val="1"/>
      <w:marLeft w:val="0"/>
      <w:marRight w:val="0"/>
      <w:marTop w:val="0"/>
      <w:marBottom w:val="0"/>
      <w:divBdr>
        <w:top w:val="none" w:sz="0" w:space="0" w:color="auto"/>
        <w:left w:val="none" w:sz="0" w:space="0" w:color="auto"/>
        <w:bottom w:val="none" w:sz="0" w:space="0" w:color="auto"/>
        <w:right w:val="none" w:sz="0" w:space="0" w:color="auto"/>
      </w:divBdr>
    </w:div>
    <w:div w:id="1871798298">
      <w:bodyDiv w:val="1"/>
      <w:marLeft w:val="0"/>
      <w:marRight w:val="0"/>
      <w:marTop w:val="0"/>
      <w:marBottom w:val="0"/>
      <w:divBdr>
        <w:top w:val="none" w:sz="0" w:space="0" w:color="auto"/>
        <w:left w:val="none" w:sz="0" w:space="0" w:color="auto"/>
        <w:bottom w:val="none" w:sz="0" w:space="0" w:color="auto"/>
        <w:right w:val="none" w:sz="0" w:space="0" w:color="auto"/>
      </w:divBdr>
    </w:div>
    <w:div w:id="1872185017">
      <w:bodyDiv w:val="1"/>
      <w:marLeft w:val="0"/>
      <w:marRight w:val="0"/>
      <w:marTop w:val="0"/>
      <w:marBottom w:val="0"/>
      <w:divBdr>
        <w:top w:val="none" w:sz="0" w:space="0" w:color="auto"/>
        <w:left w:val="none" w:sz="0" w:space="0" w:color="auto"/>
        <w:bottom w:val="none" w:sz="0" w:space="0" w:color="auto"/>
        <w:right w:val="none" w:sz="0" w:space="0" w:color="auto"/>
      </w:divBdr>
    </w:div>
    <w:div w:id="1872189076">
      <w:bodyDiv w:val="1"/>
      <w:marLeft w:val="0"/>
      <w:marRight w:val="0"/>
      <w:marTop w:val="0"/>
      <w:marBottom w:val="0"/>
      <w:divBdr>
        <w:top w:val="none" w:sz="0" w:space="0" w:color="auto"/>
        <w:left w:val="none" w:sz="0" w:space="0" w:color="auto"/>
        <w:bottom w:val="none" w:sz="0" w:space="0" w:color="auto"/>
        <w:right w:val="none" w:sz="0" w:space="0" w:color="auto"/>
      </w:divBdr>
    </w:div>
    <w:div w:id="1872763647">
      <w:bodyDiv w:val="1"/>
      <w:marLeft w:val="0"/>
      <w:marRight w:val="0"/>
      <w:marTop w:val="0"/>
      <w:marBottom w:val="0"/>
      <w:divBdr>
        <w:top w:val="none" w:sz="0" w:space="0" w:color="auto"/>
        <w:left w:val="none" w:sz="0" w:space="0" w:color="auto"/>
        <w:bottom w:val="none" w:sz="0" w:space="0" w:color="auto"/>
        <w:right w:val="none" w:sz="0" w:space="0" w:color="auto"/>
      </w:divBdr>
    </w:div>
    <w:div w:id="1873806032">
      <w:bodyDiv w:val="1"/>
      <w:marLeft w:val="0"/>
      <w:marRight w:val="0"/>
      <w:marTop w:val="0"/>
      <w:marBottom w:val="0"/>
      <w:divBdr>
        <w:top w:val="none" w:sz="0" w:space="0" w:color="auto"/>
        <w:left w:val="none" w:sz="0" w:space="0" w:color="auto"/>
        <w:bottom w:val="none" w:sz="0" w:space="0" w:color="auto"/>
        <w:right w:val="none" w:sz="0" w:space="0" w:color="auto"/>
      </w:divBdr>
    </w:div>
    <w:div w:id="1874003265">
      <w:bodyDiv w:val="1"/>
      <w:marLeft w:val="0"/>
      <w:marRight w:val="0"/>
      <w:marTop w:val="0"/>
      <w:marBottom w:val="0"/>
      <w:divBdr>
        <w:top w:val="none" w:sz="0" w:space="0" w:color="auto"/>
        <w:left w:val="none" w:sz="0" w:space="0" w:color="auto"/>
        <w:bottom w:val="none" w:sz="0" w:space="0" w:color="auto"/>
        <w:right w:val="none" w:sz="0" w:space="0" w:color="auto"/>
      </w:divBdr>
    </w:div>
    <w:div w:id="1874610429">
      <w:bodyDiv w:val="1"/>
      <w:marLeft w:val="0"/>
      <w:marRight w:val="0"/>
      <w:marTop w:val="0"/>
      <w:marBottom w:val="0"/>
      <w:divBdr>
        <w:top w:val="none" w:sz="0" w:space="0" w:color="auto"/>
        <w:left w:val="none" w:sz="0" w:space="0" w:color="auto"/>
        <w:bottom w:val="none" w:sz="0" w:space="0" w:color="auto"/>
        <w:right w:val="none" w:sz="0" w:space="0" w:color="auto"/>
      </w:divBdr>
    </w:div>
    <w:div w:id="1876848956">
      <w:bodyDiv w:val="1"/>
      <w:marLeft w:val="0"/>
      <w:marRight w:val="0"/>
      <w:marTop w:val="0"/>
      <w:marBottom w:val="0"/>
      <w:divBdr>
        <w:top w:val="none" w:sz="0" w:space="0" w:color="auto"/>
        <w:left w:val="none" w:sz="0" w:space="0" w:color="auto"/>
        <w:bottom w:val="none" w:sz="0" w:space="0" w:color="auto"/>
        <w:right w:val="none" w:sz="0" w:space="0" w:color="auto"/>
      </w:divBdr>
    </w:div>
    <w:div w:id="1876851251">
      <w:bodyDiv w:val="1"/>
      <w:marLeft w:val="0"/>
      <w:marRight w:val="0"/>
      <w:marTop w:val="0"/>
      <w:marBottom w:val="0"/>
      <w:divBdr>
        <w:top w:val="none" w:sz="0" w:space="0" w:color="auto"/>
        <w:left w:val="none" w:sz="0" w:space="0" w:color="auto"/>
        <w:bottom w:val="none" w:sz="0" w:space="0" w:color="auto"/>
        <w:right w:val="none" w:sz="0" w:space="0" w:color="auto"/>
      </w:divBdr>
    </w:div>
    <w:div w:id="1878081310">
      <w:bodyDiv w:val="1"/>
      <w:marLeft w:val="0"/>
      <w:marRight w:val="0"/>
      <w:marTop w:val="0"/>
      <w:marBottom w:val="0"/>
      <w:divBdr>
        <w:top w:val="none" w:sz="0" w:space="0" w:color="auto"/>
        <w:left w:val="none" w:sz="0" w:space="0" w:color="auto"/>
        <w:bottom w:val="none" w:sz="0" w:space="0" w:color="auto"/>
        <w:right w:val="none" w:sz="0" w:space="0" w:color="auto"/>
      </w:divBdr>
    </w:div>
    <w:div w:id="1878204443">
      <w:bodyDiv w:val="1"/>
      <w:marLeft w:val="0"/>
      <w:marRight w:val="0"/>
      <w:marTop w:val="0"/>
      <w:marBottom w:val="0"/>
      <w:divBdr>
        <w:top w:val="none" w:sz="0" w:space="0" w:color="auto"/>
        <w:left w:val="none" w:sz="0" w:space="0" w:color="auto"/>
        <w:bottom w:val="none" w:sz="0" w:space="0" w:color="auto"/>
        <w:right w:val="none" w:sz="0" w:space="0" w:color="auto"/>
      </w:divBdr>
    </w:div>
    <w:div w:id="1878662407">
      <w:bodyDiv w:val="1"/>
      <w:marLeft w:val="0"/>
      <w:marRight w:val="0"/>
      <w:marTop w:val="0"/>
      <w:marBottom w:val="0"/>
      <w:divBdr>
        <w:top w:val="none" w:sz="0" w:space="0" w:color="auto"/>
        <w:left w:val="none" w:sz="0" w:space="0" w:color="auto"/>
        <w:bottom w:val="none" w:sz="0" w:space="0" w:color="auto"/>
        <w:right w:val="none" w:sz="0" w:space="0" w:color="auto"/>
      </w:divBdr>
    </w:div>
    <w:div w:id="1878933342">
      <w:bodyDiv w:val="1"/>
      <w:marLeft w:val="0"/>
      <w:marRight w:val="0"/>
      <w:marTop w:val="0"/>
      <w:marBottom w:val="0"/>
      <w:divBdr>
        <w:top w:val="none" w:sz="0" w:space="0" w:color="auto"/>
        <w:left w:val="none" w:sz="0" w:space="0" w:color="auto"/>
        <w:bottom w:val="none" w:sz="0" w:space="0" w:color="auto"/>
        <w:right w:val="none" w:sz="0" w:space="0" w:color="auto"/>
      </w:divBdr>
    </w:div>
    <w:div w:id="1880436495">
      <w:bodyDiv w:val="1"/>
      <w:marLeft w:val="0"/>
      <w:marRight w:val="0"/>
      <w:marTop w:val="0"/>
      <w:marBottom w:val="0"/>
      <w:divBdr>
        <w:top w:val="none" w:sz="0" w:space="0" w:color="auto"/>
        <w:left w:val="none" w:sz="0" w:space="0" w:color="auto"/>
        <w:bottom w:val="none" w:sz="0" w:space="0" w:color="auto"/>
        <w:right w:val="none" w:sz="0" w:space="0" w:color="auto"/>
      </w:divBdr>
    </w:div>
    <w:div w:id="1881428440">
      <w:bodyDiv w:val="1"/>
      <w:marLeft w:val="0"/>
      <w:marRight w:val="0"/>
      <w:marTop w:val="0"/>
      <w:marBottom w:val="0"/>
      <w:divBdr>
        <w:top w:val="none" w:sz="0" w:space="0" w:color="auto"/>
        <w:left w:val="none" w:sz="0" w:space="0" w:color="auto"/>
        <w:bottom w:val="none" w:sz="0" w:space="0" w:color="auto"/>
        <w:right w:val="none" w:sz="0" w:space="0" w:color="auto"/>
      </w:divBdr>
    </w:div>
    <w:div w:id="1882208667">
      <w:bodyDiv w:val="1"/>
      <w:marLeft w:val="0"/>
      <w:marRight w:val="0"/>
      <w:marTop w:val="0"/>
      <w:marBottom w:val="0"/>
      <w:divBdr>
        <w:top w:val="none" w:sz="0" w:space="0" w:color="auto"/>
        <w:left w:val="none" w:sz="0" w:space="0" w:color="auto"/>
        <w:bottom w:val="none" w:sz="0" w:space="0" w:color="auto"/>
        <w:right w:val="none" w:sz="0" w:space="0" w:color="auto"/>
      </w:divBdr>
    </w:div>
    <w:div w:id="1882356583">
      <w:bodyDiv w:val="1"/>
      <w:marLeft w:val="0"/>
      <w:marRight w:val="0"/>
      <w:marTop w:val="0"/>
      <w:marBottom w:val="0"/>
      <w:divBdr>
        <w:top w:val="none" w:sz="0" w:space="0" w:color="auto"/>
        <w:left w:val="none" w:sz="0" w:space="0" w:color="auto"/>
        <w:bottom w:val="none" w:sz="0" w:space="0" w:color="auto"/>
        <w:right w:val="none" w:sz="0" w:space="0" w:color="auto"/>
      </w:divBdr>
    </w:div>
    <w:div w:id="1883246151">
      <w:bodyDiv w:val="1"/>
      <w:marLeft w:val="0"/>
      <w:marRight w:val="0"/>
      <w:marTop w:val="0"/>
      <w:marBottom w:val="0"/>
      <w:divBdr>
        <w:top w:val="none" w:sz="0" w:space="0" w:color="auto"/>
        <w:left w:val="none" w:sz="0" w:space="0" w:color="auto"/>
        <w:bottom w:val="none" w:sz="0" w:space="0" w:color="auto"/>
        <w:right w:val="none" w:sz="0" w:space="0" w:color="auto"/>
      </w:divBdr>
    </w:div>
    <w:div w:id="1883327854">
      <w:bodyDiv w:val="1"/>
      <w:marLeft w:val="0"/>
      <w:marRight w:val="0"/>
      <w:marTop w:val="0"/>
      <w:marBottom w:val="0"/>
      <w:divBdr>
        <w:top w:val="none" w:sz="0" w:space="0" w:color="auto"/>
        <w:left w:val="none" w:sz="0" w:space="0" w:color="auto"/>
        <w:bottom w:val="none" w:sz="0" w:space="0" w:color="auto"/>
        <w:right w:val="none" w:sz="0" w:space="0" w:color="auto"/>
      </w:divBdr>
    </w:div>
    <w:div w:id="1883400165">
      <w:bodyDiv w:val="1"/>
      <w:marLeft w:val="0"/>
      <w:marRight w:val="0"/>
      <w:marTop w:val="0"/>
      <w:marBottom w:val="0"/>
      <w:divBdr>
        <w:top w:val="none" w:sz="0" w:space="0" w:color="auto"/>
        <w:left w:val="none" w:sz="0" w:space="0" w:color="auto"/>
        <w:bottom w:val="none" w:sz="0" w:space="0" w:color="auto"/>
        <w:right w:val="none" w:sz="0" w:space="0" w:color="auto"/>
      </w:divBdr>
    </w:div>
    <w:div w:id="1884248185">
      <w:bodyDiv w:val="1"/>
      <w:marLeft w:val="0"/>
      <w:marRight w:val="0"/>
      <w:marTop w:val="0"/>
      <w:marBottom w:val="0"/>
      <w:divBdr>
        <w:top w:val="none" w:sz="0" w:space="0" w:color="auto"/>
        <w:left w:val="none" w:sz="0" w:space="0" w:color="auto"/>
        <w:bottom w:val="none" w:sz="0" w:space="0" w:color="auto"/>
        <w:right w:val="none" w:sz="0" w:space="0" w:color="auto"/>
      </w:divBdr>
    </w:div>
    <w:div w:id="1884295078">
      <w:bodyDiv w:val="1"/>
      <w:marLeft w:val="0"/>
      <w:marRight w:val="0"/>
      <w:marTop w:val="0"/>
      <w:marBottom w:val="0"/>
      <w:divBdr>
        <w:top w:val="none" w:sz="0" w:space="0" w:color="auto"/>
        <w:left w:val="none" w:sz="0" w:space="0" w:color="auto"/>
        <w:bottom w:val="none" w:sz="0" w:space="0" w:color="auto"/>
        <w:right w:val="none" w:sz="0" w:space="0" w:color="auto"/>
      </w:divBdr>
    </w:div>
    <w:div w:id="1884557157">
      <w:bodyDiv w:val="1"/>
      <w:marLeft w:val="0"/>
      <w:marRight w:val="0"/>
      <w:marTop w:val="0"/>
      <w:marBottom w:val="0"/>
      <w:divBdr>
        <w:top w:val="none" w:sz="0" w:space="0" w:color="auto"/>
        <w:left w:val="none" w:sz="0" w:space="0" w:color="auto"/>
        <w:bottom w:val="none" w:sz="0" w:space="0" w:color="auto"/>
        <w:right w:val="none" w:sz="0" w:space="0" w:color="auto"/>
      </w:divBdr>
    </w:div>
    <w:div w:id="1887327895">
      <w:bodyDiv w:val="1"/>
      <w:marLeft w:val="0"/>
      <w:marRight w:val="0"/>
      <w:marTop w:val="0"/>
      <w:marBottom w:val="0"/>
      <w:divBdr>
        <w:top w:val="none" w:sz="0" w:space="0" w:color="auto"/>
        <w:left w:val="none" w:sz="0" w:space="0" w:color="auto"/>
        <w:bottom w:val="none" w:sz="0" w:space="0" w:color="auto"/>
        <w:right w:val="none" w:sz="0" w:space="0" w:color="auto"/>
      </w:divBdr>
    </w:div>
    <w:div w:id="1887715719">
      <w:bodyDiv w:val="1"/>
      <w:marLeft w:val="0"/>
      <w:marRight w:val="0"/>
      <w:marTop w:val="0"/>
      <w:marBottom w:val="0"/>
      <w:divBdr>
        <w:top w:val="none" w:sz="0" w:space="0" w:color="auto"/>
        <w:left w:val="none" w:sz="0" w:space="0" w:color="auto"/>
        <w:bottom w:val="none" w:sz="0" w:space="0" w:color="auto"/>
        <w:right w:val="none" w:sz="0" w:space="0" w:color="auto"/>
      </w:divBdr>
    </w:div>
    <w:div w:id="1887835041">
      <w:bodyDiv w:val="1"/>
      <w:marLeft w:val="0"/>
      <w:marRight w:val="0"/>
      <w:marTop w:val="0"/>
      <w:marBottom w:val="0"/>
      <w:divBdr>
        <w:top w:val="none" w:sz="0" w:space="0" w:color="auto"/>
        <w:left w:val="none" w:sz="0" w:space="0" w:color="auto"/>
        <w:bottom w:val="none" w:sz="0" w:space="0" w:color="auto"/>
        <w:right w:val="none" w:sz="0" w:space="0" w:color="auto"/>
      </w:divBdr>
    </w:div>
    <w:div w:id="1888488439">
      <w:bodyDiv w:val="1"/>
      <w:marLeft w:val="0"/>
      <w:marRight w:val="0"/>
      <w:marTop w:val="0"/>
      <w:marBottom w:val="0"/>
      <w:divBdr>
        <w:top w:val="none" w:sz="0" w:space="0" w:color="auto"/>
        <w:left w:val="none" w:sz="0" w:space="0" w:color="auto"/>
        <w:bottom w:val="none" w:sz="0" w:space="0" w:color="auto"/>
        <w:right w:val="none" w:sz="0" w:space="0" w:color="auto"/>
      </w:divBdr>
    </w:div>
    <w:div w:id="1889367833">
      <w:bodyDiv w:val="1"/>
      <w:marLeft w:val="0"/>
      <w:marRight w:val="0"/>
      <w:marTop w:val="0"/>
      <w:marBottom w:val="0"/>
      <w:divBdr>
        <w:top w:val="none" w:sz="0" w:space="0" w:color="auto"/>
        <w:left w:val="none" w:sz="0" w:space="0" w:color="auto"/>
        <w:bottom w:val="none" w:sz="0" w:space="0" w:color="auto"/>
        <w:right w:val="none" w:sz="0" w:space="0" w:color="auto"/>
      </w:divBdr>
    </w:div>
    <w:div w:id="1890217199">
      <w:bodyDiv w:val="1"/>
      <w:marLeft w:val="0"/>
      <w:marRight w:val="0"/>
      <w:marTop w:val="0"/>
      <w:marBottom w:val="0"/>
      <w:divBdr>
        <w:top w:val="none" w:sz="0" w:space="0" w:color="auto"/>
        <w:left w:val="none" w:sz="0" w:space="0" w:color="auto"/>
        <w:bottom w:val="none" w:sz="0" w:space="0" w:color="auto"/>
        <w:right w:val="none" w:sz="0" w:space="0" w:color="auto"/>
      </w:divBdr>
    </w:div>
    <w:div w:id="1892228293">
      <w:bodyDiv w:val="1"/>
      <w:marLeft w:val="0"/>
      <w:marRight w:val="0"/>
      <w:marTop w:val="0"/>
      <w:marBottom w:val="0"/>
      <w:divBdr>
        <w:top w:val="none" w:sz="0" w:space="0" w:color="auto"/>
        <w:left w:val="none" w:sz="0" w:space="0" w:color="auto"/>
        <w:bottom w:val="none" w:sz="0" w:space="0" w:color="auto"/>
        <w:right w:val="none" w:sz="0" w:space="0" w:color="auto"/>
      </w:divBdr>
    </w:div>
    <w:div w:id="1892568549">
      <w:bodyDiv w:val="1"/>
      <w:marLeft w:val="0"/>
      <w:marRight w:val="0"/>
      <w:marTop w:val="0"/>
      <w:marBottom w:val="0"/>
      <w:divBdr>
        <w:top w:val="none" w:sz="0" w:space="0" w:color="auto"/>
        <w:left w:val="none" w:sz="0" w:space="0" w:color="auto"/>
        <w:bottom w:val="none" w:sz="0" w:space="0" w:color="auto"/>
        <w:right w:val="none" w:sz="0" w:space="0" w:color="auto"/>
      </w:divBdr>
    </w:div>
    <w:div w:id="1892837852">
      <w:bodyDiv w:val="1"/>
      <w:marLeft w:val="0"/>
      <w:marRight w:val="0"/>
      <w:marTop w:val="0"/>
      <w:marBottom w:val="0"/>
      <w:divBdr>
        <w:top w:val="none" w:sz="0" w:space="0" w:color="auto"/>
        <w:left w:val="none" w:sz="0" w:space="0" w:color="auto"/>
        <w:bottom w:val="none" w:sz="0" w:space="0" w:color="auto"/>
        <w:right w:val="none" w:sz="0" w:space="0" w:color="auto"/>
      </w:divBdr>
    </w:div>
    <w:div w:id="1895502932">
      <w:bodyDiv w:val="1"/>
      <w:marLeft w:val="0"/>
      <w:marRight w:val="0"/>
      <w:marTop w:val="0"/>
      <w:marBottom w:val="0"/>
      <w:divBdr>
        <w:top w:val="none" w:sz="0" w:space="0" w:color="auto"/>
        <w:left w:val="none" w:sz="0" w:space="0" w:color="auto"/>
        <w:bottom w:val="none" w:sz="0" w:space="0" w:color="auto"/>
        <w:right w:val="none" w:sz="0" w:space="0" w:color="auto"/>
      </w:divBdr>
    </w:div>
    <w:div w:id="1895579022">
      <w:bodyDiv w:val="1"/>
      <w:marLeft w:val="0"/>
      <w:marRight w:val="0"/>
      <w:marTop w:val="0"/>
      <w:marBottom w:val="0"/>
      <w:divBdr>
        <w:top w:val="none" w:sz="0" w:space="0" w:color="auto"/>
        <w:left w:val="none" w:sz="0" w:space="0" w:color="auto"/>
        <w:bottom w:val="none" w:sz="0" w:space="0" w:color="auto"/>
        <w:right w:val="none" w:sz="0" w:space="0" w:color="auto"/>
      </w:divBdr>
    </w:div>
    <w:div w:id="1895701575">
      <w:bodyDiv w:val="1"/>
      <w:marLeft w:val="0"/>
      <w:marRight w:val="0"/>
      <w:marTop w:val="0"/>
      <w:marBottom w:val="0"/>
      <w:divBdr>
        <w:top w:val="none" w:sz="0" w:space="0" w:color="auto"/>
        <w:left w:val="none" w:sz="0" w:space="0" w:color="auto"/>
        <w:bottom w:val="none" w:sz="0" w:space="0" w:color="auto"/>
        <w:right w:val="none" w:sz="0" w:space="0" w:color="auto"/>
      </w:divBdr>
    </w:div>
    <w:div w:id="1896430337">
      <w:bodyDiv w:val="1"/>
      <w:marLeft w:val="0"/>
      <w:marRight w:val="0"/>
      <w:marTop w:val="0"/>
      <w:marBottom w:val="0"/>
      <w:divBdr>
        <w:top w:val="none" w:sz="0" w:space="0" w:color="auto"/>
        <w:left w:val="none" w:sz="0" w:space="0" w:color="auto"/>
        <w:bottom w:val="none" w:sz="0" w:space="0" w:color="auto"/>
        <w:right w:val="none" w:sz="0" w:space="0" w:color="auto"/>
      </w:divBdr>
    </w:div>
    <w:div w:id="1896621407">
      <w:bodyDiv w:val="1"/>
      <w:marLeft w:val="0"/>
      <w:marRight w:val="0"/>
      <w:marTop w:val="0"/>
      <w:marBottom w:val="0"/>
      <w:divBdr>
        <w:top w:val="none" w:sz="0" w:space="0" w:color="auto"/>
        <w:left w:val="none" w:sz="0" w:space="0" w:color="auto"/>
        <w:bottom w:val="none" w:sz="0" w:space="0" w:color="auto"/>
        <w:right w:val="none" w:sz="0" w:space="0" w:color="auto"/>
      </w:divBdr>
    </w:div>
    <w:div w:id="1896890393">
      <w:bodyDiv w:val="1"/>
      <w:marLeft w:val="0"/>
      <w:marRight w:val="0"/>
      <w:marTop w:val="0"/>
      <w:marBottom w:val="0"/>
      <w:divBdr>
        <w:top w:val="none" w:sz="0" w:space="0" w:color="auto"/>
        <w:left w:val="none" w:sz="0" w:space="0" w:color="auto"/>
        <w:bottom w:val="none" w:sz="0" w:space="0" w:color="auto"/>
        <w:right w:val="none" w:sz="0" w:space="0" w:color="auto"/>
      </w:divBdr>
    </w:div>
    <w:div w:id="1896890728">
      <w:bodyDiv w:val="1"/>
      <w:marLeft w:val="0"/>
      <w:marRight w:val="0"/>
      <w:marTop w:val="0"/>
      <w:marBottom w:val="0"/>
      <w:divBdr>
        <w:top w:val="none" w:sz="0" w:space="0" w:color="auto"/>
        <w:left w:val="none" w:sz="0" w:space="0" w:color="auto"/>
        <w:bottom w:val="none" w:sz="0" w:space="0" w:color="auto"/>
        <w:right w:val="none" w:sz="0" w:space="0" w:color="auto"/>
      </w:divBdr>
    </w:div>
    <w:div w:id="1897740322">
      <w:bodyDiv w:val="1"/>
      <w:marLeft w:val="0"/>
      <w:marRight w:val="0"/>
      <w:marTop w:val="0"/>
      <w:marBottom w:val="0"/>
      <w:divBdr>
        <w:top w:val="none" w:sz="0" w:space="0" w:color="auto"/>
        <w:left w:val="none" w:sz="0" w:space="0" w:color="auto"/>
        <w:bottom w:val="none" w:sz="0" w:space="0" w:color="auto"/>
        <w:right w:val="none" w:sz="0" w:space="0" w:color="auto"/>
      </w:divBdr>
    </w:div>
    <w:div w:id="1898397044">
      <w:bodyDiv w:val="1"/>
      <w:marLeft w:val="0"/>
      <w:marRight w:val="0"/>
      <w:marTop w:val="0"/>
      <w:marBottom w:val="0"/>
      <w:divBdr>
        <w:top w:val="none" w:sz="0" w:space="0" w:color="auto"/>
        <w:left w:val="none" w:sz="0" w:space="0" w:color="auto"/>
        <w:bottom w:val="none" w:sz="0" w:space="0" w:color="auto"/>
        <w:right w:val="none" w:sz="0" w:space="0" w:color="auto"/>
      </w:divBdr>
    </w:div>
    <w:div w:id="1898709998">
      <w:bodyDiv w:val="1"/>
      <w:marLeft w:val="0"/>
      <w:marRight w:val="0"/>
      <w:marTop w:val="0"/>
      <w:marBottom w:val="0"/>
      <w:divBdr>
        <w:top w:val="none" w:sz="0" w:space="0" w:color="auto"/>
        <w:left w:val="none" w:sz="0" w:space="0" w:color="auto"/>
        <w:bottom w:val="none" w:sz="0" w:space="0" w:color="auto"/>
        <w:right w:val="none" w:sz="0" w:space="0" w:color="auto"/>
      </w:divBdr>
    </w:div>
    <w:div w:id="1899627453">
      <w:bodyDiv w:val="1"/>
      <w:marLeft w:val="0"/>
      <w:marRight w:val="0"/>
      <w:marTop w:val="0"/>
      <w:marBottom w:val="0"/>
      <w:divBdr>
        <w:top w:val="none" w:sz="0" w:space="0" w:color="auto"/>
        <w:left w:val="none" w:sz="0" w:space="0" w:color="auto"/>
        <w:bottom w:val="none" w:sz="0" w:space="0" w:color="auto"/>
        <w:right w:val="none" w:sz="0" w:space="0" w:color="auto"/>
      </w:divBdr>
    </w:div>
    <w:div w:id="1899851778">
      <w:bodyDiv w:val="1"/>
      <w:marLeft w:val="0"/>
      <w:marRight w:val="0"/>
      <w:marTop w:val="0"/>
      <w:marBottom w:val="0"/>
      <w:divBdr>
        <w:top w:val="none" w:sz="0" w:space="0" w:color="auto"/>
        <w:left w:val="none" w:sz="0" w:space="0" w:color="auto"/>
        <w:bottom w:val="none" w:sz="0" w:space="0" w:color="auto"/>
        <w:right w:val="none" w:sz="0" w:space="0" w:color="auto"/>
      </w:divBdr>
    </w:div>
    <w:div w:id="1899972687">
      <w:bodyDiv w:val="1"/>
      <w:marLeft w:val="0"/>
      <w:marRight w:val="0"/>
      <w:marTop w:val="0"/>
      <w:marBottom w:val="0"/>
      <w:divBdr>
        <w:top w:val="none" w:sz="0" w:space="0" w:color="auto"/>
        <w:left w:val="none" w:sz="0" w:space="0" w:color="auto"/>
        <w:bottom w:val="none" w:sz="0" w:space="0" w:color="auto"/>
        <w:right w:val="none" w:sz="0" w:space="0" w:color="auto"/>
      </w:divBdr>
    </w:div>
    <w:div w:id="1901012398">
      <w:bodyDiv w:val="1"/>
      <w:marLeft w:val="0"/>
      <w:marRight w:val="0"/>
      <w:marTop w:val="0"/>
      <w:marBottom w:val="0"/>
      <w:divBdr>
        <w:top w:val="none" w:sz="0" w:space="0" w:color="auto"/>
        <w:left w:val="none" w:sz="0" w:space="0" w:color="auto"/>
        <w:bottom w:val="none" w:sz="0" w:space="0" w:color="auto"/>
        <w:right w:val="none" w:sz="0" w:space="0" w:color="auto"/>
      </w:divBdr>
    </w:div>
    <w:div w:id="1901358207">
      <w:bodyDiv w:val="1"/>
      <w:marLeft w:val="0"/>
      <w:marRight w:val="0"/>
      <w:marTop w:val="0"/>
      <w:marBottom w:val="0"/>
      <w:divBdr>
        <w:top w:val="none" w:sz="0" w:space="0" w:color="auto"/>
        <w:left w:val="none" w:sz="0" w:space="0" w:color="auto"/>
        <w:bottom w:val="none" w:sz="0" w:space="0" w:color="auto"/>
        <w:right w:val="none" w:sz="0" w:space="0" w:color="auto"/>
      </w:divBdr>
    </w:div>
    <w:div w:id="1901474057">
      <w:bodyDiv w:val="1"/>
      <w:marLeft w:val="0"/>
      <w:marRight w:val="0"/>
      <w:marTop w:val="0"/>
      <w:marBottom w:val="0"/>
      <w:divBdr>
        <w:top w:val="none" w:sz="0" w:space="0" w:color="auto"/>
        <w:left w:val="none" w:sz="0" w:space="0" w:color="auto"/>
        <w:bottom w:val="none" w:sz="0" w:space="0" w:color="auto"/>
        <w:right w:val="none" w:sz="0" w:space="0" w:color="auto"/>
      </w:divBdr>
    </w:div>
    <w:div w:id="1901475942">
      <w:bodyDiv w:val="1"/>
      <w:marLeft w:val="0"/>
      <w:marRight w:val="0"/>
      <w:marTop w:val="0"/>
      <w:marBottom w:val="0"/>
      <w:divBdr>
        <w:top w:val="none" w:sz="0" w:space="0" w:color="auto"/>
        <w:left w:val="none" w:sz="0" w:space="0" w:color="auto"/>
        <w:bottom w:val="none" w:sz="0" w:space="0" w:color="auto"/>
        <w:right w:val="none" w:sz="0" w:space="0" w:color="auto"/>
      </w:divBdr>
    </w:div>
    <w:div w:id="1902014429">
      <w:bodyDiv w:val="1"/>
      <w:marLeft w:val="0"/>
      <w:marRight w:val="0"/>
      <w:marTop w:val="0"/>
      <w:marBottom w:val="0"/>
      <w:divBdr>
        <w:top w:val="none" w:sz="0" w:space="0" w:color="auto"/>
        <w:left w:val="none" w:sz="0" w:space="0" w:color="auto"/>
        <w:bottom w:val="none" w:sz="0" w:space="0" w:color="auto"/>
        <w:right w:val="none" w:sz="0" w:space="0" w:color="auto"/>
      </w:divBdr>
    </w:div>
    <w:div w:id="1902059388">
      <w:bodyDiv w:val="1"/>
      <w:marLeft w:val="0"/>
      <w:marRight w:val="0"/>
      <w:marTop w:val="0"/>
      <w:marBottom w:val="0"/>
      <w:divBdr>
        <w:top w:val="none" w:sz="0" w:space="0" w:color="auto"/>
        <w:left w:val="none" w:sz="0" w:space="0" w:color="auto"/>
        <w:bottom w:val="none" w:sz="0" w:space="0" w:color="auto"/>
        <w:right w:val="none" w:sz="0" w:space="0" w:color="auto"/>
      </w:divBdr>
    </w:div>
    <w:div w:id="1902596666">
      <w:bodyDiv w:val="1"/>
      <w:marLeft w:val="0"/>
      <w:marRight w:val="0"/>
      <w:marTop w:val="0"/>
      <w:marBottom w:val="0"/>
      <w:divBdr>
        <w:top w:val="none" w:sz="0" w:space="0" w:color="auto"/>
        <w:left w:val="none" w:sz="0" w:space="0" w:color="auto"/>
        <w:bottom w:val="none" w:sz="0" w:space="0" w:color="auto"/>
        <w:right w:val="none" w:sz="0" w:space="0" w:color="auto"/>
      </w:divBdr>
    </w:div>
    <w:div w:id="1902863705">
      <w:bodyDiv w:val="1"/>
      <w:marLeft w:val="0"/>
      <w:marRight w:val="0"/>
      <w:marTop w:val="0"/>
      <w:marBottom w:val="0"/>
      <w:divBdr>
        <w:top w:val="none" w:sz="0" w:space="0" w:color="auto"/>
        <w:left w:val="none" w:sz="0" w:space="0" w:color="auto"/>
        <w:bottom w:val="none" w:sz="0" w:space="0" w:color="auto"/>
        <w:right w:val="none" w:sz="0" w:space="0" w:color="auto"/>
      </w:divBdr>
    </w:div>
    <w:div w:id="1903829400">
      <w:bodyDiv w:val="1"/>
      <w:marLeft w:val="0"/>
      <w:marRight w:val="0"/>
      <w:marTop w:val="0"/>
      <w:marBottom w:val="0"/>
      <w:divBdr>
        <w:top w:val="none" w:sz="0" w:space="0" w:color="auto"/>
        <w:left w:val="none" w:sz="0" w:space="0" w:color="auto"/>
        <w:bottom w:val="none" w:sz="0" w:space="0" w:color="auto"/>
        <w:right w:val="none" w:sz="0" w:space="0" w:color="auto"/>
      </w:divBdr>
    </w:div>
    <w:div w:id="1904215675">
      <w:bodyDiv w:val="1"/>
      <w:marLeft w:val="0"/>
      <w:marRight w:val="0"/>
      <w:marTop w:val="0"/>
      <w:marBottom w:val="0"/>
      <w:divBdr>
        <w:top w:val="none" w:sz="0" w:space="0" w:color="auto"/>
        <w:left w:val="none" w:sz="0" w:space="0" w:color="auto"/>
        <w:bottom w:val="none" w:sz="0" w:space="0" w:color="auto"/>
        <w:right w:val="none" w:sz="0" w:space="0" w:color="auto"/>
      </w:divBdr>
    </w:div>
    <w:div w:id="1904369852">
      <w:bodyDiv w:val="1"/>
      <w:marLeft w:val="0"/>
      <w:marRight w:val="0"/>
      <w:marTop w:val="0"/>
      <w:marBottom w:val="0"/>
      <w:divBdr>
        <w:top w:val="none" w:sz="0" w:space="0" w:color="auto"/>
        <w:left w:val="none" w:sz="0" w:space="0" w:color="auto"/>
        <w:bottom w:val="none" w:sz="0" w:space="0" w:color="auto"/>
        <w:right w:val="none" w:sz="0" w:space="0" w:color="auto"/>
      </w:divBdr>
    </w:div>
    <w:div w:id="1905411609">
      <w:bodyDiv w:val="1"/>
      <w:marLeft w:val="0"/>
      <w:marRight w:val="0"/>
      <w:marTop w:val="0"/>
      <w:marBottom w:val="0"/>
      <w:divBdr>
        <w:top w:val="none" w:sz="0" w:space="0" w:color="auto"/>
        <w:left w:val="none" w:sz="0" w:space="0" w:color="auto"/>
        <w:bottom w:val="none" w:sz="0" w:space="0" w:color="auto"/>
        <w:right w:val="none" w:sz="0" w:space="0" w:color="auto"/>
      </w:divBdr>
    </w:div>
    <w:div w:id="1906143395">
      <w:bodyDiv w:val="1"/>
      <w:marLeft w:val="0"/>
      <w:marRight w:val="0"/>
      <w:marTop w:val="0"/>
      <w:marBottom w:val="0"/>
      <w:divBdr>
        <w:top w:val="none" w:sz="0" w:space="0" w:color="auto"/>
        <w:left w:val="none" w:sz="0" w:space="0" w:color="auto"/>
        <w:bottom w:val="none" w:sz="0" w:space="0" w:color="auto"/>
        <w:right w:val="none" w:sz="0" w:space="0" w:color="auto"/>
      </w:divBdr>
    </w:div>
    <w:div w:id="1906184968">
      <w:bodyDiv w:val="1"/>
      <w:marLeft w:val="0"/>
      <w:marRight w:val="0"/>
      <w:marTop w:val="0"/>
      <w:marBottom w:val="0"/>
      <w:divBdr>
        <w:top w:val="none" w:sz="0" w:space="0" w:color="auto"/>
        <w:left w:val="none" w:sz="0" w:space="0" w:color="auto"/>
        <w:bottom w:val="none" w:sz="0" w:space="0" w:color="auto"/>
        <w:right w:val="none" w:sz="0" w:space="0" w:color="auto"/>
      </w:divBdr>
    </w:div>
    <w:div w:id="1906447223">
      <w:bodyDiv w:val="1"/>
      <w:marLeft w:val="0"/>
      <w:marRight w:val="0"/>
      <w:marTop w:val="0"/>
      <w:marBottom w:val="0"/>
      <w:divBdr>
        <w:top w:val="none" w:sz="0" w:space="0" w:color="auto"/>
        <w:left w:val="none" w:sz="0" w:space="0" w:color="auto"/>
        <w:bottom w:val="none" w:sz="0" w:space="0" w:color="auto"/>
        <w:right w:val="none" w:sz="0" w:space="0" w:color="auto"/>
      </w:divBdr>
    </w:div>
    <w:div w:id="1907177932">
      <w:bodyDiv w:val="1"/>
      <w:marLeft w:val="0"/>
      <w:marRight w:val="0"/>
      <w:marTop w:val="0"/>
      <w:marBottom w:val="0"/>
      <w:divBdr>
        <w:top w:val="none" w:sz="0" w:space="0" w:color="auto"/>
        <w:left w:val="none" w:sz="0" w:space="0" w:color="auto"/>
        <w:bottom w:val="none" w:sz="0" w:space="0" w:color="auto"/>
        <w:right w:val="none" w:sz="0" w:space="0" w:color="auto"/>
      </w:divBdr>
    </w:div>
    <w:div w:id="1908563107">
      <w:bodyDiv w:val="1"/>
      <w:marLeft w:val="0"/>
      <w:marRight w:val="0"/>
      <w:marTop w:val="0"/>
      <w:marBottom w:val="0"/>
      <w:divBdr>
        <w:top w:val="none" w:sz="0" w:space="0" w:color="auto"/>
        <w:left w:val="none" w:sz="0" w:space="0" w:color="auto"/>
        <w:bottom w:val="none" w:sz="0" w:space="0" w:color="auto"/>
        <w:right w:val="none" w:sz="0" w:space="0" w:color="auto"/>
      </w:divBdr>
    </w:div>
    <w:div w:id="1908882417">
      <w:bodyDiv w:val="1"/>
      <w:marLeft w:val="0"/>
      <w:marRight w:val="0"/>
      <w:marTop w:val="0"/>
      <w:marBottom w:val="0"/>
      <w:divBdr>
        <w:top w:val="none" w:sz="0" w:space="0" w:color="auto"/>
        <w:left w:val="none" w:sz="0" w:space="0" w:color="auto"/>
        <w:bottom w:val="none" w:sz="0" w:space="0" w:color="auto"/>
        <w:right w:val="none" w:sz="0" w:space="0" w:color="auto"/>
      </w:divBdr>
    </w:div>
    <w:div w:id="1909267510">
      <w:bodyDiv w:val="1"/>
      <w:marLeft w:val="0"/>
      <w:marRight w:val="0"/>
      <w:marTop w:val="0"/>
      <w:marBottom w:val="0"/>
      <w:divBdr>
        <w:top w:val="none" w:sz="0" w:space="0" w:color="auto"/>
        <w:left w:val="none" w:sz="0" w:space="0" w:color="auto"/>
        <w:bottom w:val="none" w:sz="0" w:space="0" w:color="auto"/>
        <w:right w:val="none" w:sz="0" w:space="0" w:color="auto"/>
      </w:divBdr>
    </w:div>
    <w:div w:id="1909339964">
      <w:bodyDiv w:val="1"/>
      <w:marLeft w:val="0"/>
      <w:marRight w:val="0"/>
      <w:marTop w:val="0"/>
      <w:marBottom w:val="0"/>
      <w:divBdr>
        <w:top w:val="none" w:sz="0" w:space="0" w:color="auto"/>
        <w:left w:val="none" w:sz="0" w:space="0" w:color="auto"/>
        <w:bottom w:val="none" w:sz="0" w:space="0" w:color="auto"/>
        <w:right w:val="none" w:sz="0" w:space="0" w:color="auto"/>
      </w:divBdr>
    </w:div>
    <w:div w:id="1909534120">
      <w:bodyDiv w:val="1"/>
      <w:marLeft w:val="0"/>
      <w:marRight w:val="0"/>
      <w:marTop w:val="0"/>
      <w:marBottom w:val="0"/>
      <w:divBdr>
        <w:top w:val="none" w:sz="0" w:space="0" w:color="auto"/>
        <w:left w:val="none" w:sz="0" w:space="0" w:color="auto"/>
        <w:bottom w:val="none" w:sz="0" w:space="0" w:color="auto"/>
        <w:right w:val="none" w:sz="0" w:space="0" w:color="auto"/>
      </w:divBdr>
    </w:div>
    <w:div w:id="1910073406">
      <w:bodyDiv w:val="1"/>
      <w:marLeft w:val="0"/>
      <w:marRight w:val="0"/>
      <w:marTop w:val="0"/>
      <w:marBottom w:val="0"/>
      <w:divBdr>
        <w:top w:val="none" w:sz="0" w:space="0" w:color="auto"/>
        <w:left w:val="none" w:sz="0" w:space="0" w:color="auto"/>
        <w:bottom w:val="none" w:sz="0" w:space="0" w:color="auto"/>
        <w:right w:val="none" w:sz="0" w:space="0" w:color="auto"/>
      </w:divBdr>
    </w:div>
    <w:div w:id="1910923058">
      <w:bodyDiv w:val="1"/>
      <w:marLeft w:val="0"/>
      <w:marRight w:val="0"/>
      <w:marTop w:val="0"/>
      <w:marBottom w:val="0"/>
      <w:divBdr>
        <w:top w:val="none" w:sz="0" w:space="0" w:color="auto"/>
        <w:left w:val="none" w:sz="0" w:space="0" w:color="auto"/>
        <w:bottom w:val="none" w:sz="0" w:space="0" w:color="auto"/>
        <w:right w:val="none" w:sz="0" w:space="0" w:color="auto"/>
      </w:divBdr>
    </w:div>
    <w:div w:id="1912158160">
      <w:bodyDiv w:val="1"/>
      <w:marLeft w:val="0"/>
      <w:marRight w:val="0"/>
      <w:marTop w:val="0"/>
      <w:marBottom w:val="0"/>
      <w:divBdr>
        <w:top w:val="none" w:sz="0" w:space="0" w:color="auto"/>
        <w:left w:val="none" w:sz="0" w:space="0" w:color="auto"/>
        <w:bottom w:val="none" w:sz="0" w:space="0" w:color="auto"/>
        <w:right w:val="none" w:sz="0" w:space="0" w:color="auto"/>
      </w:divBdr>
    </w:div>
    <w:div w:id="1912739844">
      <w:bodyDiv w:val="1"/>
      <w:marLeft w:val="0"/>
      <w:marRight w:val="0"/>
      <w:marTop w:val="0"/>
      <w:marBottom w:val="0"/>
      <w:divBdr>
        <w:top w:val="none" w:sz="0" w:space="0" w:color="auto"/>
        <w:left w:val="none" w:sz="0" w:space="0" w:color="auto"/>
        <w:bottom w:val="none" w:sz="0" w:space="0" w:color="auto"/>
        <w:right w:val="none" w:sz="0" w:space="0" w:color="auto"/>
      </w:divBdr>
    </w:div>
    <w:div w:id="1913391665">
      <w:bodyDiv w:val="1"/>
      <w:marLeft w:val="0"/>
      <w:marRight w:val="0"/>
      <w:marTop w:val="0"/>
      <w:marBottom w:val="0"/>
      <w:divBdr>
        <w:top w:val="none" w:sz="0" w:space="0" w:color="auto"/>
        <w:left w:val="none" w:sz="0" w:space="0" w:color="auto"/>
        <w:bottom w:val="none" w:sz="0" w:space="0" w:color="auto"/>
        <w:right w:val="none" w:sz="0" w:space="0" w:color="auto"/>
      </w:divBdr>
    </w:div>
    <w:div w:id="1913805339">
      <w:bodyDiv w:val="1"/>
      <w:marLeft w:val="0"/>
      <w:marRight w:val="0"/>
      <w:marTop w:val="0"/>
      <w:marBottom w:val="0"/>
      <w:divBdr>
        <w:top w:val="none" w:sz="0" w:space="0" w:color="auto"/>
        <w:left w:val="none" w:sz="0" w:space="0" w:color="auto"/>
        <w:bottom w:val="none" w:sz="0" w:space="0" w:color="auto"/>
        <w:right w:val="none" w:sz="0" w:space="0" w:color="auto"/>
      </w:divBdr>
    </w:div>
    <w:div w:id="1913929302">
      <w:bodyDiv w:val="1"/>
      <w:marLeft w:val="0"/>
      <w:marRight w:val="0"/>
      <w:marTop w:val="0"/>
      <w:marBottom w:val="0"/>
      <w:divBdr>
        <w:top w:val="none" w:sz="0" w:space="0" w:color="auto"/>
        <w:left w:val="none" w:sz="0" w:space="0" w:color="auto"/>
        <w:bottom w:val="none" w:sz="0" w:space="0" w:color="auto"/>
        <w:right w:val="none" w:sz="0" w:space="0" w:color="auto"/>
      </w:divBdr>
    </w:div>
    <w:div w:id="1914049719">
      <w:bodyDiv w:val="1"/>
      <w:marLeft w:val="0"/>
      <w:marRight w:val="0"/>
      <w:marTop w:val="0"/>
      <w:marBottom w:val="0"/>
      <w:divBdr>
        <w:top w:val="none" w:sz="0" w:space="0" w:color="auto"/>
        <w:left w:val="none" w:sz="0" w:space="0" w:color="auto"/>
        <w:bottom w:val="none" w:sz="0" w:space="0" w:color="auto"/>
        <w:right w:val="none" w:sz="0" w:space="0" w:color="auto"/>
      </w:divBdr>
    </w:div>
    <w:div w:id="1915122933">
      <w:bodyDiv w:val="1"/>
      <w:marLeft w:val="0"/>
      <w:marRight w:val="0"/>
      <w:marTop w:val="0"/>
      <w:marBottom w:val="0"/>
      <w:divBdr>
        <w:top w:val="none" w:sz="0" w:space="0" w:color="auto"/>
        <w:left w:val="none" w:sz="0" w:space="0" w:color="auto"/>
        <w:bottom w:val="none" w:sz="0" w:space="0" w:color="auto"/>
        <w:right w:val="none" w:sz="0" w:space="0" w:color="auto"/>
      </w:divBdr>
    </w:div>
    <w:div w:id="1915510658">
      <w:bodyDiv w:val="1"/>
      <w:marLeft w:val="0"/>
      <w:marRight w:val="0"/>
      <w:marTop w:val="0"/>
      <w:marBottom w:val="0"/>
      <w:divBdr>
        <w:top w:val="none" w:sz="0" w:space="0" w:color="auto"/>
        <w:left w:val="none" w:sz="0" w:space="0" w:color="auto"/>
        <w:bottom w:val="none" w:sz="0" w:space="0" w:color="auto"/>
        <w:right w:val="none" w:sz="0" w:space="0" w:color="auto"/>
      </w:divBdr>
    </w:div>
    <w:div w:id="1915777249">
      <w:bodyDiv w:val="1"/>
      <w:marLeft w:val="0"/>
      <w:marRight w:val="0"/>
      <w:marTop w:val="0"/>
      <w:marBottom w:val="0"/>
      <w:divBdr>
        <w:top w:val="none" w:sz="0" w:space="0" w:color="auto"/>
        <w:left w:val="none" w:sz="0" w:space="0" w:color="auto"/>
        <w:bottom w:val="none" w:sz="0" w:space="0" w:color="auto"/>
        <w:right w:val="none" w:sz="0" w:space="0" w:color="auto"/>
      </w:divBdr>
    </w:div>
    <w:div w:id="1917667881">
      <w:bodyDiv w:val="1"/>
      <w:marLeft w:val="0"/>
      <w:marRight w:val="0"/>
      <w:marTop w:val="0"/>
      <w:marBottom w:val="0"/>
      <w:divBdr>
        <w:top w:val="none" w:sz="0" w:space="0" w:color="auto"/>
        <w:left w:val="none" w:sz="0" w:space="0" w:color="auto"/>
        <w:bottom w:val="none" w:sz="0" w:space="0" w:color="auto"/>
        <w:right w:val="none" w:sz="0" w:space="0" w:color="auto"/>
      </w:divBdr>
    </w:div>
    <w:div w:id="1917780223">
      <w:bodyDiv w:val="1"/>
      <w:marLeft w:val="0"/>
      <w:marRight w:val="0"/>
      <w:marTop w:val="0"/>
      <w:marBottom w:val="0"/>
      <w:divBdr>
        <w:top w:val="none" w:sz="0" w:space="0" w:color="auto"/>
        <w:left w:val="none" w:sz="0" w:space="0" w:color="auto"/>
        <w:bottom w:val="none" w:sz="0" w:space="0" w:color="auto"/>
        <w:right w:val="none" w:sz="0" w:space="0" w:color="auto"/>
      </w:divBdr>
    </w:div>
    <w:div w:id="1917938121">
      <w:bodyDiv w:val="1"/>
      <w:marLeft w:val="0"/>
      <w:marRight w:val="0"/>
      <w:marTop w:val="0"/>
      <w:marBottom w:val="0"/>
      <w:divBdr>
        <w:top w:val="none" w:sz="0" w:space="0" w:color="auto"/>
        <w:left w:val="none" w:sz="0" w:space="0" w:color="auto"/>
        <w:bottom w:val="none" w:sz="0" w:space="0" w:color="auto"/>
        <w:right w:val="none" w:sz="0" w:space="0" w:color="auto"/>
      </w:divBdr>
    </w:div>
    <w:div w:id="1918007998">
      <w:bodyDiv w:val="1"/>
      <w:marLeft w:val="0"/>
      <w:marRight w:val="0"/>
      <w:marTop w:val="0"/>
      <w:marBottom w:val="0"/>
      <w:divBdr>
        <w:top w:val="none" w:sz="0" w:space="0" w:color="auto"/>
        <w:left w:val="none" w:sz="0" w:space="0" w:color="auto"/>
        <w:bottom w:val="none" w:sz="0" w:space="0" w:color="auto"/>
        <w:right w:val="none" w:sz="0" w:space="0" w:color="auto"/>
      </w:divBdr>
    </w:div>
    <w:div w:id="1918325678">
      <w:bodyDiv w:val="1"/>
      <w:marLeft w:val="0"/>
      <w:marRight w:val="0"/>
      <w:marTop w:val="0"/>
      <w:marBottom w:val="0"/>
      <w:divBdr>
        <w:top w:val="none" w:sz="0" w:space="0" w:color="auto"/>
        <w:left w:val="none" w:sz="0" w:space="0" w:color="auto"/>
        <w:bottom w:val="none" w:sz="0" w:space="0" w:color="auto"/>
        <w:right w:val="none" w:sz="0" w:space="0" w:color="auto"/>
      </w:divBdr>
    </w:div>
    <w:div w:id="1919510579">
      <w:bodyDiv w:val="1"/>
      <w:marLeft w:val="0"/>
      <w:marRight w:val="0"/>
      <w:marTop w:val="0"/>
      <w:marBottom w:val="0"/>
      <w:divBdr>
        <w:top w:val="none" w:sz="0" w:space="0" w:color="auto"/>
        <w:left w:val="none" w:sz="0" w:space="0" w:color="auto"/>
        <w:bottom w:val="none" w:sz="0" w:space="0" w:color="auto"/>
        <w:right w:val="none" w:sz="0" w:space="0" w:color="auto"/>
      </w:divBdr>
    </w:div>
    <w:div w:id="1919711454">
      <w:bodyDiv w:val="1"/>
      <w:marLeft w:val="0"/>
      <w:marRight w:val="0"/>
      <w:marTop w:val="0"/>
      <w:marBottom w:val="0"/>
      <w:divBdr>
        <w:top w:val="none" w:sz="0" w:space="0" w:color="auto"/>
        <w:left w:val="none" w:sz="0" w:space="0" w:color="auto"/>
        <w:bottom w:val="none" w:sz="0" w:space="0" w:color="auto"/>
        <w:right w:val="none" w:sz="0" w:space="0" w:color="auto"/>
      </w:divBdr>
    </w:div>
    <w:div w:id="1921013598">
      <w:bodyDiv w:val="1"/>
      <w:marLeft w:val="0"/>
      <w:marRight w:val="0"/>
      <w:marTop w:val="0"/>
      <w:marBottom w:val="0"/>
      <w:divBdr>
        <w:top w:val="none" w:sz="0" w:space="0" w:color="auto"/>
        <w:left w:val="none" w:sz="0" w:space="0" w:color="auto"/>
        <w:bottom w:val="none" w:sz="0" w:space="0" w:color="auto"/>
        <w:right w:val="none" w:sz="0" w:space="0" w:color="auto"/>
      </w:divBdr>
    </w:div>
    <w:div w:id="1921140216">
      <w:bodyDiv w:val="1"/>
      <w:marLeft w:val="0"/>
      <w:marRight w:val="0"/>
      <w:marTop w:val="0"/>
      <w:marBottom w:val="0"/>
      <w:divBdr>
        <w:top w:val="none" w:sz="0" w:space="0" w:color="auto"/>
        <w:left w:val="none" w:sz="0" w:space="0" w:color="auto"/>
        <w:bottom w:val="none" w:sz="0" w:space="0" w:color="auto"/>
        <w:right w:val="none" w:sz="0" w:space="0" w:color="auto"/>
      </w:divBdr>
    </w:div>
    <w:div w:id="1921674194">
      <w:bodyDiv w:val="1"/>
      <w:marLeft w:val="0"/>
      <w:marRight w:val="0"/>
      <w:marTop w:val="0"/>
      <w:marBottom w:val="0"/>
      <w:divBdr>
        <w:top w:val="none" w:sz="0" w:space="0" w:color="auto"/>
        <w:left w:val="none" w:sz="0" w:space="0" w:color="auto"/>
        <w:bottom w:val="none" w:sz="0" w:space="0" w:color="auto"/>
        <w:right w:val="none" w:sz="0" w:space="0" w:color="auto"/>
      </w:divBdr>
    </w:div>
    <w:div w:id="1921867932">
      <w:bodyDiv w:val="1"/>
      <w:marLeft w:val="0"/>
      <w:marRight w:val="0"/>
      <w:marTop w:val="0"/>
      <w:marBottom w:val="0"/>
      <w:divBdr>
        <w:top w:val="none" w:sz="0" w:space="0" w:color="auto"/>
        <w:left w:val="none" w:sz="0" w:space="0" w:color="auto"/>
        <w:bottom w:val="none" w:sz="0" w:space="0" w:color="auto"/>
        <w:right w:val="none" w:sz="0" w:space="0" w:color="auto"/>
      </w:divBdr>
    </w:div>
    <w:div w:id="1923100594">
      <w:bodyDiv w:val="1"/>
      <w:marLeft w:val="0"/>
      <w:marRight w:val="0"/>
      <w:marTop w:val="0"/>
      <w:marBottom w:val="0"/>
      <w:divBdr>
        <w:top w:val="none" w:sz="0" w:space="0" w:color="auto"/>
        <w:left w:val="none" w:sz="0" w:space="0" w:color="auto"/>
        <w:bottom w:val="none" w:sz="0" w:space="0" w:color="auto"/>
        <w:right w:val="none" w:sz="0" w:space="0" w:color="auto"/>
      </w:divBdr>
    </w:div>
    <w:div w:id="1923106434">
      <w:bodyDiv w:val="1"/>
      <w:marLeft w:val="0"/>
      <w:marRight w:val="0"/>
      <w:marTop w:val="0"/>
      <w:marBottom w:val="0"/>
      <w:divBdr>
        <w:top w:val="none" w:sz="0" w:space="0" w:color="auto"/>
        <w:left w:val="none" w:sz="0" w:space="0" w:color="auto"/>
        <w:bottom w:val="none" w:sz="0" w:space="0" w:color="auto"/>
        <w:right w:val="none" w:sz="0" w:space="0" w:color="auto"/>
      </w:divBdr>
    </w:div>
    <w:div w:id="1923827955">
      <w:bodyDiv w:val="1"/>
      <w:marLeft w:val="0"/>
      <w:marRight w:val="0"/>
      <w:marTop w:val="0"/>
      <w:marBottom w:val="0"/>
      <w:divBdr>
        <w:top w:val="none" w:sz="0" w:space="0" w:color="auto"/>
        <w:left w:val="none" w:sz="0" w:space="0" w:color="auto"/>
        <w:bottom w:val="none" w:sz="0" w:space="0" w:color="auto"/>
        <w:right w:val="none" w:sz="0" w:space="0" w:color="auto"/>
      </w:divBdr>
    </w:div>
    <w:div w:id="1923832071">
      <w:bodyDiv w:val="1"/>
      <w:marLeft w:val="0"/>
      <w:marRight w:val="0"/>
      <w:marTop w:val="0"/>
      <w:marBottom w:val="0"/>
      <w:divBdr>
        <w:top w:val="none" w:sz="0" w:space="0" w:color="auto"/>
        <w:left w:val="none" w:sz="0" w:space="0" w:color="auto"/>
        <w:bottom w:val="none" w:sz="0" w:space="0" w:color="auto"/>
        <w:right w:val="none" w:sz="0" w:space="0" w:color="auto"/>
      </w:divBdr>
    </w:div>
    <w:div w:id="1924147811">
      <w:bodyDiv w:val="1"/>
      <w:marLeft w:val="0"/>
      <w:marRight w:val="0"/>
      <w:marTop w:val="0"/>
      <w:marBottom w:val="0"/>
      <w:divBdr>
        <w:top w:val="none" w:sz="0" w:space="0" w:color="auto"/>
        <w:left w:val="none" w:sz="0" w:space="0" w:color="auto"/>
        <w:bottom w:val="none" w:sz="0" w:space="0" w:color="auto"/>
        <w:right w:val="none" w:sz="0" w:space="0" w:color="auto"/>
      </w:divBdr>
    </w:div>
    <w:div w:id="1924216709">
      <w:bodyDiv w:val="1"/>
      <w:marLeft w:val="0"/>
      <w:marRight w:val="0"/>
      <w:marTop w:val="0"/>
      <w:marBottom w:val="0"/>
      <w:divBdr>
        <w:top w:val="none" w:sz="0" w:space="0" w:color="auto"/>
        <w:left w:val="none" w:sz="0" w:space="0" w:color="auto"/>
        <w:bottom w:val="none" w:sz="0" w:space="0" w:color="auto"/>
        <w:right w:val="none" w:sz="0" w:space="0" w:color="auto"/>
      </w:divBdr>
    </w:div>
    <w:div w:id="1924534401">
      <w:bodyDiv w:val="1"/>
      <w:marLeft w:val="0"/>
      <w:marRight w:val="0"/>
      <w:marTop w:val="0"/>
      <w:marBottom w:val="0"/>
      <w:divBdr>
        <w:top w:val="none" w:sz="0" w:space="0" w:color="auto"/>
        <w:left w:val="none" w:sz="0" w:space="0" w:color="auto"/>
        <w:bottom w:val="none" w:sz="0" w:space="0" w:color="auto"/>
        <w:right w:val="none" w:sz="0" w:space="0" w:color="auto"/>
      </w:divBdr>
    </w:div>
    <w:div w:id="1924871401">
      <w:bodyDiv w:val="1"/>
      <w:marLeft w:val="0"/>
      <w:marRight w:val="0"/>
      <w:marTop w:val="0"/>
      <w:marBottom w:val="0"/>
      <w:divBdr>
        <w:top w:val="none" w:sz="0" w:space="0" w:color="auto"/>
        <w:left w:val="none" w:sz="0" w:space="0" w:color="auto"/>
        <w:bottom w:val="none" w:sz="0" w:space="0" w:color="auto"/>
        <w:right w:val="none" w:sz="0" w:space="0" w:color="auto"/>
      </w:divBdr>
    </w:div>
    <w:div w:id="1924953486">
      <w:bodyDiv w:val="1"/>
      <w:marLeft w:val="0"/>
      <w:marRight w:val="0"/>
      <w:marTop w:val="0"/>
      <w:marBottom w:val="0"/>
      <w:divBdr>
        <w:top w:val="none" w:sz="0" w:space="0" w:color="auto"/>
        <w:left w:val="none" w:sz="0" w:space="0" w:color="auto"/>
        <w:bottom w:val="none" w:sz="0" w:space="0" w:color="auto"/>
        <w:right w:val="none" w:sz="0" w:space="0" w:color="auto"/>
      </w:divBdr>
    </w:div>
    <w:div w:id="1926843461">
      <w:bodyDiv w:val="1"/>
      <w:marLeft w:val="0"/>
      <w:marRight w:val="0"/>
      <w:marTop w:val="0"/>
      <w:marBottom w:val="0"/>
      <w:divBdr>
        <w:top w:val="none" w:sz="0" w:space="0" w:color="auto"/>
        <w:left w:val="none" w:sz="0" w:space="0" w:color="auto"/>
        <w:bottom w:val="none" w:sz="0" w:space="0" w:color="auto"/>
        <w:right w:val="none" w:sz="0" w:space="0" w:color="auto"/>
      </w:divBdr>
    </w:div>
    <w:div w:id="1927499915">
      <w:bodyDiv w:val="1"/>
      <w:marLeft w:val="0"/>
      <w:marRight w:val="0"/>
      <w:marTop w:val="0"/>
      <w:marBottom w:val="0"/>
      <w:divBdr>
        <w:top w:val="none" w:sz="0" w:space="0" w:color="auto"/>
        <w:left w:val="none" w:sz="0" w:space="0" w:color="auto"/>
        <w:bottom w:val="none" w:sz="0" w:space="0" w:color="auto"/>
        <w:right w:val="none" w:sz="0" w:space="0" w:color="auto"/>
      </w:divBdr>
    </w:div>
    <w:div w:id="1928878384">
      <w:bodyDiv w:val="1"/>
      <w:marLeft w:val="0"/>
      <w:marRight w:val="0"/>
      <w:marTop w:val="0"/>
      <w:marBottom w:val="0"/>
      <w:divBdr>
        <w:top w:val="none" w:sz="0" w:space="0" w:color="auto"/>
        <w:left w:val="none" w:sz="0" w:space="0" w:color="auto"/>
        <w:bottom w:val="none" w:sz="0" w:space="0" w:color="auto"/>
        <w:right w:val="none" w:sz="0" w:space="0" w:color="auto"/>
      </w:divBdr>
    </w:div>
    <w:div w:id="1928995562">
      <w:bodyDiv w:val="1"/>
      <w:marLeft w:val="0"/>
      <w:marRight w:val="0"/>
      <w:marTop w:val="0"/>
      <w:marBottom w:val="0"/>
      <w:divBdr>
        <w:top w:val="none" w:sz="0" w:space="0" w:color="auto"/>
        <w:left w:val="none" w:sz="0" w:space="0" w:color="auto"/>
        <w:bottom w:val="none" w:sz="0" w:space="0" w:color="auto"/>
        <w:right w:val="none" w:sz="0" w:space="0" w:color="auto"/>
      </w:divBdr>
    </w:div>
    <w:div w:id="1930044516">
      <w:bodyDiv w:val="1"/>
      <w:marLeft w:val="0"/>
      <w:marRight w:val="0"/>
      <w:marTop w:val="0"/>
      <w:marBottom w:val="0"/>
      <w:divBdr>
        <w:top w:val="none" w:sz="0" w:space="0" w:color="auto"/>
        <w:left w:val="none" w:sz="0" w:space="0" w:color="auto"/>
        <w:bottom w:val="none" w:sz="0" w:space="0" w:color="auto"/>
        <w:right w:val="none" w:sz="0" w:space="0" w:color="auto"/>
      </w:divBdr>
    </w:div>
    <w:div w:id="1930430074">
      <w:bodyDiv w:val="1"/>
      <w:marLeft w:val="0"/>
      <w:marRight w:val="0"/>
      <w:marTop w:val="0"/>
      <w:marBottom w:val="0"/>
      <w:divBdr>
        <w:top w:val="none" w:sz="0" w:space="0" w:color="auto"/>
        <w:left w:val="none" w:sz="0" w:space="0" w:color="auto"/>
        <w:bottom w:val="none" w:sz="0" w:space="0" w:color="auto"/>
        <w:right w:val="none" w:sz="0" w:space="0" w:color="auto"/>
      </w:divBdr>
    </w:div>
    <w:div w:id="1930649769">
      <w:bodyDiv w:val="1"/>
      <w:marLeft w:val="0"/>
      <w:marRight w:val="0"/>
      <w:marTop w:val="0"/>
      <w:marBottom w:val="0"/>
      <w:divBdr>
        <w:top w:val="none" w:sz="0" w:space="0" w:color="auto"/>
        <w:left w:val="none" w:sz="0" w:space="0" w:color="auto"/>
        <w:bottom w:val="none" w:sz="0" w:space="0" w:color="auto"/>
        <w:right w:val="none" w:sz="0" w:space="0" w:color="auto"/>
      </w:divBdr>
    </w:div>
    <w:div w:id="1930651829">
      <w:bodyDiv w:val="1"/>
      <w:marLeft w:val="0"/>
      <w:marRight w:val="0"/>
      <w:marTop w:val="0"/>
      <w:marBottom w:val="0"/>
      <w:divBdr>
        <w:top w:val="none" w:sz="0" w:space="0" w:color="auto"/>
        <w:left w:val="none" w:sz="0" w:space="0" w:color="auto"/>
        <w:bottom w:val="none" w:sz="0" w:space="0" w:color="auto"/>
        <w:right w:val="none" w:sz="0" w:space="0" w:color="auto"/>
      </w:divBdr>
    </w:div>
    <w:div w:id="1932816363">
      <w:bodyDiv w:val="1"/>
      <w:marLeft w:val="0"/>
      <w:marRight w:val="0"/>
      <w:marTop w:val="0"/>
      <w:marBottom w:val="0"/>
      <w:divBdr>
        <w:top w:val="none" w:sz="0" w:space="0" w:color="auto"/>
        <w:left w:val="none" w:sz="0" w:space="0" w:color="auto"/>
        <w:bottom w:val="none" w:sz="0" w:space="0" w:color="auto"/>
        <w:right w:val="none" w:sz="0" w:space="0" w:color="auto"/>
      </w:divBdr>
    </w:div>
    <w:div w:id="1934317025">
      <w:bodyDiv w:val="1"/>
      <w:marLeft w:val="0"/>
      <w:marRight w:val="0"/>
      <w:marTop w:val="0"/>
      <w:marBottom w:val="0"/>
      <w:divBdr>
        <w:top w:val="none" w:sz="0" w:space="0" w:color="auto"/>
        <w:left w:val="none" w:sz="0" w:space="0" w:color="auto"/>
        <w:bottom w:val="none" w:sz="0" w:space="0" w:color="auto"/>
        <w:right w:val="none" w:sz="0" w:space="0" w:color="auto"/>
      </w:divBdr>
    </w:div>
    <w:div w:id="1934850584">
      <w:bodyDiv w:val="1"/>
      <w:marLeft w:val="0"/>
      <w:marRight w:val="0"/>
      <w:marTop w:val="0"/>
      <w:marBottom w:val="0"/>
      <w:divBdr>
        <w:top w:val="none" w:sz="0" w:space="0" w:color="auto"/>
        <w:left w:val="none" w:sz="0" w:space="0" w:color="auto"/>
        <w:bottom w:val="none" w:sz="0" w:space="0" w:color="auto"/>
        <w:right w:val="none" w:sz="0" w:space="0" w:color="auto"/>
      </w:divBdr>
    </w:div>
    <w:div w:id="1934892103">
      <w:bodyDiv w:val="1"/>
      <w:marLeft w:val="0"/>
      <w:marRight w:val="0"/>
      <w:marTop w:val="0"/>
      <w:marBottom w:val="0"/>
      <w:divBdr>
        <w:top w:val="none" w:sz="0" w:space="0" w:color="auto"/>
        <w:left w:val="none" w:sz="0" w:space="0" w:color="auto"/>
        <w:bottom w:val="none" w:sz="0" w:space="0" w:color="auto"/>
        <w:right w:val="none" w:sz="0" w:space="0" w:color="auto"/>
      </w:divBdr>
    </w:div>
    <w:div w:id="1935702450">
      <w:bodyDiv w:val="1"/>
      <w:marLeft w:val="0"/>
      <w:marRight w:val="0"/>
      <w:marTop w:val="0"/>
      <w:marBottom w:val="0"/>
      <w:divBdr>
        <w:top w:val="none" w:sz="0" w:space="0" w:color="auto"/>
        <w:left w:val="none" w:sz="0" w:space="0" w:color="auto"/>
        <w:bottom w:val="none" w:sz="0" w:space="0" w:color="auto"/>
        <w:right w:val="none" w:sz="0" w:space="0" w:color="auto"/>
      </w:divBdr>
    </w:div>
    <w:div w:id="1935938594">
      <w:bodyDiv w:val="1"/>
      <w:marLeft w:val="0"/>
      <w:marRight w:val="0"/>
      <w:marTop w:val="0"/>
      <w:marBottom w:val="0"/>
      <w:divBdr>
        <w:top w:val="none" w:sz="0" w:space="0" w:color="auto"/>
        <w:left w:val="none" w:sz="0" w:space="0" w:color="auto"/>
        <w:bottom w:val="none" w:sz="0" w:space="0" w:color="auto"/>
        <w:right w:val="none" w:sz="0" w:space="0" w:color="auto"/>
      </w:divBdr>
    </w:div>
    <w:div w:id="1937591243">
      <w:bodyDiv w:val="1"/>
      <w:marLeft w:val="0"/>
      <w:marRight w:val="0"/>
      <w:marTop w:val="0"/>
      <w:marBottom w:val="0"/>
      <w:divBdr>
        <w:top w:val="none" w:sz="0" w:space="0" w:color="auto"/>
        <w:left w:val="none" w:sz="0" w:space="0" w:color="auto"/>
        <w:bottom w:val="none" w:sz="0" w:space="0" w:color="auto"/>
        <w:right w:val="none" w:sz="0" w:space="0" w:color="auto"/>
      </w:divBdr>
    </w:div>
    <w:div w:id="1938053526">
      <w:bodyDiv w:val="1"/>
      <w:marLeft w:val="0"/>
      <w:marRight w:val="0"/>
      <w:marTop w:val="0"/>
      <w:marBottom w:val="0"/>
      <w:divBdr>
        <w:top w:val="none" w:sz="0" w:space="0" w:color="auto"/>
        <w:left w:val="none" w:sz="0" w:space="0" w:color="auto"/>
        <w:bottom w:val="none" w:sz="0" w:space="0" w:color="auto"/>
        <w:right w:val="none" w:sz="0" w:space="0" w:color="auto"/>
      </w:divBdr>
    </w:div>
    <w:div w:id="1938053965">
      <w:bodyDiv w:val="1"/>
      <w:marLeft w:val="0"/>
      <w:marRight w:val="0"/>
      <w:marTop w:val="0"/>
      <w:marBottom w:val="0"/>
      <w:divBdr>
        <w:top w:val="none" w:sz="0" w:space="0" w:color="auto"/>
        <w:left w:val="none" w:sz="0" w:space="0" w:color="auto"/>
        <w:bottom w:val="none" w:sz="0" w:space="0" w:color="auto"/>
        <w:right w:val="none" w:sz="0" w:space="0" w:color="auto"/>
      </w:divBdr>
    </w:div>
    <w:div w:id="1939019134">
      <w:bodyDiv w:val="1"/>
      <w:marLeft w:val="0"/>
      <w:marRight w:val="0"/>
      <w:marTop w:val="0"/>
      <w:marBottom w:val="0"/>
      <w:divBdr>
        <w:top w:val="none" w:sz="0" w:space="0" w:color="auto"/>
        <w:left w:val="none" w:sz="0" w:space="0" w:color="auto"/>
        <w:bottom w:val="none" w:sz="0" w:space="0" w:color="auto"/>
        <w:right w:val="none" w:sz="0" w:space="0" w:color="auto"/>
      </w:divBdr>
    </w:div>
    <w:div w:id="1941716995">
      <w:bodyDiv w:val="1"/>
      <w:marLeft w:val="0"/>
      <w:marRight w:val="0"/>
      <w:marTop w:val="0"/>
      <w:marBottom w:val="0"/>
      <w:divBdr>
        <w:top w:val="none" w:sz="0" w:space="0" w:color="auto"/>
        <w:left w:val="none" w:sz="0" w:space="0" w:color="auto"/>
        <w:bottom w:val="none" w:sz="0" w:space="0" w:color="auto"/>
        <w:right w:val="none" w:sz="0" w:space="0" w:color="auto"/>
      </w:divBdr>
    </w:div>
    <w:div w:id="1942831855">
      <w:bodyDiv w:val="1"/>
      <w:marLeft w:val="0"/>
      <w:marRight w:val="0"/>
      <w:marTop w:val="0"/>
      <w:marBottom w:val="0"/>
      <w:divBdr>
        <w:top w:val="none" w:sz="0" w:space="0" w:color="auto"/>
        <w:left w:val="none" w:sz="0" w:space="0" w:color="auto"/>
        <w:bottom w:val="none" w:sz="0" w:space="0" w:color="auto"/>
        <w:right w:val="none" w:sz="0" w:space="0" w:color="auto"/>
      </w:divBdr>
    </w:div>
    <w:div w:id="1943880804">
      <w:bodyDiv w:val="1"/>
      <w:marLeft w:val="0"/>
      <w:marRight w:val="0"/>
      <w:marTop w:val="0"/>
      <w:marBottom w:val="0"/>
      <w:divBdr>
        <w:top w:val="none" w:sz="0" w:space="0" w:color="auto"/>
        <w:left w:val="none" w:sz="0" w:space="0" w:color="auto"/>
        <w:bottom w:val="none" w:sz="0" w:space="0" w:color="auto"/>
        <w:right w:val="none" w:sz="0" w:space="0" w:color="auto"/>
      </w:divBdr>
    </w:div>
    <w:div w:id="1944535379">
      <w:bodyDiv w:val="1"/>
      <w:marLeft w:val="0"/>
      <w:marRight w:val="0"/>
      <w:marTop w:val="0"/>
      <w:marBottom w:val="0"/>
      <w:divBdr>
        <w:top w:val="none" w:sz="0" w:space="0" w:color="auto"/>
        <w:left w:val="none" w:sz="0" w:space="0" w:color="auto"/>
        <w:bottom w:val="none" w:sz="0" w:space="0" w:color="auto"/>
        <w:right w:val="none" w:sz="0" w:space="0" w:color="auto"/>
      </w:divBdr>
    </w:div>
    <w:div w:id="1944990410">
      <w:bodyDiv w:val="1"/>
      <w:marLeft w:val="0"/>
      <w:marRight w:val="0"/>
      <w:marTop w:val="0"/>
      <w:marBottom w:val="0"/>
      <w:divBdr>
        <w:top w:val="none" w:sz="0" w:space="0" w:color="auto"/>
        <w:left w:val="none" w:sz="0" w:space="0" w:color="auto"/>
        <w:bottom w:val="none" w:sz="0" w:space="0" w:color="auto"/>
        <w:right w:val="none" w:sz="0" w:space="0" w:color="auto"/>
      </w:divBdr>
    </w:div>
    <w:div w:id="1946886962">
      <w:bodyDiv w:val="1"/>
      <w:marLeft w:val="0"/>
      <w:marRight w:val="0"/>
      <w:marTop w:val="0"/>
      <w:marBottom w:val="0"/>
      <w:divBdr>
        <w:top w:val="none" w:sz="0" w:space="0" w:color="auto"/>
        <w:left w:val="none" w:sz="0" w:space="0" w:color="auto"/>
        <w:bottom w:val="none" w:sz="0" w:space="0" w:color="auto"/>
        <w:right w:val="none" w:sz="0" w:space="0" w:color="auto"/>
      </w:divBdr>
    </w:div>
    <w:div w:id="1947037650">
      <w:bodyDiv w:val="1"/>
      <w:marLeft w:val="0"/>
      <w:marRight w:val="0"/>
      <w:marTop w:val="0"/>
      <w:marBottom w:val="0"/>
      <w:divBdr>
        <w:top w:val="none" w:sz="0" w:space="0" w:color="auto"/>
        <w:left w:val="none" w:sz="0" w:space="0" w:color="auto"/>
        <w:bottom w:val="none" w:sz="0" w:space="0" w:color="auto"/>
        <w:right w:val="none" w:sz="0" w:space="0" w:color="auto"/>
      </w:divBdr>
    </w:div>
    <w:div w:id="1947152545">
      <w:bodyDiv w:val="1"/>
      <w:marLeft w:val="0"/>
      <w:marRight w:val="0"/>
      <w:marTop w:val="0"/>
      <w:marBottom w:val="0"/>
      <w:divBdr>
        <w:top w:val="none" w:sz="0" w:space="0" w:color="auto"/>
        <w:left w:val="none" w:sz="0" w:space="0" w:color="auto"/>
        <w:bottom w:val="none" w:sz="0" w:space="0" w:color="auto"/>
        <w:right w:val="none" w:sz="0" w:space="0" w:color="auto"/>
      </w:divBdr>
    </w:div>
    <w:div w:id="1948583733">
      <w:bodyDiv w:val="1"/>
      <w:marLeft w:val="0"/>
      <w:marRight w:val="0"/>
      <w:marTop w:val="0"/>
      <w:marBottom w:val="0"/>
      <w:divBdr>
        <w:top w:val="none" w:sz="0" w:space="0" w:color="auto"/>
        <w:left w:val="none" w:sz="0" w:space="0" w:color="auto"/>
        <w:bottom w:val="none" w:sz="0" w:space="0" w:color="auto"/>
        <w:right w:val="none" w:sz="0" w:space="0" w:color="auto"/>
      </w:divBdr>
    </w:div>
    <w:div w:id="1948996884">
      <w:bodyDiv w:val="1"/>
      <w:marLeft w:val="0"/>
      <w:marRight w:val="0"/>
      <w:marTop w:val="0"/>
      <w:marBottom w:val="0"/>
      <w:divBdr>
        <w:top w:val="none" w:sz="0" w:space="0" w:color="auto"/>
        <w:left w:val="none" w:sz="0" w:space="0" w:color="auto"/>
        <w:bottom w:val="none" w:sz="0" w:space="0" w:color="auto"/>
        <w:right w:val="none" w:sz="0" w:space="0" w:color="auto"/>
      </w:divBdr>
    </w:div>
    <w:div w:id="1949190335">
      <w:bodyDiv w:val="1"/>
      <w:marLeft w:val="0"/>
      <w:marRight w:val="0"/>
      <w:marTop w:val="0"/>
      <w:marBottom w:val="0"/>
      <w:divBdr>
        <w:top w:val="none" w:sz="0" w:space="0" w:color="auto"/>
        <w:left w:val="none" w:sz="0" w:space="0" w:color="auto"/>
        <w:bottom w:val="none" w:sz="0" w:space="0" w:color="auto"/>
        <w:right w:val="none" w:sz="0" w:space="0" w:color="auto"/>
      </w:divBdr>
    </w:div>
    <w:div w:id="1950504062">
      <w:bodyDiv w:val="1"/>
      <w:marLeft w:val="0"/>
      <w:marRight w:val="0"/>
      <w:marTop w:val="0"/>
      <w:marBottom w:val="0"/>
      <w:divBdr>
        <w:top w:val="none" w:sz="0" w:space="0" w:color="auto"/>
        <w:left w:val="none" w:sz="0" w:space="0" w:color="auto"/>
        <w:bottom w:val="none" w:sz="0" w:space="0" w:color="auto"/>
        <w:right w:val="none" w:sz="0" w:space="0" w:color="auto"/>
      </w:divBdr>
    </w:div>
    <w:div w:id="1950577928">
      <w:bodyDiv w:val="1"/>
      <w:marLeft w:val="0"/>
      <w:marRight w:val="0"/>
      <w:marTop w:val="0"/>
      <w:marBottom w:val="0"/>
      <w:divBdr>
        <w:top w:val="none" w:sz="0" w:space="0" w:color="auto"/>
        <w:left w:val="none" w:sz="0" w:space="0" w:color="auto"/>
        <w:bottom w:val="none" w:sz="0" w:space="0" w:color="auto"/>
        <w:right w:val="none" w:sz="0" w:space="0" w:color="auto"/>
      </w:divBdr>
    </w:div>
    <w:div w:id="1950970669">
      <w:bodyDiv w:val="1"/>
      <w:marLeft w:val="0"/>
      <w:marRight w:val="0"/>
      <w:marTop w:val="0"/>
      <w:marBottom w:val="0"/>
      <w:divBdr>
        <w:top w:val="none" w:sz="0" w:space="0" w:color="auto"/>
        <w:left w:val="none" w:sz="0" w:space="0" w:color="auto"/>
        <w:bottom w:val="none" w:sz="0" w:space="0" w:color="auto"/>
        <w:right w:val="none" w:sz="0" w:space="0" w:color="auto"/>
      </w:divBdr>
    </w:div>
    <w:div w:id="1952323636">
      <w:bodyDiv w:val="1"/>
      <w:marLeft w:val="0"/>
      <w:marRight w:val="0"/>
      <w:marTop w:val="0"/>
      <w:marBottom w:val="0"/>
      <w:divBdr>
        <w:top w:val="none" w:sz="0" w:space="0" w:color="auto"/>
        <w:left w:val="none" w:sz="0" w:space="0" w:color="auto"/>
        <w:bottom w:val="none" w:sz="0" w:space="0" w:color="auto"/>
        <w:right w:val="none" w:sz="0" w:space="0" w:color="auto"/>
      </w:divBdr>
    </w:div>
    <w:div w:id="1952324726">
      <w:bodyDiv w:val="1"/>
      <w:marLeft w:val="0"/>
      <w:marRight w:val="0"/>
      <w:marTop w:val="0"/>
      <w:marBottom w:val="0"/>
      <w:divBdr>
        <w:top w:val="none" w:sz="0" w:space="0" w:color="auto"/>
        <w:left w:val="none" w:sz="0" w:space="0" w:color="auto"/>
        <w:bottom w:val="none" w:sz="0" w:space="0" w:color="auto"/>
        <w:right w:val="none" w:sz="0" w:space="0" w:color="auto"/>
      </w:divBdr>
    </w:div>
    <w:div w:id="1952542428">
      <w:bodyDiv w:val="1"/>
      <w:marLeft w:val="0"/>
      <w:marRight w:val="0"/>
      <w:marTop w:val="0"/>
      <w:marBottom w:val="0"/>
      <w:divBdr>
        <w:top w:val="none" w:sz="0" w:space="0" w:color="auto"/>
        <w:left w:val="none" w:sz="0" w:space="0" w:color="auto"/>
        <w:bottom w:val="none" w:sz="0" w:space="0" w:color="auto"/>
        <w:right w:val="none" w:sz="0" w:space="0" w:color="auto"/>
      </w:divBdr>
    </w:div>
    <w:div w:id="1953398717">
      <w:bodyDiv w:val="1"/>
      <w:marLeft w:val="0"/>
      <w:marRight w:val="0"/>
      <w:marTop w:val="0"/>
      <w:marBottom w:val="0"/>
      <w:divBdr>
        <w:top w:val="none" w:sz="0" w:space="0" w:color="auto"/>
        <w:left w:val="none" w:sz="0" w:space="0" w:color="auto"/>
        <w:bottom w:val="none" w:sz="0" w:space="0" w:color="auto"/>
        <w:right w:val="none" w:sz="0" w:space="0" w:color="auto"/>
      </w:divBdr>
    </w:div>
    <w:div w:id="1953515194">
      <w:bodyDiv w:val="1"/>
      <w:marLeft w:val="0"/>
      <w:marRight w:val="0"/>
      <w:marTop w:val="0"/>
      <w:marBottom w:val="0"/>
      <w:divBdr>
        <w:top w:val="none" w:sz="0" w:space="0" w:color="auto"/>
        <w:left w:val="none" w:sz="0" w:space="0" w:color="auto"/>
        <w:bottom w:val="none" w:sz="0" w:space="0" w:color="auto"/>
        <w:right w:val="none" w:sz="0" w:space="0" w:color="auto"/>
      </w:divBdr>
    </w:div>
    <w:div w:id="1954433622">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5406866">
      <w:bodyDiv w:val="1"/>
      <w:marLeft w:val="0"/>
      <w:marRight w:val="0"/>
      <w:marTop w:val="0"/>
      <w:marBottom w:val="0"/>
      <w:divBdr>
        <w:top w:val="none" w:sz="0" w:space="0" w:color="auto"/>
        <w:left w:val="none" w:sz="0" w:space="0" w:color="auto"/>
        <w:bottom w:val="none" w:sz="0" w:space="0" w:color="auto"/>
        <w:right w:val="none" w:sz="0" w:space="0" w:color="auto"/>
      </w:divBdr>
    </w:div>
    <w:div w:id="1956251904">
      <w:bodyDiv w:val="1"/>
      <w:marLeft w:val="0"/>
      <w:marRight w:val="0"/>
      <w:marTop w:val="0"/>
      <w:marBottom w:val="0"/>
      <w:divBdr>
        <w:top w:val="none" w:sz="0" w:space="0" w:color="auto"/>
        <w:left w:val="none" w:sz="0" w:space="0" w:color="auto"/>
        <w:bottom w:val="none" w:sz="0" w:space="0" w:color="auto"/>
        <w:right w:val="none" w:sz="0" w:space="0" w:color="auto"/>
      </w:divBdr>
    </w:div>
    <w:div w:id="1956524725">
      <w:bodyDiv w:val="1"/>
      <w:marLeft w:val="0"/>
      <w:marRight w:val="0"/>
      <w:marTop w:val="0"/>
      <w:marBottom w:val="0"/>
      <w:divBdr>
        <w:top w:val="none" w:sz="0" w:space="0" w:color="auto"/>
        <w:left w:val="none" w:sz="0" w:space="0" w:color="auto"/>
        <w:bottom w:val="none" w:sz="0" w:space="0" w:color="auto"/>
        <w:right w:val="none" w:sz="0" w:space="0" w:color="auto"/>
      </w:divBdr>
    </w:div>
    <w:div w:id="1956910634">
      <w:bodyDiv w:val="1"/>
      <w:marLeft w:val="0"/>
      <w:marRight w:val="0"/>
      <w:marTop w:val="0"/>
      <w:marBottom w:val="0"/>
      <w:divBdr>
        <w:top w:val="none" w:sz="0" w:space="0" w:color="auto"/>
        <w:left w:val="none" w:sz="0" w:space="0" w:color="auto"/>
        <w:bottom w:val="none" w:sz="0" w:space="0" w:color="auto"/>
        <w:right w:val="none" w:sz="0" w:space="0" w:color="auto"/>
      </w:divBdr>
    </w:div>
    <w:div w:id="1957642035">
      <w:bodyDiv w:val="1"/>
      <w:marLeft w:val="0"/>
      <w:marRight w:val="0"/>
      <w:marTop w:val="0"/>
      <w:marBottom w:val="0"/>
      <w:divBdr>
        <w:top w:val="none" w:sz="0" w:space="0" w:color="auto"/>
        <w:left w:val="none" w:sz="0" w:space="0" w:color="auto"/>
        <w:bottom w:val="none" w:sz="0" w:space="0" w:color="auto"/>
        <w:right w:val="none" w:sz="0" w:space="0" w:color="auto"/>
      </w:divBdr>
    </w:div>
    <w:div w:id="1957712916">
      <w:bodyDiv w:val="1"/>
      <w:marLeft w:val="0"/>
      <w:marRight w:val="0"/>
      <w:marTop w:val="0"/>
      <w:marBottom w:val="0"/>
      <w:divBdr>
        <w:top w:val="none" w:sz="0" w:space="0" w:color="auto"/>
        <w:left w:val="none" w:sz="0" w:space="0" w:color="auto"/>
        <w:bottom w:val="none" w:sz="0" w:space="0" w:color="auto"/>
        <w:right w:val="none" w:sz="0" w:space="0" w:color="auto"/>
      </w:divBdr>
    </w:div>
    <w:div w:id="1958560346">
      <w:bodyDiv w:val="1"/>
      <w:marLeft w:val="0"/>
      <w:marRight w:val="0"/>
      <w:marTop w:val="0"/>
      <w:marBottom w:val="0"/>
      <w:divBdr>
        <w:top w:val="none" w:sz="0" w:space="0" w:color="auto"/>
        <w:left w:val="none" w:sz="0" w:space="0" w:color="auto"/>
        <w:bottom w:val="none" w:sz="0" w:space="0" w:color="auto"/>
        <w:right w:val="none" w:sz="0" w:space="0" w:color="auto"/>
      </w:divBdr>
    </w:div>
    <w:div w:id="1960062239">
      <w:bodyDiv w:val="1"/>
      <w:marLeft w:val="0"/>
      <w:marRight w:val="0"/>
      <w:marTop w:val="0"/>
      <w:marBottom w:val="0"/>
      <w:divBdr>
        <w:top w:val="none" w:sz="0" w:space="0" w:color="auto"/>
        <w:left w:val="none" w:sz="0" w:space="0" w:color="auto"/>
        <w:bottom w:val="none" w:sz="0" w:space="0" w:color="auto"/>
        <w:right w:val="none" w:sz="0" w:space="0" w:color="auto"/>
      </w:divBdr>
    </w:div>
    <w:div w:id="1960453492">
      <w:bodyDiv w:val="1"/>
      <w:marLeft w:val="0"/>
      <w:marRight w:val="0"/>
      <w:marTop w:val="0"/>
      <w:marBottom w:val="0"/>
      <w:divBdr>
        <w:top w:val="none" w:sz="0" w:space="0" w:color="auto"/>
        <w:left w:val="none" w:sz="0" w:space="0" w:color="auto"/>
        <w:bottom w:val="none" w:sz="0" w:space="0" w:color="auto"/>
        <w:right w:val="none" w:sz="0" w:space="0" w:color="auto"/>
      </w:divBdr>
    </w:div>
    <w:div w:id="1961296171">
      <w:bodyDiv w:val="1"/>
      <w:marLeft w:val="0"/>
      <w:marRight w:val="0"/>
      <w:marTop w:val="0"/>
      <w:marBottom w:val="0"/>
      <w:divBdr>
        <w:top w:val="none" w:sz="0" w:space="0" w:color="auto"/>
        <w:left w:val="none" w:sz="0" w:space="0" w:color="auto"/>
        <w:bottom w:val="none" w:sz="0" w:space="0" w:color="auto"/>
        <w:right w:val="none" w:sz="0" w:space="0" w:color="auto"/>
      </w:divBdr>
    </w:div>
    <w:div w:id="1961837739">
      <w:bodyDiv w:val="1"/>
      <w:marLeft w:val="0"/>
      <w:marRight w:val="0"/>
      <w:marTop w:val="0"/>
      <w:marBottom w:val="0"/>
      <w:divBdr>
        <w:top w:val="none" w:sz="0" w:space="0" w:color="auto"/>
        <w:left w:val="none" w:sz="0" w:space="0" w:color="auto"/>
        <w:bottom w:val="none" w:sz="0" w:space="0" w:color="auto"/>
        <w:right w:val="none" w:sz="0" w:space="0" w:color="auto"/>
      </w:divBdr>
    </w:div>
    <w:div w:id="1962221623">
      <w:bodyDiv w:val="1"/>
      <w:marLeft w:val="0"/>
      <w:marRight w:val="0"/>
      <w:marTop w:val="0"/>
      <w:marBottom w:val="0"/>
      <w:divBdr>
        <w:top w:val="none" w:sz="0" w:space="0" w:color="auto"/>
        <w:left w:val="none" w:sz="0" w:space="0" w:color="auto"/>
        <w:bottom w:val="none" w:sz="0" w:space="0" w:color="auto"/>
        <w:right w:val="none" w:sz="0" w:space="0" w:color="auto"/>
      </w:divBdr>
    </w:div>
    <w:div w:id="1962684639">
      <w:bodyDiv w:val="1"/>
      <w:marLeft w:val="0"/>
      <w:marRight w:val="0"/>
      <w:marTop w:val="0"/>
      <w:marBottom w:val="0"/>
      <w:divBdr>
        <w:top w:val="none" w:sz="0" w:space="0" w:color="auto"/>
        <w:left w:val="none" w:sz="0" w:space="0" w:color="auto"/>
        <w:bottom w:val="none" w:sz="0" w:space="0" w:color="auto"/>
        <w:right w:val="none" w:sz="0" w:space="0" w:color="auto"/>
      </w:divBdr>
    </w:div>
    <w:div w:id="1962834417">
      <w:bodyDiv w:val="1"/>
      <w:marLeft w:val="0"/>
      <w:marRight w:val="0"/>
      <w:marTop w:val="0"/>
      <w:marBottom w:val="0"/>
      <w:divBdr>
        <w:top w:val="none" w:sz="0" w:space="0" w:color="auto"/>
        <w:left w:val="none" w:sz="0" w:space="0" w:color="auto"/>
        <w:bottom w:val="none" w:sz="0" w:space="0" w:color="auto"/>
        <w:right w:val="none" w:sz="0" w:space="0" w:color="auto"/>
      </w:divBdr>
    </w:div>
    <w:div w:id="1963729580">
      <w:bodyDiv w:val="1"/>
      <w:marLeft w:val="0"/>
      <w:marRight w:val="0"/>
      <w:marTop w:val="0"/>
      <w:marBottom w:val="0"/>
      <w:divBdr>
        <w:top w:val="none" w:sz="0" w:space="0" w:color="auto"/>
        <w:left w:val="none" w:sz="0" w:space="0" w:color="auto"/>
        <w:bottom w:val="none" w:sz="0" w:space="0" w:color="auto"/>
        <w:right w:val="none" w:sz="0" w:space="0" w:color="auto"/>
      </w:divBdr>
    </w:div>
    <w:div w:id="1964072779">
      <w:bodyDiv w:val="1"/>
      <w:marLeft w:val="0"/>
      <w:marRight w:val="0"/>
      <w:marTop w:val="0"/>
      <w:marBottom w:val="0"/>
      <w:divBdr>
        <w:top w:val="none" w:sz="0" w:space="0" w:color="auto"/>
        <w:left w:val="none" w:sz="0" w:space="0" w:color="auto"/>
        <w:bottom w:val="none" w:sz="0" w:space="0" w:color="auto"/>
        <w:right w:val="none" w:sz="0" w:space="0" w:color="auto"/>
      </w:divBdr>
    </w:div>
    <w:div w:id="1964538993">
      <w:bodyDiv w:val="1"/>
      <w:marLeft w:val="0"/>
      <w:marRight w:val="0"/>
      <w:marTop w:val="0"/>
      <w:marBottom w:val="0"/>
      <w:divBdr>
        <w:top w:val="none" w:sz="0" w:space="0" w:color="auto"/>
        <w:left w:val="none" w:sz="0" w:space="0" w:color="auto"/>
        <w:bottom w:val="none" w:sz="0" w:space="0" w:color="auto"/>
        <w:right w:val="none" w:sz="0" w:space="0" w:color="auto"/>
      </w:divBdr>
    </w:div>
    <w:div w:id="1964578563">
      <w:bodyDiv w:val="1"/>
      <w:marLeft w:val="0"/>
      <w:marRight w:val="0"/>
      <w:marTop w:val="0"/>
      <w:marBottom w:val="0"/>
      <w:divBdr>
        <w:top w:val="none" w:sz="0" w:space="0" w:color="auto"/>
        <w:left w:val="none" w:sz="0" w:space="0" w:color="auto"/>
        <w:bottom w:val="none" w:sz="0" w:space="0" w:color="auto"/>
        <w:right w:val="none" w:sz="0" w:space="0" w:color="auto"/>
      </w:divBdr>
    </w:div>
    <w:div w:id="1964657344">
      <w:bodyDiv w:val="1"/>
      <w:marLeft w:val="0"/>
      <w:marRight w:val="0"/>
      <w:marTop w:val="0"/>
      <w:marBottom w:val="0"/>
      <w:divBdr>
        <w:top w:val="none" w:sz="0" w:space="0" w:color="auto"/>
        <w:left w:val="none" w:sz="0" w:space="0" w:color="auto"/>
        <w:bottom w:val="none" w:sz="0" w:space="0" w:color="auto"/>
        <w:right w:val="none" w:sz="0" w:space="0" w:color="auto"/>
      </w:divBdr>
    </w:div>
    <w:div w:id="1964729235">
      <w:bodyDiv w:val="1"/>
      <w:marLeft w:val="0"/>
      <w:marRight w:val="0"/>
      <w:marTop w:val="0"/>
      <w:marBottom w:val="0"/>
      <w:divBdr>
        <w:top w:val="none" w:sz="0" w:space="0" w:color="auto"/>
        <w:left w:val="none" w:sz="0" w:space="0" w:color="auto"/>
        <w:bottom w:val="none" w:sz="0" w:space="0" w:color="auto"/>
        <w:right w:val="none" w:sz="0" w:space="0" w:color="auto"/>
      </w:divBdr>
    </w:div>
    <w:div w:id="1965118905">
      <w:bodyDiv w:val="1"/>
      <w:marLeft w:val="0"/>
      <w:marRight w:val="0"/>
      <w:marTop w:val="0"/>
      <w:marBottom w:val="0"/>
      <w:divBdr>
        <w:top w:val="none" w:sz="0" w:space="0" w:color="auto"/>
        <w:left w:val="none" w:sz="0" w:space="0" w:color="auto"/>
        <w:bottom w:val="none" w:sz="0" w:space="0" w:color="auto"/>
        <w:right w:val="none" w:sz="0" w:space="0" w:color="auto"/>
      </w:divBdr>
    </w:div>
    <w:div w:id="1966347783">
      <w:bodyDiv w:val="1"/>
      <w:marLeft w:val="0"/>
      <w:marRight w:val="0"/>
      <w:marTop w:val="0"/>
      <w:marBottom w:val="0"/>
      <w:divBdr>
        <w:top w:val="none" w:sz="0" w:space="0" w:color="auto"/>
        <w:left w:val="none" w:sz="0" w:space="0" w:color="auto"/>
        <w:bottom w:val="none" w:sz="0" w:space="0" w:color="auto"/>
        <w:right w:val="none" w:sz="0" w:space="0" w:color="auto"/>
      </w:divBdr>
    </w:div>
    <w:div w:id="1967351978">
      <w:bodyDiv w:val="1"/>
      <w:marLeft w:val="0"/>
      <w:marRight w:val="0"/>
      <w:marTop w:val="0"/>
      <w:marBottom w:val="0"/>
      <w:divBdr>
        <w:top w:val="none" w:sz="0" w:space="0" w:color="auto"/>
        <w:left w:val="none" w:sz="0" w:space="0" w:color="auto"/>
        <w:bottom w:val="none" w:sz="0" w:space="0" w:color="auto"/>
        <w:right w:val="none" w:sz="0" w:space="0" w:color="auto"/>
      </w:divBdr>
    </w:div>
    <w:div w:id="1967730662">
      <w:bodyDiv w:val="1"/>
      <w:marLeft w:val="0"/>
      <w:marRight w:val="0"/>
      <w:marTop w:val="0"/>
      <w:marBottom w:val="0"/>
      <w:divBdr>
        <w:top w:val="none" w:sz="0" w:space="0" w:color="auto"/>
        <w:left w:val="none" w:sz="0" w:space="0" w:color="auto"/>
        <w:bottom w:val="none" w:sz="0" w:space="0" w:color="auto"/>
        <w:right w:val="none" w:sz="0" w:space="0" w:color="auto"/>
      </w:divBdr>
    </w:div>
    <w:div w:id="1968269558">
      <w:bodyDiv w:val="1"/>
      <w:marLeft w:val="0"/>
      <w:marRight w:val="0"/>
      <w:marTop w:val="0"/>
      <w:marBottom w:val="0"/>
      <w:divBdr>
        <w:top w:val="none" w:sz="0" w:space="0" w:color="auto"/>
        <w:left w:val="none" w:sz="0" w:space="0" w:color="auto"/>
        <w:bottom w:val="none" w:sz="0" w:space="0" w:color="auto"/>
        <w:right w:val="none" w:sz="0" w:space="0" w:color="auto"/>
      </w:divBdr>
    </w:div>
    <w:div w:id="1969117874">
      <w:bodyDiv w:val="1"/>
      <w:marLeft w:val="0"/>
      <w:marRight w:val="0"/>
      <w:marTop w:val="0"/>
      <w:marBottom w:val="0"/>
      <w:divBdr>
        <w:top w:val="none" w:sz="0" w:space="0" w:color="auto"/>
        <w:left w:val="none" w:sz="0" w:space="0" w:color="auto"/>
        <w:bottom w:val="none" w:sz="0" w:space="0" w:color="auto"/>
        <w:right w:val="none" w:sz="0" w:space="0" w:color="auto"/>
      </w:divBdr>
    </w:div>
    <w:div w:id="1971473787">
      <w:bodyDiv w:val="1"/>
      <w:marLeft w:val="0"/>
      <w:marRight w:val="0"/>
      <w:marTop w:val="0"/>
      <w:marBottom w:val="0"/>
      <w:divBdr>
        <w:top w:val="none" w:sz="0" w:space="0" w:color="auto"/>
        <w:left w:val="none" w:sz="0" w:space="0" w:color="auto"/>
        <w:bottom w:val="none" w:sz="0" w:space="0" w:color="auto"/>
        <w:right w:val="none" w:sz="0" w:space="0" w:color="auto"/>
      </w:divBdr>
    </w:div>
    <w:div w:id="1972007400">
      <w:bodyDiv w:val="1"/>
      <w:marLeft w:val="0"/>
      <w:marRight w:val="0"/>
      <w:marTop w:val="0"/>
      <w:marBottom w:val="0"/>
      <w:divBdr>
        <w:top w:val="none" w:sz="0" w:space="0" w:color="auto"/>
        <w:left w:val="none" w:sz="0" w:space="0" w:color="auto"/>
        <w:bottom w:val="none" w:sz="0" w:space="0" w:color="auto"/>
        <w:right w:val="none" w:sz="0" w:space="0" w:color="auto"/>
      </w:divBdr>
    </w:div>
    <w:div w:id="1973705068">
      <w:bodyDiv w:val="1"/>
      <w:marLeft w:val="0"/>
      <w:marRight w:val="0"/>
      <w:marTop w:val="0"/>
      <w:marBottom w:val="0"/>
      <w:divBdr>
        <w:top w:val="none" w:sz="0" w:space="0" w:color="auto"/>
        <w:left w:val="none" w:sz="0" w:space="0" w:color="auto"/>
        <w:bottom w:val="none" w:sz="0" w:space="0" w:color="auto"/>
        <w:right w:val="none" w:sz="0" w:space="0" w:color="auto"/>
      </w:divBdr>
    </w:div>
    <w:div w:id="1974023599">
      <w:bodyDiv w:val="1"/>
      <w:marLeft w:val="0"/>
      <w:marRight w:val="0"/>
      <w:marTop w:val="0"/>
      <w:marBottom w:val="0"/>
      <w:divBdr>
        <w:top w:val="none" w:sz="0" w:space="0" w:color="auto"/>
        <w:left w:val="none" w:sz="0" w:space="0" w:color="auto"/>
        <w:bottom w:val="none" w:sz="0" w:space="0" w:color="auto"/>
        <w:right w:val="none" w:sz="0" w:space="0" w:color="auto"/>
      </w:divBdr>
    </w:div>
    <w:div w:id="1974670757">
      <w:bodyDiv w:val="1"/>
      <w:marLeft w:val="0"/>
      <w:marRight w:val="0"/>
      <w:marTop w:val="0"/>
      <w:marBottom w:val="0"/>
      <w:divBdr>
        <w:top w:val="none" w:sz="0" w:space="0" w:color="auto"/>
        <w:left w:val="none" w:sz="0" w:space="0" w:color="auto"/>
        <w:bottom w:val="none" w:sz="0" w:space="0" w:color="auto"/>
        <w:right w:val="none" w:sz="0" w:space="0" w:color="auto"/>
      </w:divBdr>
    </w:div>
    <w:div w:id="1974677710">
      <w:bodyDiv w:val="1"/>
      <w:marLeft w:val="0"/>
      <w:marRight w:val="0"/>
      <w:marTop w:val="0"/>
      <w:marBottom w:val="0"/>
      <w:divBdr>
        <w:top w:val="none" w:sz="0" w:space="0" w:color="auto"/>
        <w:left w:val="none" w:sz="0" w:space="0" w:color="auto"/>
        <w:bottom w:val="none" w:sz="0" w:space="0" w:color="auto"/>
        <w:right w:val="none" w:sz="0" w:space="0" w:color="auto"/>
      </w:divBdr>
    </w:div>
    <w:div w:id="1975063524">
      <w:bodyDiv w:val="1"/>
      <w:marLeft w:val="0"/>
      <w:marRight w:val="0"/>
      <w:marTop w:val="0"/>
      <w:marBottom w:val="0"/>
      <w:divBdr>
        <w:top w:val="none" w:sz="0" w:space="0" w:color="auto"/>
        <w:left w:val="none" w:sz="0" w:space="0" w:color="auto"/>
        <w:bottom w:val="none" w:sz="0" w:space="0" w:color="auto"/>
        <w:right w:val="none" w:sz="0" w:space="0" w:color="auto"/>
      </w:divBdr>
    </w:div>
    <w:div w:id="1976254901">
      <w:bodyDiv w:val="1"/>
      <w:marLeft w:val="0"/>
      <w:marRight w:val="0"/>
      <w:marTop w:val="0"/>
      <w:marBottom w:val="0"/>
      <w:divBdr>
        <w:top w:val="none" w:sz="0" w:space="0" w:color="auto"/>
        <w:left w:val="none" w:sz="0" w:space="0" w:color="auto"/>
        <w:bottom w:val="none" w:sz="0" w:space="0" w:color="auto"/>
        <w:right w:val="none" w:sz="0" w:space="0" w:color="auto"/>
      </w:divBdr>
    </w:div>
    <w:div w:id="1976907186">
      <w:bodyDiv w:val="1"/>
      <w:marLeft w:val="0"/>
      <w:marRight w:val="0"/>
      <w:marTop w:val="0"/>
      <w:marBottom w:val="0"/>
      <w:divBdr>
        <w:top w:val="none" w:sz="0" w:space="0" w:color="auto"/>
        <w:left w:val="none" w:sz="0" w:space="0" w:color="auto"/>
        <w:bottom w:val="none" w:sz="0" w:space="0" w:color="auto"/>
        <w:right w:val="none" w:sz="0" w:space="0" w:color="auto"/>
      </w:divBdr>
    </w:div>
    <w:div w:id="1977055835">
      <w:bodyDiv w:val="1"/>
      <w:marLeft w:val="0"/>
      <w:marRight w:val="0"/>
      <w:marTop w:val="0"/>
      <w:marBottom w:val="0"/>
      <w:divBdr>
        <w:top w:val="none" w:sz="0" w:space="0" w:color="auto"/>
        <w:left w:val="none" w:sz="0" w:space="0" w:color="auto"/>
        <w:bottom w:val="none" w:sz="0" w:space="0" w:color="auto"/>
        <w:right w:val="none" w:sz="0" w:space="0" w:color="auto"/>
      </w:divBdr>
    </w:div>
    <w:div w:id="1977224744">
      <w:bodyDiv w:val="1"/>
      <w:marLeft w:val="0"/>
      <w:marRight w:val="0"/>
      <w:marTop w:val="0"/>
      <w:marBottom w:val="0"/>
      <w:divBdr>
        <w:top w:val="none" w:sz="0" w:space="0" w:color="auto"/>
        <w:left w:val="none" w:sz="0" w:space="0" w:color="auto"/>
        <w:bottom w:val="none" w:sz="0" w:space="0" w:color="auto"/>
        <w:right w:val="none" w:sz="0" w:space="0" w:color="auto"/>
      </w:divBdr>
    </w:div>
    <w:div w:id="1977252507">
      <w:bodyDiv w:val="1"/>
      <w:marLeft w:val="0"/>
      <w:marRight w:val="0"/>
      <w:marTop w:val="0"/>
      <w:marBottom w:val="0"/>
      <w:divBdr>
        <w:top w:val="none" w:sz="0" w:space="0" w:color="auto"/>
        <w:left w:val="none" w:sz="0" w:space="0" w:color="auto"/>
        <w:bottom w:val="none" w:sz="0" w:space="0" w:color="auto"/>
        <w:right w:val="none" w:sz="0" w:space="0" w:color="auto"/>
      </w:divBdr>
    </w:div>
    <w:div w:id="1978798334">
      <w:bodyDiv w:val="1"/>
      <w:marLeft w:val="0"/>
      <w:marRight w:val="0"/>
      <w:marTop w:val="0"/>
      <w:marBottom w:val="0"/>
      <w:divBdr>
        <w:top w:val="none" w:sz="0" w:space="0" w:color="auto"/>
        <w:left w:val="none" w:sz="0" w:space="0" w:color="auto"/>
        <w:bottom w:val="none" w:sz="0" w:space="0" w:color="auto"/>
        <w:right w:val="none" w:sz="0" w:space="0" w:color="auto"/>
      </w:divBdr>
    </w:div>
    <w:div w:id="1979063513">
      <w:bodyDiv w:val="1"/>
      <w:marLeft w:val="0"/>
      <w:marRight w:val="0"/>
      <w:marTop w:val="0"/>
      <w:marBottom w:val="0"/>
      <w:divBdr>
        <w:top w:val="none" w:sz="0" w:space="0" w:color="auto"/>
        <w:left w:val="none" w:sz="0" w:space="0" w:color="auto"/>
        <w:bottom w:val="none" w:sz="0" w:space="0" w:color="auto"/>
        <w:right w:val="none" w:sz="0" w:space="0" w:color="auto"/>
      </w:divBdr>
    </w:div>
    <w:div w:id="1980380188">
      <w:bodyDiv w:val="1"/>
      <w:marLeft w:val="0"/>
      <w:marRight w:val="0"/>
      <w:marTop w:val="0"/>
      <w:marBottom w:val="0"/>
      <w:divBdr>
        <w:top w:val="none" w:sz="0" w:space="0" w:color="auto"/>
        <w:left w:val="none" w:sz="0" w:space="0" w:color="auto"/>
        <w:bottom w:val="none" w:sz="0" w:space="0" w:color="auto"/>
        <w:right w:val="none" w:sz="0" w:space="0" w:color="auto"/>
      </w:divBdr>
    </w:div>
    <w:div w:id="1980451616">
      <w:bodyDiv w:val="1"/>
      <w:marLeft w:val="0"/>
      <w:marRight w:val="0"/>
      <w:marTop w:val="0"/>
      <w:marBottom w:val="0"/>
      <w:divBdr>
        <w:top w:val="none" w:sz="0" w:space="0" w:color="auto"/>
        <w:left w:val="none" w:sz="0" w:space="0" w:color="auto"/>
        <w:bottom w:val="none" w:sz="0" w:space="0" w:color="auto"/>
        <w:right w:val="none" w:sz="0" w:space="0" w:color="auto"/>
      </w:divBdr>
    </w:div>
    <w:div w:id="1980573229">
      <w:bodyDiv w:val="1"/>
      <w:marLeft w:val="0"/>
      <w:marRight w:val="0"/>
      <w:marTop w:val="0"/>
      <w:marBottom w:val="0"/>
      <w:divBdr>
        <w:top w:val="none" w:sz="0" w:space="0" w:color="auto"/>
        <w:left w:val="none" w:sz="0" w:space="0" w:color="auto"/>
        <w:bottom w:val="none" w:sz="0" w:space="0" w:color="auto"/>
        <w:right w:val="none" w:sz="0" w:space="0" w:color="auto"/>
      </w:divBdr>
    </w:div>
    <w:div w:id="1981373460">
      <w:bodyDiv w:val="1"/>
      <w:marLeft w:val="0"/>
      <w:marRight w:val="0"/>
      <w:marTop w:val="0"/>
      <w:marBottom w:val="0"/>
      <w:divBdr>
        <w:top w:val="none" w:sz="0" w:space="0" w:color="auto"/>
        <w:left w:val="none" w:sz="0" w:space="0" w:color="auto"/>
        <w:bottom w:val="none" w:sz="0" w:space="0" w:color="auto"/>
        <w:right w:val="none" w:sz="0" w:space="0" w:color="auto"/>
      </w:divBdr>
    </w:div>
    <w:div w:id="1984505933">
      <w:bodyDiv w:val="1"/>
      <w:marLeft w:val="0"/>
      <w:marRight w:val="0"/>
      <w:marTop w:val="0"/>
      <w:marBottom w:val="0"/>
      <w:divBdr>
        <w:top w:val="none" w:sz="0" w:space="0" w:color="auto"/>
        <w:left w:val="none" w:sz="0" w:space="0" w:color="auto"/>
        <w:bottom w:val="none" w:sz="0" w:space="0" w:color="auto"/>
        <w:right w:val="none" w:sz="0" w:space="0" w:color="auto"/>
      </w:divBdr>
    </w:div>
    <w:div w:id="1985423705">
      <w:bodyDiv w:val="1"/>
      <w:marLeft w:val="0"/>
      <w:marRight w:val="0"/>
      <w:marTop w:val="0"/>
      <w:marBottom w:val="0"/>
      <w:divBdr>
        <w:top w:val="none" w:sz="0" w:space="0" w:color="auto"/>
        <w:left w:val="none" w:sz="0" w:space="0" w:color="auto"/>
        <w:bottom w:val="none" w:sz="0" w:space="0" w:color="auto"/>
        <w:right w:val="none" w:sz="0" w:space="0" w:color="auto"/>
      </w:divBdr>
    </w:div>
    <w:div w:id="1985767899">
      <w:bodyDiv w:val="1"/>
      <w:marLeft w:val="0"/>
      <w:marRight w:val="0"/>
      <w:marTop w:val="0"/>
      <w:marBottom w:val="0"/>
      <w:divBdr>
        <w:top w:val="none" w:sz="0" w:space="0" w:color="auto"/>
        <w:left w:val="none" w:sz="0" w:space="0" w:color="auto"/>
        <w:bottom w:val="none" w:sz="0" w:space="0" w:color="auto"/>
        <w:right w:val="none" w:sz="0" w:space="0" w:color="auto"/>
      </w:divBdr>
    </w:div>
    <w:div w:id="1985885844">
      <w:bodyDiv w:val="1"/>
      <w:marLeft w:val="0"/>
      <w:marRight w:val="0"/>
      <w:marTop w:val="0"/>
      <w:marBottom w:val="0"/>
      <w:divBdr>
        <w:top w:val="none" w:sz="0" w:space="0" w:color="auto"/>
        <w:left w:val="none" w:sz="0" w:space="0" w:color="auto"/>
        <w:bottom w:val="none" w:sz="0" w:space="0" w:color="auto"/>
        <w:right w:val="none" w:sz="0" w:space="0" w:color="auto"/>
      </w:divBdr>
    </w:div>
    <w:div w:id="1986815483">
      <w:bodyDiv w:val="1"/>
      <w:marLeft w:val="0"/>
      <w:marRight w:val="0"/>
      <w:marTop w:val="0"/>
      <w:marBottom w:val="0"/>
      <w:divBdr>
        <w:top w:val="none" w:sz="0" w:space="0" w:color="auto"/>
        <w:left w:val="none" w:sz="0" w:space="0" w:color="auto"/>
        <w:bottom w:val="none" w:sz="0" w:space="0" w:color="auto"/>
        <w:right w:val="none" w:sz="0" w:space="0" w:color="auto"/>
      </w:divBdr>
    </w:div>
    <w:div w:id="1987391326">
      <w:bodyDiv w:val="1"/>
      <w:marLeft w:val="0"/>
      <w:marRight w:val="0"/>
      <w:marTop w:val="0"/>
      <w:marBottom w:val="0"/>
      <w:divBdr>
        <w:top w:val="none" w:sz="0" w:space="0" w:color="auto"/>
        <w:left w:val="none" w:sz="0" w:space="0" w:color="auto"/>
        <w:bottom w:val="none" w:sz="0" w:space="0" w:color="auto"/>
        <w:right w:val="none" w:sz="0" w:space="0" w:color="auto"/>
      </w:divBdr>
    </w:div>
    <w:div w:id="1988585570">
      <w:bodyDiv w:val="1"/>
      <w:marLeft w:val="0"/>
      <w:marRight w:val="0"/>
      <w:marTop w:val="0"/>
      <w:marBottom w:val="0"/>
      <w:divBdr>
        <w:top w:val="none" w:sz="0" w:space="0" w:color="auto"/>
        <w:left w:val="none" w:sz="0" w:space="0" w:color="auto"/>
        <w:bottom w:val="none" w:sz="0" w:space="0" w:color="auto"/>
        <w:right w:val="none" w:sz="0" w:space="0" w:color="auto"/>
      </w:divBdr>
    </w:div>
    <w:div w:id="1989552618">
      <w:bodyDiv w:val="1"/>
      <w:marLeft w:val="0"/>
      <w:marRight w:val="0"/>
      <w:marTop w:val="0"/>
      <w:marBottom w:val="0"/>
      <w:divBdr>
        <w:top w:val="none" w:sz="0" w:space="0" w:color="auto"/>
        <w:left w:val="none" w:sz="0" w:space="0" w:color="auto"/>
        <w:bottom w:val="none" w:sz="0" w:space="0" w:color="auto"/>
        <w:right w:val="none" w:sz="0" w:space="0" w:color="auto"/>
      </w:divBdr>
    </w:div>
    <w:div w:id="1990358336">
      <w:bodyDiv w:val="1"/>
      <w:marLeft w:val="0"/>
      <w:marRight w:val="0"/>
      <w:marTop w:val="0"/>
      <w:marBottom w:val="0"/>
      <w:divBdr>
        <w:top w:val="none" w:sz="0" w:space="0" w:color="auto"/>
        <w:left w:val="none" w:sz="0" w:space="0" w:color="auto"/>
        <w:bottom w:val="none" w:sz="0" w:space="0" w:color="auto"/>
        <w:right w:val="none" w:sz="0" w:space="0" w:color="auto"/>
      </w:divBdr>
    </w:div>
    <w:div w:id="1991858241">
      <w:bodyDiv w:val="1"/>
      <w:marLeft w:val="0"/>
      <w:marRight w:val="0"/>
      <w:marTop w:val="0"/>
      <w:marBottom w:val="0"/>
      <w:divBdr>
        <w:top w:val="none" w:sz="0" w:space="0" w:color="auto"/>
        <w:left w:val="none" w:sz="0" w:space="0" w:color="auto"/>
        <w:bottom w:val="none" w:sz="0" w:space="0" w:color="auto"/>
        <w:right w:val="none" w:sz="0" w:space="0" w:color="auto"/>
      </w:divBdr>
    </w:div>
    <w:div w:id="1992443084">
      <w:bodyDiv w:val="1"/>
      <w:marLeft w:val="0"/>
      <w:marRight w:val="0"/>
      <w:marTop w:val="0"/>
      <w:marBottom w:val="0"/>
      <w:divBdr>
        <w:top w:val="none" w:sz="0" w:space="0" w:color="auto"/>
        <w:left w:val="none" w:sz="0" w:space="0" w:color="auto"/>
        <w:bottom w:val="none" w:sz="0" w:space="0" w:color="auto"/>
        <w:right w:val="none" w:sz="0" w:space="0" w:color="auto"/>
      </w:divBdr>
    </w:div>
    <w:div w:id="1992443543">
      <w:bodyDiv w:val="1"/>
      <w:marLeft w:val="0"/>
      <w:marRight w:val="0"/>
      <w:marTop w:val="0"/>
      <w:marBottom w:val="0"/>
      <w:divBdr>
        <w:top w:val="none" w:sz="0" w:space="0" w:color="auto"/>
        <w:left w:val="none" w:sz="0" w:space="0" w:color="auto"/>
        <w:bottom w:val="none" w:sz="0" w:space="0" w:color="auto"/>
        <w:right w:val="none" w:sz="0" w:space="0" w:color="auto"/>
      </w:divBdr>
    </w:div>
    <w:div w:id="1994330305">
      <w:bodyDiv w:val="1"/>
      <w:marLeft w:val="0"/>
      <w:marRight w:val="0"/>
      <w:marTop w:val="0"/>
      <w:marBottom w:val="0"/>
      <w:divBdr>
        <w:top w:val="none" w:sz="0" w:space="0" w:color="auto"/>
        <w:left w:val="none" w:sz="0" w:space="0" w:color="auto"/>
        <w:bottom w:val="none" w:sz="0" w:space="0" w:color="auto"/>
        <w:right w:val="none" w:sz="0" w:space="0" w:color="auto"/>
      </w:divBdr>
    </w:div>
    <w:div w:id="1995795031">
      <w:bodyDiv w:val="1"/>
      <w:marLeft w:val="0"/>
      <w:marRight w:val="0"/>
      <w:marTop w:val="0"/>
      <w:marBottom w:val="0"/>
      <w:divBdr>
        <w:top w:val="none" w:sz="0" w:space="0" w:color="auto"/>
        <w:left w:val="none" w:sz="0" w:space="0" w:color="auto"/>
        <w:bottom w:val="none" w:sz="0" w:space="0" w:color="auto"/>
        <w:right w:val="none" w:sz="0" w:space="0" w:color="auto"/>
      </w:divBdr>
    </w:div>
    <w:div w:id="1995909632">
      <w:bodyDiv w:val="1"/>
      <w:marLeft w:val="0"/>
      <w:marRight w:val="0"/>
      <w:marTop w:val="0"/>
      <w:marBottom w:val="0"/>
      <w:divBdr>
        <w:top w:val="none" w:sz="0" w:space="0" w:color="auto"/>
        <w:left w:val="none" w:sz="0" w:space="0" w:color="auto"/>
        <w:bottom w:val="none" w:sz="0" w:space="0" w:color="auto"/>
        <w:right w:val="none" w:sz="0" w:space="0" w:color="auto"/>
      </w:divBdr>
    </w:div>
    <w:div w:id="1996179752">
      <w:bodyDiv w:val="1"/>
      <w:marLeft w:val="0"/>
      <w:marRight w:val="0"/>
      <w:marTop w:val="0"/>
      <w:marBottom w:val="0"/>
      <w:divBdr>
        <w:top w:val="none" w:sz="0" w:space="0" w:color="auto"/>
        <w:left w:val="none" w:sz="0" w:space="0" w:color="auto"/>
        <w:bottom w:val="none" w:sz="0" w:space="0" w:color="auto"/>
        <w:right w:val="none" w:sz="0" w:space="0" w:color="auto"/>
      </w:divBdr>
    </w:div>
    <w:div w:id="1997296388">
      <w:bodyDiv w:val="1"/>
      <w:marLeft w:val="0"/>
      <w:marRight w:val="0"/>
      <w:marTop w:val="0"/>
      <w:marBottom w:val="0"/>
      <w:divBdr>
        <w:top w:val="none" w:sz="0" w:space="0" w:color="auto"/>
        <w:left w:val="none" w:sz="0" w:space="0" w:color="auto"/>
        <w:bottom w:val="none" w:sz="0" w:space="0" w:color="auto"/>
        <w:right w:val="none" w:sz="0" w:space="0" w:color="auto"/>
      </w:divBdr>
    </w:div>
    <w:div w:id="1997997685">
      <w:bodyDiv w:val="1"/>
      <w:marLeft w:val="0"/>
      <w:marRight w:val="0"/>
      <w:marTop w:val="0"/>
      <w:marBottom w:val="0"/>
      <w:divBdr>
        <w:top w:val="none" w:sz="0" w:space="0" w:color="auto"/>
        <w:left w:val="none" w:sz="0" w:space="0" w:color="auto"/>
        <w:bottom w:val="none" w:sz="0" w:space="0" w:color="auto"/>
        <w:right w:val="none" w:sz="0" w:space="0" w:color="auto"/>
      </w:divBdr>
    </w:div>
    <w:div w:id="1998462468">
      <w:bodyDiv w:val="1"/>
      <w:marLeft w:val="0"/>
      <w:marRight w:val="0"/>
      <w:marTop w:val="0"/>
      <w:marBottom w:val="0"/>
      <w:divBdr>
        <w:top w:val="none" w:sz="0" w:space="0" w:color="auto"/>
        <w:left w:val="none" w:sz="0" w:space="0" w:color="auto"/>
        <w:bottom w:val="none" w:sz="0" w:space="0" w:color="auto"/>
        <w:right w:val="none" w:sz="0" w:space="0" w:color="auto"/>
      </w:divBdr>
    </w:div>
    <w:div w:id="1999503660">
      <w:bodyDiv w:val="1"/>
      <w:marLeft w:val="0"/>
      <w:marRight w:val="0"/>
      <w:marTop w:val="0"/>
      <w:marBottom w:val="0"/>
      <w:divBdr>
        <w:top w:val="none" w:sz="0" w:space="0" w:color="auto"/>
        <w:left w:val="none" w:sz="0" w:space="0" w:color="auto"/>
        <w:bottom w:val="none" w:sz="0" w:space="0" w:color="auto"/>
        <w:right w:val="none" w:sz="0" w:space="0" w:color="auto"/>
      </w:divBdr>
    </w:div>
    <w:div w:id="1999840291">
      <w:bodyDiv w:val="1"/>
      <w:marLeft w:val="0"/>
      <w:marRight w:val="0"/>
      <w:marTop w:val="0"/>
      <w:marBottom w:val="0"/>
      <w:divBdr>
        <w:top w:val="none" w:sz="0" w:space="0" w:color="auto"/>
        <w:left w:val="none" w:sz="0" w:space="0" w:color="auto"/>
        <w:bottom w:val="none" w:sz="0" w:space="0" w:color="auto"/>
        <w:right w:val="none" w:sz="0" w:space="0" w:color="auto"/>
      </w:divBdr>
    </w:div>
    <w:div w:id="2000571106">
      <w:bodyDiv w:val="1"/>
      <w:marLeft w:val="0"/>
      <w:marRight w:val="0"/>
      <w:marTop w:val="0"/>
      <w:marBottom w:val="0"/>
      <w:divBdr>
        <w:top w:val="none" w:sz="0" w:space="0" w:color="auto"/>
        <w:left w:val="none" w:sz="0" w:space="0" w:color="auto"/>
        <w:bottom w:val="none" w:sz="0" w:space="0" w:color="auto"/>
        <w:right w:val="none" w:sz="0" w:space="0" w:color="auto"/>
      </w:divBdr>
    </w:div>
    <w:div w:id="2000576454">
      <w:bodyDiv w:val="1"/>
      <w:marLeft w:val="0"/>
      <w:marRight w:val="0"/>
      <w:marTop w:val="0"/>
      <w:marBottom w:val="0"/>
      <w:divBdr>
        <w:top w:val="none" w:sz="0" w:space="0" w:color="auto"/>
        <w:left w:val="none" w:sz="0" w:space="0" w:color="auto"/>
        <w:bottom w:val="none" w:sz="0" w:space="0" w:color="auto"/>
        <w:right w:val="none" w:sz="0" w:space="0" w:color="auto"/>
      </w:divBdr>
    </w:div>
    <w:div w:id="2000844954">
      <w:bodyDiv w:val="1"/>
      <w:marLeft w:val="0"/>
      <w:marRight w:val="0"/>
      <w:marTop w:val="0"/>
      <w:marBottom w:val="0"/>
      <w:divBdr>
        <w:top w:val="none" w:sz="0" w:space="0" w:color="auto"/>
        <w:left w:val="none" w:sz="0" w:space="0" w:color="auto"/>
        <w:bottom w:val="none" w:sz="0" w:space="0" w:color="auto"/>
        <w:right w:val="none" w:sz="0" w:space="0" w:color="auto"/>
      </w:divBdr>
    </w:div>
    <w:div w:id="2001079136">
      <w:bodyDiv w:val="1"/>
      <w:marLeft w:val="0"/>
      <w:marRight w:val="0"/>
      <w:marTop w:val="0"/>
      <w:marBottom w:val="0"/>
      <w:divBdr>
        <w:top w:val="none" w:sz="0" w:space="0" w:color="auto"/>
        <w:left w:val="none" w:sz="0" w:space="0" w:color="auto"/>
        <w:bottom w:val="none" w:sz="0" w:space="0" w:color="auto"/>
        <w:right w:val="none" w:sz="0" w:space="0" w:color="auto"/>
      </w:divBdr>
    </w:div>
    <w:div w:id="2001496198">
      <w:bodyDiv w:val="1"/>
      <w:marLeft w:val="0"/>
      <w:marRight w:val="0"/>
      <w:marTop w:val="0"/>
      <w:marBottom w:val="0"/>
      <w:divBdr>
        <w:top w:val="none" w:sz="0" w:space="0" w:color="auto"/>
        <w:left w:val="none" w:sz="0" w:space="0" w:color="auto"/>
        <w:bottom w:val="none" w:sz="0" w:space="0" w:color="auto"/>
        <w:right w:val="none" w:sz="0" w:space="0" w:color="auto"/>
      </w:divBdr>
    </w:div>
    <w:div w:id="2001959496">
      <w:bodyDiv w:val="1"/>
      <w:marLeft w:val="0"/>
      <w:marRight w:val="0"/>
      <w:marTop w:val="0"/>
      <w:marBottom w:val="0"/>
      <w:divBdr>
        <w:top w:val="none" w:sz="0" w:space="0" w:color="auto"/>
        <w:left w:val="none" w:sz="0" w:space="0" w:color="auto"/>
        <w:bottom w:val="none" w:sz="0" w:space="0" w:color="auto"/>
        <w:right w:val="none" w:sz="0" w:space="0" w:color="auto"/>
      </w:divBdr>
    </w:div>
    <w:div w:id="2002193612">
      <w:bodyDiv w:val="1"/>
      <w:marLeft w:val="0"/>
      <w:marRight w:val="0"/>
      <w:marTop w:val="0"/>
      <w:marBottom w:val="0"/>
      <w:divBdr>
        <w:top w:val="none" w:sz="0" w:space="0" w:color="auto"/>
        <w:left w:val="none" w:sz="0" w:space="0" w:color="auto"/>
        <w:bottom w:val="none" w:sz="0" w:space="0" w:color="auto"/>
        <w:right w:val="none" w:sz="0" w:space="0" w:color="auto"/>
      </w:divBdr>
    </w:div>
    <w:div w:id="2003658020">
      <w:bodyDiv w:val="1"/>
      <w:marLeft w:val="0"/>
      <w:marRight w:val="0"/>
      <w:marTop w:val="0"/>
      <w:marBottom w:val="0"/>
      <w:divBdr>
        <w:top w:val="none" w:sz="0" w:space="0" w:color="auto"/>
        <w:left w:val="none" w:sz="0" w:space="0" w:color="auto"/>
        <w:bottom w:val="none" w:sz="0" w:space="0" w:color="auto"/>
        <w:right w:val="none" w:sz="0" w:space="0" w:color="auto"/>
      </w:divBdr>
    </w:div>
    <w:div w:id="2004115751">
      <w:bodyDiv w:val="1"/>
      <w:marLeft w:val="0"/>
      <w:marRight w:val="0"/>
      <w:marTop w:val="0"/>
      <w:marBottom w:val="0"/>
      <w:divBdr>
        <w:top w:val="none" w:sz="0" w:space="0" w:color="auto"/>
        <w:left w:val="none" w:sz="0" w:space="0" w:color="auto"/>
        <w:bottom w:val="none" w:sz="0" w:space="0" w:color="auto"/>
        <w:right w:val="none" w:sz="0" w:space="0" w:color="auto"/>
      </w:divBdr>
    </w:div>
    <w:div w:id="2004116882">
      <w:bodyDiv w:val="1"/>
      <w:marLeft w:val="0"/>
      <w:marRight w:val="0"/>
      <w:marTop w:val="0"/>
      <w:marBottom w:val="0"/>
      <w:divBdr>
        <w:top w:val="none" w:sz="0" w:space="0" w:color="auto"/>
        <w:left w:val="none" w:sz="0" w:space="0" w:color="auto"/>
        <w:bottom w:val="none" w:sz="0" w:space="0" w:color="auto"/>
        <w:right w:val="none" w:sz="0" w:space="0" w:color="auto"/>
      </w:divBdr>
    </w:div>
    <w:div w:id="2004623278">
      <w:bodyDiv w:val="1"/>
      <w:marLeft w:val="0"/>
      <w:marRight w:val="0"/>
      <w:marTop w:val="0"/>
      <w:marBottom w:val="0"/>
      <w:divBdr>
        <w:top w:val="none" w:sz="0" w:space="0" w:color="auto"/>
        <w:left w:val="none" w:sz="0" w:space="0" w:color="auto"/>
        <w:bottom w:val="none" w:sz="0" w:space="0" w:color="auto"/>
        <w:right w:val="none" w:sz="0" w:space="0" w:color="auto"/>
      </w:divBdr>
    </w:div>
    <w:div w:id="2004770167">
      <w:bodyDiv w:val="1"/>
      <w:marLeft w:val="0"/>
      <w:marRight w:val="0"/>
      <w:marTop w:val="0"/>
      <w:marBottom w:val="0"/>
      <w:divBdr>
        <w:top w:val="none" w:sz="0" w:space="0" w:color="auto"/>
        <w:left w:val="none" w:sz="0" w:space="0" w:color="auto"/>
        <w:bottom w:val="none" w:sz="0" w:space="0" w:color="auto"/>
        <w:right w:val="none" w:sz="0" w:space="0" w:color="auto"/>
      </w:divBdr>
    </w:div>
    <w:div w:id="2006279830">
      <w:bodyDiv w:val="1"/>
      <w:marLeft w:val="0"/>
      <w:marRight w:val="0"/>
      <w:marTop w:val="0"/>
      <w:marBottom w:val="0"/>
      <w:divBdr>
        <w:top w:val="none" w:sz="0" w:space="0" w:color="auto"/>
        <w:left w:val="none" w:sz="0" w:space="0" w:color="auto"/>
        <w:bottom w:val="none" w:sz="0" w:space="0" w:color="auto"/>
        <w:right w:val="none" w:sz="0" w:space="0" w:color="auto"/>
      </w:divBdr>
    </w:div>
    <w:div w:id="2006590160">
      <w:bodyDiv w:val="1"/>
      <w:marLeft w:val="0"/>
      <w:marRight w:val="0"/>
      <w:marTop w:val="0"/>
      <w:marBottom w:val="0"/>
      <w:divBdr>
        <w:top w:val="none" w:sz="0" w:space="0" w:color="auto"/>
        <w:left w:val="none" w:sz="0" w:space="0" w:color="auto"/>
        <w:bottom w:val="none" w:sz="0" w:space="0" w:color="auto"/>
        <w:right w:val="none" w:sz="0" w:space="0" w:color="auto"/>
      </w:divBdr>
    </w:div>
    <w:div w:id="2006855144">
      <w:bodyDiv w:val="1"/>
      <w:marLeft w:val="0"/>
      <w:marRight w:val="0"/>
      <w:marTop w:val="0"/>
      <w:marBottom w:val="0"/>
      <w:divBdr>
        <w:top w:val="none" w:sz="0" w:space="0" w:color="auto"/>
        <w:left w:val="none" w:sz="0" w:space="0" w:color="auto"/>
        <w:bottom w:val="none" w:sz="0" w:space="0" w:color="auto"/>
        <w:right w:val="none" w:sz="0" w:space="0" w:color="auto"/>
      </w:divBdr>
    </w:div>
    <w:div w:id="2006855507">
      <w:bodyDiv w:val="1"/>
      <w:marLeft w:val="0"/>
      <w:marRight w:val="0"/>
      <w:marTop w:val="0"/>
      <w:marBottom w:val="0"/>
      <w:divBdr>
        <w:top w:val="none" w:sz="0" w:space="0" w:color="auto"/>
        <w:left w:val="none" w:sz="0" w:space="0" w:color="auto"/>
        <w:bottom w:val="none" w:sz="0" w:space="0" w:color="auto"/>
        <w:right w:val="none" w:sz="0" w:space="0" w:color="auto"/>
      </w:divBdr>
    </w:div>
    <w:div w:id="2008047098">
      <w:bodyDiv w:val="1"/>
      <w:marLeft w:val="0"/>
      <w:marRight w:val="0"/>
      <w:marTop w:val="0"/>
      <w:marBottom w:val="0"/>
      <w:divBdr>
        <w:top w:val="none" w:sz="0" w:space="0" w:color="auto"/>
        <w:left w:val="none" w:sz="0" w:space="0" w:color="auto"/>
        <w:bottom w:val="none" w:sz="0" w:space="0" w:color="auto"/>
        <w:right w:val="none" w:sz="0" w:space="0" w:color="auto"/>
      </w:divBdr>
    </w:div>
    <w:div w:id="2008164147">
      <w:bodyDiv w:val="1"/>
      <w:marLeft w:val="0"/>
      <w:marRight w:val="0"/>
      <w:marTop w:val="0"/>
      <w:marBottom w:val="0"/>
      <w:divBdr>
        <w:top w:val="none" w:sz="0" w:space="0" w:color="auto"/>
        <w:left w:val="none" w:sz="0" w:space="0" w:color="auto"/>
        <w:bottom w:val="none" w:sz="0" w:space="0" w:color="auto"/>
        <w:right w:val="none" w:sz="0" w:space="0" w:color="auto"/>
      </w:divBdr>
    </w:div>
    <w:div w:id="2008166755">
      <w:bodyDiv w:val="1"/>
      <w:marLeft w:val="0"/>
      <w:marRight w:val="0"/>
      <w:marTop w:val="0"/>
      <w:marBottom w:val="0"/>
      <w:divBdr>
        <w:top w:val="none" w:sz="0" w:space="0" w:color="auto"/>
        <w:left w:val="none" w:sz="0" w:space="0" w:color="auto"/>
        <w:bottom w:val="none" w:sz="0" w:space="0" w:color="auto"/>
        <w:right w:val="none" w:sz="0" w:space="0" w:color="auto"/>
      </w:divBdr>
    </w:div>
    <w:div w:id="2008317142">
      <w:bodyDiv w:val="1"/>
      <w:marLeft w:val="0"/>
      <w:marRight w:val="0"/>
      <w:marTop w:val="0"/>
      <w:marBottom w:val="0"/>
      <w:divBdr>
        <w:top w:val="none" w:sz="0" w:space="0" w:color="auto"/>
        <w:left w:val="none" w:sz="0" w:space="0" w:color="auto"/>
        <w:bottom w:val="none" w:sz="0" w:space="0" w:color="auto"/>
        <w:right w:val="none" w:sz="0" w:space="0" w:color="auto"/>
      </w:divBdr>
    </w:div>
    <w:div w:id="2008366809">
      <w:bodyDiv w:val="1"/>
      <w:marLeft w:val="0"/>
      <w:marRight w:val="0"/>
      <w:marTop w:val="0"/>
      <w:marBottom w:val="0"/>
      <w:divBdr>
        <w:top w:val="none" w:sz="0" w:space="0" w:color="auto"/>
        <w:left w:val="none" w:sz="0" w:space="0" w:color="auto"/>
        <w:bottom w:val="none" w:sz="0" w:space="0" w:color="auto"/>
        <w:right w:val="none" w:sz="0" w:space="0" w:color="auto"/>
      </w:divBdr>
    </w:div>
    <w:div w:id="2008704832">
      <w:bodyDiv w:val="1"/>
      <w:marLeft w:val="0"/>
      <w:marRight w:val="0"/>
      <w:marTop w:val="0"/>
      <w:marBottom w:val="0"/>
      <w:divBdr>
        <w:top w:val="none" w:sz="0" w:space="0" w:color="auto"/>
        <w:left w:val="none" w:sz="0" w:space="0" w:color="auto"/>
        <w:bottom w:val="none" w:sz="0" w:space="0" w:color="auto"/>
        <w:right w:val="none" w:sz="0" w:space="0" w:color="auto"/>
      </w:divBdr>
    </w:div>
    <w:div w:id="2009094800">
      <w:bodyDiv w:val="1"/>
      <w:marLeft w:val="0"/>
      <w:marRight w:val="0"/>
      <w:marTop w:val="0"/>
      <w:marBottom w:val="0"/>
      <w:divBdr>
        <w:top w:val="none" w:sz="0" w:space="0" w:color="auto"/>
        <w:left w:val="none" w:sz="0" w:space="0" w:color="auto"/>
        <w:bottom w:val="none" w:sz="0" w:space="0" w:color="auto"/>
        <w:right w:val="none" w:sz="0" w:space="0" w:color="auto"/>
      </w:divBdr>
    </w:div>
    <w:div w:id="2009945390">
      <w:bodyDiv w:val="1"/>
      <w:marLeft w:val="0"/>
      <w:marRight w:val="0"/>
      <w:marTop w:val="0"/>
      <w:marBottom w:val="0"/>
      <w:divBdr>
        <w:top w:val="none" w:sz="0" w:space="0" w:color="auto"/>
        <w:left w:val="none" w:sz="0" w:space="0" w:color="auto"/>
        <w:bottom w:val="none" w:sz="0" w:space="0" w:color="auto"/>
        <w:right w:val="none" w:sz="0" w:space="0" w:color="auto"/>
      </w:divBdr>
    </w:div>
    <w:div w:id="2010592577">
      <w:bodyDiv w:val="1"/>
      <w:marLeft w:val="0"/>
      <w:marRight w:val="0"/>
      <w:marTop w:val="0"/>
      <w:marBottom w:val="0"/>
      <w:divBdr>
        <w:top w:val="none" w:sz="0" w:space="0" w:color="auto"/>
        <w:left w:val="none" w:sz="0" w:space="0" w:color="auto"/>
        <w:bottom w:val="none" w:sz="0" w:space="0" w:color="auto"/>
        <w:right w:val="none" w:sz="0" w:space="0" w:color="auto"/>
      </w:divBdr>
    </w:div>
    <w:div w:id="2010598264">
      <w:bodyDiv w:val="1"/>
      <w:marLeft w:val="0"/>
      <w:marRight w:val="0"/>
      <w:marTop w:val="0"/>
      <w:marBottom w:val="0"/>
      <w:divBdr>
        <w:top w:val="none" w:sz="0" w:space="0" w:color="auto"/>
        <w:left w:val="none" w:sz="0" w:space="0" w:color="auto"/>
        <w:bottom w:val="none" w:sz="0" w:space="0" w:color="auto"/>
        <w:right w:val="none" w:sz="0" w:space="0" w:color="auto"/>
      </w:divBdr>
    </w:div>
    <w:div w:id="2011054899">
      <w:bodyDiv w:val="1"/>
      <w:marLeft w:val="0"/>
      <w:marRight w:val="0"/>
      <w:marTop w:val="0"/>
      <w:marBottom w:val="0"/>
      <w:divBdr>
        <w:top w:val="none" w:sz="0" w:space="0" w:color="auto"/>
        <w:left w:val="none" w:sz="0" w:space="0" w:color="auto"/>
        <w:bottom w:val="none" w:sz="0" w:space="0" w:color="auto"/>
        <w:right w:val="none" w:sz="0" w:space="0" w:color="auto"/>
      </w:divBdr>
    </w:div>
    <w:div w:id="2011366094">
      <w:bodyDiv w:val="1"/>
      <w:marLeft w:val="0"/>
      <w:marRight w:val="0"/>
      <w:marTop w:val="0"/>
      <w:marBottom w:val="0"/>
      <w:divBdr>
        <w:top w:val="none" w:sz="0" w:space="0" w:color="auto"/>
        <w:left w:val="none" w:sz="0" w:space="0" w:color="auto"/>
        <w:bottom w:val="none" w:sz="0" w:space="0" w:color="auto"/>
        <w:right w:val="none" w:sz="0" w:space="0" w:color="auto"/>
      </w:divBdr>
    </w:div>
    <w:div w:id="2011518608">
      <w:bodyDiv w:val="1"/>
      <w:marLeft w:val="0"/>
      <w:marRight w:val="0"/>
      <w:marTop w:val="0"/>
      <w:marBottom w:val="0"/>
      <w:divBdr>
        <w:top w:val="none" w:sz="0" w:space="0" w:color="auto"/>
        <w:left w:val="none" w:sz="0" w:space="0" w:color="auto"/>
        <w:bottom w:val="none" w:sz="0" w:space="0" w:color="auto"/>
        <w:right w:val="none" w:sz="0" w:space="0" w:color="auto"/>
      </w:divBdr>
    </w:div>
    <w:div w:id="2011986226">
      <w:bodyDiv w:val="1"/>
      <w:marLeft w:val="0"/>
      <w:marRight w:val="0"/>
      <w:marTop w:val="0"/>
      <w:marBottom w:val="0"/>
      <w:divBdr>
        <w:top w:val="none" w:sz="0" w:space="0" w:color="auto"/>
        <w:left w:val="none" w:sz="0" w:space="0" w:color="auto"/>
        <w:bottom w:val="none" w:sz="0" w:space="0" w:color="auto"/>
        <w:right w:val="none" w:sz="0" w:space="0" w:color="auto"/>
      </w:divBdr>
    </w:div>
    <w:div w:id="2012708565">
      <w:bodyDiv w:val="1"/>
      <w:marLeft w:val="0"/>
      <w:marRight w:val="0"/>
      <w:marTop w:val="0"/>
      <w:marBottom w:val="0"/>
      <w:divBdr>
        <w:top w:val="none" w:sz="0" w:space="0" w:color="auto"/>
        <w:left w:val="none" w:sz="0" w:space="0" w:color="auto"/>
        <w:bottom w:val="none" w:sz="0" w:space="0" w:color="auto"/>
        <w:right w:val="none" w:sz="0" w:space="0" w:color="auto"/>
      </w:divBdr>
    </w:div>
    <w:div w:id="2013026550">
      <w:bodyDiv w:val="1"/>
      <w:marLeft w:val="0"/>
      <w:marRight w:val="0"/>
      <w:marTop w:val="0"/>
      <w:marBottom w:val="0"/>
      <w:divBdr>
        <w:top w:val="none" w:sz="0" w:space="0" w:color="auto"/>
        <w:left w:val="none" w:sz="0" w:space="0" w:color="auto"/>
        <w:bottom w:val="none" w:sz="0" w:space="0" w:color="auto"/>
        <w:right w:val="none" w:sz="0" w:space="0" w:color="auto"/>
      </w:divBdr>
    </w:div>
    <w:div w:id="2013750967">
      <w:bodyDiv w:val="1"/>
      <w:marLeft w:val="0"/>
      <w:marRight w:val="0"/>
      <w:marTop w:val="0"/>
      <w:marBottom w:val="0"/>
      <w:divBdr>
        <w:top w:val="none" w:sz="0" w:space="0" w:color="auto"/>
        <w:left w:val="none" w:sz="0" w:space="0" w:color="auto"/>
        <w:bottom w:val="none" w:sz="0" w:space="0" w:color="auto"/>
        <w:right w:val="none" w:sz="0" w:space="0" w:color="auto"/>
      </w:divBdr>
    </w:div>
    <w:div w:id="2013797439">
      <w:bodyDiv w:val="1"/>
      <w:marLeft w:val="0"/>
      <w:marRight w:val="0"/>
      <w:marTop w:val="0"/>
      <w:marBottom w:val="0"/>
      <w:divBdr>
        <w:top w:val="none" w:sz="0" w:space="0" w:color="auto"/>
        <w:left w:val="none" w:sz="0" w:space="0" w:color="auto"/>
        <w:bottom w:val="none" w:sz="0" w:space="0" w:color="auto"/>
        <w:right w:val="none" w:sz="0" w:space="0" w:color="auto"/>
      </w:divBdr>
    </w:div>
    <w:div w:id="2014332017">
      <w:bodyDiv w:val="1"/>
      <w:marLeft w:val="0"/>
      <w:marRight w:val="0"/>
      <w:marTop w:val="0"/>
      <w:marBottom w:val="0"/>
      <w:divBdr>
        <w:top w:val="none" w:sz="0" w:space="0" w:color="auto"/>
        <w:left w:val="none" w:sz="0" w:space="0" w:color="auto"/>
        <w:bottom w:val="none" w:sz="0" w:space="0" w:color="auto"/>
        <w:right w:val="none" w:sz="0" w:space="0" w:color="auto"/>
      </w:divBdr>
    </w:div>
    <w:div w:id="2015499629">
      <w:bodyDiv w:val="1"/>
      <w:marLeft w:val="0"/>
      <w:marRight w:val="0"/>
      <w:marTop w:val="0"/>
      <w:marBottom w:val="0"/>
      <w:divBdr>
        <w:top w:val="none" w:sz="0" w:space="0" w:color="auto"/>
        <w:left w:val="none" w:sz="0" w:space="0" w:color="auto"/>
        <w:bottom w:val="none" w:sz="0" w:space="0" w:color="auto"/>
        <w:right w:val="none" w:sz="0" w:space="0" w:color="auto"/>
      </w:divBdr>
    </w:div>
    <w:div w:id="2016613269">
      <w:bodyDiv w:val="1"/>
      <w:marLeft w:val="0"/>
      <w:marRight w:val="0"/>
      <w:marTop w:val="0"/>
      <w:marBottom w:val="0"/>
      <w:divBdr>
        <w:top w:val="none" w:sz="0" w:space="0" w:color="auto"/>
        <w:left w:val="none" w:sz="0" w:space="0" w:color="auto"/>
        <w:bottom w:val="none" w:sz="0" w:space="0" w:color="auto"/>
        <w:right w:val="none" w:sz="0" w:space="0" w:color="auto"/>
      </w:divBdr>
    </w:div>
    <w:div w:id="2017225557">
      <w:bodyDiv w:val="1"/>
      <w:marLeft w:val="0"/>
      <w:marRight w:val="0"/>
      <w:marTop w:val="0"/>
      <w:marBottom w:val="0"/>
      <w:divBdr>
        <w:top w:val="none" w:sz="0" w:space="0" w:color="auto"/>
        <w:left w:val="none" w:sz="0" w:space="0" w:color="auto"/>
        <w:bottom w:val="none" w:sz="0" w:space="0" w:color="auto"/>
        <w:right w:val="none" w:sz="0" w:space="0" w:color="auto"/>
      </w:divBdr>
    </w:div>
    <w:div w:id="2017615019">
      <w:bodyDiv w:val="1"/>
      <w:marLeft w:val="0"/>
      <w:marRight w:val="0"/>
      <w:marTop w:val="0"/>
      <w:marBottom w:val="0"/>
      <w:divBdr>
        <w:top w:val="none" w:sz="0" w:space="0" w:color="auto"/>
        <w:left w:val="none" w:sz="0" w:space="0" w:color="auto"/>
        <w:bottom w:val="none" w:sz="0" w:space="0" w:color="auto"/>
        <w:right w:val="none" w:sz="0" w:space="0" w:color="auto"/>
      </w:divBdr>
    </w:div>
    <w:div w:id="2017725211">
      <w:bodyDiv w:val="1"/>
      <w:marLeft w:val="0"/>
      <w:marRight w:val="0"/>
      <w:marTop w:val="0"/>
      <w:marBottom w:val="0"/>
      <w:divBdr>
        <w:top w:val="none" w:sz="0" w:space="0" w:color="auto"/>
        <w:left w:val="none" w:sz="0" w:space="0" w:color="auto"/>
        <w:bottom w:val="none" w:sz="0" w:space="0" w:color="auto"/>
        <w:right w:val="none" w:sz="0" w:space="0" w:color="auto"/>
      </w:divBdr>
    </w:div>
    <w:div w:id="2018192571">
      <w:bodyDiv w:val="1"/>
      <w:marLeft w:val="0"/>
      <w:marRight w:val="0"/>
      <w:marTop w:val="0"/>
      <w:marBottom w:val="0"/>
      <w:divBdr>
        <w:top w:val="none" w:sz="0" w:space="0" w:color="auto"/>
        <w:left w:val="none" w:sz="0" w:space="0" w:color="auto"/>
        <w:bottom w:val="none" w:sz="0" w:space="0" w:color="auto"/>
        <w:right w:val="none" w:sz="0" w:space="0" w:color="auto"/>
      </w:divBdr>
    </w:div>
    <w:div w:id="2019237363">
      <w:bodyDiv w:val="1"/>
      <w:marLeft w:val="0"/>
      <w:marRight w:val="0"/>
      <w:marTop w:val="0"/>
      <w:marBottom w:val="0"/>
      <w:divBdr>
        <w:top w:val="none" w:sz="0" w:space="0" w:color="auto"/>
        <w:left w:val="none" w:sz="0" w:space="0" w:color="auto"/>
        <w:bottom w:val="none" w:sz="0" w:space="0" w:color="auto"/>
        <w:right w:val="none" w:sz="0" w:space="0" w:color="auto"/>
      </w:divBdr>
    </w:div>
    <w:div w:id="2019886217">
      <w:bodyDiv w:val="1"/>
      <w:marLeft w:val="0"/>
      <w:marRight w:val="0"/>
      <w:marTop w:val="0"/>
      <w:marBottom w:val="0"/>
      <w:divBdr>
        <w:top w:val="none" w:sz="0" w:space="0" w:color="auto"/>
        <w:left w:val="none" w:sz="0" w:space="0" w:color="auto"/>
        <w:bottom w:val="none" w:sz="0" w:space="0" w:color="auto"/>
        <w:right w:val="none" w:sz="0" w:space="0" w:color="auto"/>
      </w:divBdr>
    </w:div>
    <w:div w:id="2019888354">
      <w:bodyDiv w:val="1"/>
      <w:marLeft w:val="0"/>
      <w:marRight w:val="0"/>
      <w:marTop w:val="0"/>
      <w:marBottom w:val="0"/>
      <w:divBdr>
        <w:top w:val="none" w:sz="0" w:space="0" w:color="auto"/>
        <w:left w:val="none" w:sz="0" w:space="0" w:color="auto"/>
        <w:bottom w:val="none" w:sz="0" w:space="0" w:color="auto"/>
        <w:right w:val="none" w:sz="0" w:space="0" w:color="auto"/>
      </w:divBdr>
    </w:div>
    <w:div w:id="2020617960">
      <w:bodyDiv w:val="1"/>
      <w:marLeft w:val="0"/>
      <w:marRight w:val="0"/>
      <w:marTop w:val="0"/>
      <w:marBottom w:val="0"/>
      <w:divBdr>
        <w:top w:val="none" w:sz="0" w:space="0" w:color="auto"/>
        <w:left w:val="none" w:sz="0" w:space="0" w:color="auto"/>
        <w:bottom w:val="none" w:sz="0" w:space="0" w:color="auto"/>
        <w:right w:val="none" w:sz="0" w:space="0" w:color="auto"/>
      </w:divBdr>
    </w:div>
    <w:div w:id="2021152804">
      <w:bodyDiv w:val="1"/>
      <w:marLeft w:val="0"/>
      <w:marRight w:val="0"/>
      <w:marTop w:val="0"/>
      <w:marBottom w:val="0"/>
      <w:divBdr>
        <w:top w:val="none" w:sz="0" w:space="0" w:color="auto"/>
        <w:left w:val="none" w:sz="0" w:space="0" w:color="auto"/>
        <w:bottom w:val="none" w:sz="0" w:space="0" w:color="auto"/>
        <w:right w:val="none" w:sz="0" w:space="0" w:color="auto"/>
      </w:divBdr>
    </w:div>
    <w:div w:id="2021464131">
      <w:bodyDiv w:val="1"/>
      <w:marLeft w:val="0"/>
      <w:marRight w:val="0"/>
      <w:marTop w:val="0"/>
      <w:marBottom w:val="0"/>
      <w:divBdr>
        <w:top w:val="none" w:sz="0" w:space="0" w:color="auto"/>
        <w:left w:val="none" w:sz="0" w:space="0" w:color="auto"/>
        <w:bottom w:val="none" w:sz="0" w:space="0" w:color="auto"/>
        <w:right w:val="none" w:sz="0" w:space="0" w:color="auto"/>
      </w:divBdr>
    </w:div>
    <w:div w:id="2021740912">
      <w:bodyDiv w:val="1"/>
      <w:marLeft w:val="0"/>
      <w:marRight w:val="0"/>
      <w:marTop w:val="0"/>
      <w:marBottom w:val="0"/>
      <w:divBdr>
        <w:top w:val="none" w:sz="0" w:space="0" w:color="auto"/>
        <w:left w:val="none" w:sz="0" w:space="0" w:color="auto"/>
        <w:bottom w:val="none" w:sz="0" w:space="0" w:color="auto"/>
        <w:right w:val="none" w:sz="0" w:space="0" w:color="auto"/>
      </w:divBdr>
    </w:div>
    <w:div w:id="2022080441">
      <w:bodyDiv w:val="1"/>
      <w:marLeft w:val="0"/>
      <w:marRight w:val="0"/>
      <w:marTop w:val="0"/>
      <w:marBottom w:val="0"/>
      <w:divBdr>
        <w:top w:val="none" w:sz="0" w:space="0" w:color="auto"/>
        <w:left w:val="none" w:sz="0" w:space="0" w:color="auto"/>
        <w:bottom w:val="none" w:sz="0" w:space="0" w:color="auto"/>
        <w:right w:val="none" w:sz="0" w:space="0" w:color="auto"/>
      </w:divBdr>
    </w:div>
    <w:div w:id="2023168230">
      <w:bodyDiv w:val="1"/>
      <w:marLeft w:val="0"/>
      <w:marRight w:val="0"/>
      <w:marTop w:val="0"/>
      <w:marBottom w:val="0"/>
      <w:divBdr>
        <w:top w:val="none" w:sz="0" w:space="0" w:color="auto"/>
        <w:left w:val="none" w:sz="0" w:space="0" w:color="auto"/>
        <w:bottom w:val="none" w:sz="0" w:space="0" w:color="auto"/>
        <w:right w:val="none" w:sz="0" w:space="0" w:color="auto"/>
      </w:divBdr>
    </w:div>
    <w:div w:id="2023388512">
      <w:bodyDiv w:val="1"/>
      <w:marLeft w:val="0"/>
      <w:marRight w:val="0"/>
      <w:marTop w:val="0"/>
      <w:marBottom w:val="0"/>
      <w:divBdr>
        <w:top w:val="none" w:sz="0" w:space="0" w:color="auto"/>
        <w:left w:val="none" w:sz="0" w:space="0" w:color="auto"/>
        <w:bottom w:val="none" w:sz="0" w:space="0" w:color="auto"/>
        <w:right w:val="none" w:sz="0" w:space="0" w:color="auto"/>
      </w:divBdr>
    </w:div>
    <w:div w:id="2024160726">
      <w:bodyDiv w:val="1"/>
      <w:marLeft w:val="0"/>
      <w:marRight w:val="0"/>
      <w:marTop w:val="0"/>
      <w:marBottom w:val="0"/>
      <w:divBdr>
        <w:top w:val="none" w:sz="0" w:space="0" w:color="auto"/>
        <w:left w:val="none" w:sz="0" w:space="0" w:color="auto"/>
        <w:bottom w:val="none" w:sz="0" w:space="0" w:color="auto"/>
        <w:right w:val="none" w:sz="0" w:space="0" w:color="auto"/>
      </w:divBdr>
    </w:div>
    <w:div w:id="2025089625">
      <w:bodyDiv w:val="1"/>
      <w:marLeft w:val="0"/>
      <w:marRight w:val="0"/>
      <w:marTop w:val="0"/>
      <w:marBottom w:val="0"/>
      <w:divBdr>
        <w:top w:val="none" w:sz="0" w:space="0" w:color="auto"/>
        <w:left w:val="none" w:sz="0" w:space="0" w:color="auto"/>
        <w:bottom w:val="none" w:sz="0" w:space="0" w:color="auto"/>
        <w:right w:val="none" w:sz="0" w:space="0" w:color="auto"/>
      </w:divBdr>
    </w:div>
    <w:div w:id="2026125134">
      <w:bodyDiv w:val="1"/>
      <w:marLeft w:val="0"/>
      <w:marRight w:val="0"/>
      <w:marTop w:val="0"/>
      <w:marBottom w:val="0"/>
      <w:divBdr>
        <w:top w:val="none" w:sz="0" w:space="0" w:color="auto"/>
        <w:left w:val="none" w:sz="0" w:space="0" w:color="auto"/>
        <w:bottom w:val="none" w:sz="0" w:space="0" w:color="auto"/>
        <w:right w:val="none" w:sz="0" w:space="0" w:color="auto"/>
      </w:divBdr>
    </w:div>
    <w:div w:id="2027173024">
      <w:bodyDiv w:val="1"/>
      <w:marLeft w:val="0"/>
      <w:marRight w:val="0"/>
      <w:marTop w:val="0"/>
      <w:marBottom w:val="0"/>
      <w:divBdr>
        <w:top w:val="none" w:sz="0" w:space="0" w:color="auto"/>
        <w:left w:val="none" w:sz="0" w:space="0" w:color="auto"/>
        <w:bottom w:val="none" w:sz="0" w:space="0" w:color="auto"/>
        <w:right w:val="none" w:sz="0" w:space="0" w:color="auto"/>
      </w:divBdr>
    </w:div>
    <w:div w:id="2027511681">
      <w:bodyDiv w:val="1"/>
      <w:marLeft w:val="0"/>
      <w:marRight w:val="0"/>
      <w:marTop w:val="0"/>
      <w:marBottom w:val="0"/>
      <w:divBdr>
        <w:top w:val="none" w:sz="0" w:space="0" w:color="auto"/>
        <w:left w:val="none" w:sz="0" w:space="0" w:color="auto"/>
        <w:bottom w:val="none" w:sz="0" w:space="0" w:color="auto"/>
        <w:right w:val="none" w:sz="0" w:space="0" w:color="auto"/>
      </w:divBdr>
    </w:div>
    <w:div w:id="2027554306">
      <w:bodyDiv w:val="1"/>
      <w:marLeft w:val="0"/>
      <w:marRight w:val="0"/>
      <w:marTop w:val="0"/>
      <w:marBottom w:val="0"/>
      <w:divBdr>
        <w:top w:val="none" w:sz="0" w:space="0" w:color="auto"/>
        <w:left w:val="none" w:sz="0" w:space="0" w:color="auto"/>
        <w:bottom w:val="none" w:sz="0" w:space="0" w:color="auto"/>
        <w:right w:val="none" w:sz="0" w:space="0" w:color="auto"/>
      </w:divBdr>
    </w:div>
    <w:div w:id="2027707018">
      <w:bodyDiv w:val="1"/>
      <w:marLeft w:val="0"/>
      <w:marRight w:val="0"/>
      <w:marTop w:val="0"/>
      <w:marBottom w:val="0"/>
      <w:divBdr>
        <w:top w:val="none" w:sz="0" w:space="0" w:color="auto"/>
        <w:left w:val="none" w:sz="0" w:space="0" w:color="auto"/>
        <w:bottom w:val="none" w:sz="0" w:space="0" w:color="auto"/>
        <w:right w:val="none" w:sz="0" w:space="0" w:color="auto"/>
      </w:divBdr>
    </w:div>
    <w:div w:id="2027949499">
      <w:bodyDiv w:val="1"/>
      <w:marLeft w:val="0"/>
      <w:marRight w:val="0"/>
      <w:marTop w:val="0"/>
      <w:marBottom w:val="0"/>
      <w:divBdr>
        <w:top w:val="none" w:sz="0" w:space="0" w:color="auto"/>
        <w:left w:val="none" w:sz="0" w:space="0" w:color="auto"/>
        <w:bottom w:val="none" w:sz="0" w:space="0" w:color="auto"/>
        <w:right w:val="none" w:sz="0" w:space="0" w:color="auto"/>
      </w:divBdr>
    </w:div>
    <w:div w:id="2028360962">
      <w:bodyDiv w:val="1"/>
      <w:marLeft w:val="0"/>
      <w:marRight w:val="0"/>
      <w:marTop w:val="0"/>
      <w:marBottom w:val="0"/>
      <w:divBdr>
        <w:top w:val="none" w:sz="0" w:space="0" w:color="auto"/>
        <w:left w:val="none" w:sz="0" w:space="0" w:color="auto"/>
        <w:bottom w:val="none" w:sz="0" w:space="0" w:color="auto"/>
        <w:right w:val="none" w:sz="0" w:space="0" w:color="auto"/>
      </w:divBdr>
    </w:div>
    <w:div w:id="2029943249">
      <w:bodyDiv w:val="1"/>
      <w:marLeft w:val="0"/>
      <w:marRight w:val="0"/>
      <w:marTop w:val="0"/>
      <w:marBottom w:val="0"/>
      <w:divBdr>
        <w:top w:val="none" w:sz="0" w:space="0" w:color="auto"/>
        <w:left w:val="none" w:sz="0" w:space="0" w:color="auto"/>
        <w:bottom w:val="none" w:sz="0" w:space="0" w:color="auto"/>
        <w:right w:val="none" w:sz="0" w:space="0" w:color="auto"/>
      </w:divBdr>
    </w:div>
    <w:div w:id="2030594988">
      <w:bodyDiv w:val="1"/>
      <w:marLeft w:val="0"/>
      <w:marRight w:val="0"/>
      <w:marTop w:val="0"/>
      <w:marBottom w:val="0"/>
      <w:divBdr>
        <w:top w:val="none" w:sz="0" w:space="0" w:color="auto"/>
        <w:left w:val="none" w:sz="0" w:space="0" w:color="auto"/>
        <w:bottom w:val="none" w:sz="0" w:space="0" w:color="auto"/>
        <w:right w:val="none" w:sz="0" w:space="0" w:color="auto"/>
      </w:divBdr>
    </w:div>
    <w:div w:id="2030980767">
      <w:bodyDiv w:val="1"/>
      <w:marLeft w:val="0"/>
      <w:marRight w:val="0"/>
      <w:marTop w:val="0"/>
      <w:marBottom w:val="0"/>
      <w:divBdr>
        <w:top w:val="none" w:sz="0" w:space="0" w:color="auto"/>
        <w:left w:val="none" w:sz="0" w:space="0" w:color="auto"/>
        <w:bottom w:val="none" w:sz="0" w:space="0" w:color="auto"/>
        <w:right w:val="none" w:sz="0" w:space="0" w:color="auto"/>
      </w:divBdr>
    </w:div>
    <w:div w:id="2031880874">
      <w:bodyDiv w:val="1"/>
      <w:marLeft w:val="0"/>
      <w:marRight w:val="0"/>
      <w:marTop w:val="0"/>
      <w:marBottom w:val="0"/>
      <w:divBdr>
        <w:top w:val="none" w:sz="0" w:space="0" w:color="auto"/>
        <w:left w:val="none" w:sz="0" w:space="0" w:color="auto"/>
        <w:bottom w:val="none" w:sz="0" w:space="0" w:color="auto"/>
        <w:right w:val="none" w:sz="0" w:space="0" w:color="auto"/>
      </w:divBdr>
    </w:div>
    <w:div w:id="2032104703">
      <w:bodyDiv w:val="1"/>
      <w:marLeft w:val="0"/>
      <w:marRight w:val="0"/>
      <w:marTop w:val="0"/>
      <w:marBottom w:val="0"/>
      <w:divBdr>
        <w:top w:val="none" w:sz="0" w:space="0" w:color="auto"/>
        <w:left w:val="none" w:sz="0" w:space="0" w:color="auto"/>
        <w:bottom w:val="none" w:sz="0" w:space="0" w:color="auto"/>
        <w:right w:val="none" w:sz="0" w:space="0" w:color="auto"/>
      </w:divBdr>
    </w:div>
    <w:div w:id="2033453642">
      <w:bodyDiv w:val="1"/>
      <w:marLeft w:val="0"/>
      <w:marRight w:val="0"/>
      <w:marTop w:val="0"/>
      <w:marBottom w:val="0"/>
      <w:divBdr>
        <w:top w:val="none" w:sz="0" w:space="0" w:color="auto"/>
        <w:left w:val="none" w:sz="0" w:space="0" w:color="auto"/>
        <w:bottom w:val="none" w:sz="0" w:space="0" w:color="auto"/>
        <w:right w:val="none" w:sz="0" w:space="0" w:color="auto"/>
      </w:divBdr>
    </w:div>
    <w:div w:id="2034304808">
      <w:bodyDiv w:val="1"/>
      <w:marLeft w:val="0"/>
      <w:marRight w:val="0"/>
      <w:marTop w:val="0"/>
      <w:marBottom w:val="0"/>
      <w:divBdr>
        <w:top w:val="none" w:sz="0" w:space="0" w:color="auto"/>
        <w:left w:val="none" w:sz="0" w:space="0" w:color="auto"/>
        <w:bottom w:val="none" w:sz="0" w:space="0" w:color="auto"/>
        <w:right w:val="none" w:sz="0" w:space="0" w:color="auto"/>
      </w:divBdr>
    </w:div>
    <w:div w:id="2034766720">
      <w:bodyDiv w:val="1"/>
      <w:marLeft w:val="0"/>
      <w:marRight w:val="0"/>
      <w:marTop w:val="0"/>
      <w:marBottom w:val="0"/>
      <w:divBdr>
        <w:top w:val="none" w:sz="0" w:space="0" w:color="auto"/>
        <w:left w:val="none" w:sz="0" w:space="0" w:color="auto"/>
        <w:bottom w:val="none" w:sz="0" w:space="0" w:color="auto"/>
        <w:right w:val="none" w:sz="0" w:space="0" w:color="auto"/>
      </w:divBdr>
    </w:div>
    <w:div w:id="2034843675">
      <w:bodyDiv w:val="1"/>
      <w:marLeft w:val="0"/>
      <w:marRight w:val="0"/>
      <w:marTop w:val="0"/>
      <w:marBottom w:val="0"/>
      <w:divBdr>
        <w:top w:val="none" w:sz="0" w:space="0" w:color="auto"/>
        <w:left w:val="none" w:sz="0" w:space="0" w:color="auto"/>
        <w:bottom w:val="none" w:sz="0" w:space="0" w:color="auto"/>
        <w:right w:val="none" w:sz="0" w:space="0" w:color="auto"/>
      </w:divBdr>
    </w:div>
    <w:div w:id="2035186243">
      <w:bodyDiv w:val="1"/>
      <w:marLeft w:val="0"/>
      <w:marRight w:val="0"/>
      <w:marTop w:val="0"/>
      <w:marBottom w:val="0"/>
      <w:divBdr>
        <w:top w:val="none" w:sz="0" w:space="0" w:color="auto"/>
        <w:left w:val="none" w:sz="0" w:space="0" w:color="auto"/>
        <w:bottom w:val="none" w:sz="0" w:space="0" w:color="auto"/>
        <w:right w:val="none" w:sz="0" w:space="0" w:color="auto"/>
      </w:divBdr>
    </w:div>
    <w:div w:id="2035498743">
      <w:bodyDiv w:val="1"/>
      <w:marLeft w:val="0"/>
      <w:marRight w:val="0"/>
      <w:marTop w:val="0"/>
      <w:marBottom w:val="0"/>
      <w:divBdr>
        <w:top w:val="none" w:sz="0" w:space="0" w:color="auto"/>
        <w:left w:val="none" w:sz="0" w:space="0" w:color="auto"/>
        <w:bottom w:val="none" w:sz="0" w:space="0" w:color="auto"/>
        <w:right w:val="none" w:sz="0" w:space="0" w:color="auto"/>
      </w:divBdr>
    </w:div>
    <w:div w:id="2038040741">
      <w:bodyDiv w:val="1"/>
      <w:marLeft w:val="0"/>
      <w:marRight w:val="0"/>
      <w:marTop w:val="0"/>
      <w:marBottom w:val="0"/>
      <w:divBdr>
        <w:top w:val="none" w:sz="0" w:space="0" w:color="auto"/>
        <w:left w:val="none" w:sz="0" w:space="0" w:color="auto"/>
        <w:bottom w:val="none" w:sz="0" w:space="0" w:color="auto"/>
        <w:right w:val="none" w:sz="0" w:space="0" w:color="auto"/>
      </w:divBdr>
    </w:div>
    <w:div w:id="2038240503">
      <w:bodyDiv w:val="1"/>
      <w:marLeft w:val="0"/>
      <w:marRight w:val="0"/>
      <w:marTop w:val="0"/>
      <w:marBottom w:val="0"/>
      <w:divBdr>
        <w:top w:val="none" w:sz="0" w:space="0" w:color="auto"/>
        <w:left w:val="none" w:sz="0" w:space="0" w:color="auto"/>
        <w:bottom w:val="none" w:sz="0" w:space="0" w:color="auto"/>
        <w:right w:val="none" w:sz="0" w:space="0" w:color="auto"/>
      </w:divBdr>
    </w:div>
    <w:div w:id="2038969025">
      <w:bodyDiv w:val="1"/>
      <w:marLeft w:val="0"/>
      <w:marRight w:val="0"/>
      <w:marTop w:val="0"/>
      <w:marBottom w:val="0"/>
      <w:divBdr>
        <w:top w:val="none" w:sz="0" w:space="0" w:color="auto"/>
        <w:left w:val="none" w:sz="0" w:space="0" w:color="auto"/>
        <w:bottom w:val="none" w:sz="0" w:space="0" w:color="auto"/>
        <w:right w:val="none" w:sz="0" w:space="0" w:color="auto"/>
      </w:divBdr>
    </w:div>
    <w:div w:id="2039231623">
      <w:bodyDiv w:val="1"/>
      <w:marLeft w:val="0"/>
      <w:marRight w:val="0"/>
      <w:marTop w:val="0"/>
      <w:marBottom w:val="0"/>
      <w:divBdr>
        <w:top w:val="none" w:sz="0" w:space="0" w:color="auto"/>
        <w:left w:val="none" w:sz="0" w:space="0" w:color="auto"/>
        <w:bottom w:val="none" w:sz="0" w:space="0" w:color="auto"/>
        <w:right w:val="none" w:sz="0" w:space="0" w:color="auto"/>
      </w:divBdr>
    </w:div>
    <w:div w:id="2039427836">
      <w:bodyDiv w:val="1"/>
      <w:marLeft w:val="0"/>
      <w:marRight w:val="0"/>
      <w:marTop w:val="0"/>
      <w:marBottom w:val="0"/>
      <w:divBdr>
        <w:top w:val="none" w:sz="0" w:space="0" w:color="auto"/>
        <w:left w:val="none" w:sz="0" w:space="0" w:color="auto"/>
        <w:bottom w:val="none" w:sz="0" w:space="0" w:color="auto"/>
        <w:right w:val="none" w:sz="0" w:space="0" w:color="auto"/>
      </w:divBdr>
    </w:div>
    <w:div w:id="2041204867">
      <w:bodyDiv w:val="1"/>
      <w:marLeft w:val="0"/>
      <w:marRight w:val="0"/>
      <w:marTop w:val="0"/>
      <w:marBottom w:val="0"/>
      <w:divBdr>
        <w:top w:val="none" w:sz="0" w:space="0" w:color="auto"/>
        <w:left w:val="none" w:sz="0" w:space="0" w:color="auto"/>
        <w:bottom w:val="none" w:sz="0" w:space="0" w:color="auto"/>
        <w:right w:val="none" w:sz="0" w:space="0" w:color="auto"/>
      </w:divBdr>
    </w:div>
    <w:div w:id="2041586097">
      <w:bodyDiv w:val="1"/>
      <w:marLeft w:val="0"/>
      <w:marRight w:val="0"/>
      <w:marTop w:val="0"/>
      <w:marBottom w:val="0"/>
      <w:divBdr>
        <w:top w:val="none" w:sz="0" w:space="0" w:color="auto"/>
        <w:left w:val="none" w:sz="0" w:space="0" w:color="auto"/>
        <w:bottom w:val="none" w:sz="0" w:space="0" w:color="auto"/>
        <w:right w:val="none" w:sz="0" w:space="0" w:color="auto"/>
      </w:divBdr>
    </w:div>
    <w:div w:id="2041667552">
      <w:bodyDiv w:val="1"/>
      <w:marLeft w:val="0"/>
      <w:marRight w:val="0"/>
      <w:marTop w:val="0"/>
      <w:marBottom w:val="0"/>
      <w:divBdr>
        <w:top w:val="none" w:sz="0" w:space="0" w:color="auto"/>
        <w:left w:val="none" w:sz="0" w:space="0" w:color="auto"/>
        <w:bottom w:val="none" w:sz="0" w:space="0" w:color="auto"/>
        <w:right w:val="none" w:sz="0" w:space="0" w:color="auto"/>
      </w:divBdr>
    </w:div>
    <w:div w:id="2042782757">
      <w:bodyDiv w:val="1"/>
      <w:marLeft w:val="0"/>
      <w:marRight w:val="0"/>
      <w:marTop w:val="0"/>
      <w:marBottom w:val="0"/>
      <w:divBdr>
        <w:top w:val="none" w:sz="0" w:space="0" w:color="auto"/>
        <w:left w:val="none" w:sz="0" w:space="0" w:color="auto"/>
        <w:bottom w:val="none" w:sz="0" w:space="0" w:color="auto"/>
        <w:right w:val="none" w:sz="0" w:space="0" w:color="auto"/>
      </w:divBdr>
    </w:div>
    <w:div w:id="2043048131">
      <w:bodyDiv w:val="1"/>
      <w:marLeft w:val="0"/>
      <w:marRight w:val="0"/>
      <w:marTop w:val="0"/>
      <w:marBottom w:val="0"/>
      <w:divBdr>
        <w:top w:val="none" w:sz="0" w:space="0" w:color="auto"/>
        <w:left w:val="none" w:sz="0" w:space="0" w:color="auto"/>
        <w:bottom w:val="none" w:sz="0" w:space="0" w:color="auto"/>
        <w:right w:val="none" w:sz="0" w:space="0" w:color="auto"/>
      </w:divBdr>
    </w:div>
    <w:div w:id="2044016413">
      <w:bodyDiv w:val="1"/>
      <w:marLeft w:val="0"/>
      <w:marRight w:val="0"/>
      <w:marTop w:val="0"/>
      <w:marBottom w:val="0"/>
      <w:divBdr>
        <w:top w:val="none" w:sz="0" w:space="0" w:color="auto"/>
        <w:left w:val="none" w:sz="0" w:space="0" w:color="auto"/>
        <w:bottom w:val="none" w:sz="0" w:space="0" w:color="auto"/>
        <w:right w:val="none" w:sz="0" w:space="0" w:color="auto"/>
      </w:divBdr>
    </w:div>
    <w:div w:id="2045859693">
      <w:bodyDiv w:val="1"/>
      <w:marLeft w:val="0"/>
      <w:marRight w:val="0"/>
      <w:marTop w:val="0"/>
      <w:marBottom w:val="0"/>
      <w:divBdr>
        <w:top w:val="none" w:sz="0" w:space="0" w:color="auto"/>
        <w:left w:val="none" w:sz="0" w:space="0" w:color="auto"/>
        <w:bottom w:val="none" w:sz="0" w:space="0" w:color="auto"/>
        <w:right w:val="none" w:sz="0" w:space="0" w:color="auto"/>
      </w:divBdr>
    </w:div>
    <w:div w:id="2046368965">
      <w:bodyDiv w:val="1"/>
      <w:marLeft w:val="0"/>
      <w:marRight w:val="0"/>
      <w:marTop w:val="0"/>
      <w:marBottom w:val="0"/>
      <w:divBdr>
        <w:top w:val="none" w:sz="0" w:space="0" w:color="auto"/>
        <w:left w:val="none" w:sz="0" w:space="0" w:color="auto"/>
        <w:bottom w:val="none" w:sz="0" w:space="0" w:color="auto"/>
        <w:right w:val="none" w:sz="0" w:space="0" w:color="auto"/>
      </w:divBdr>
    </w:div>
    <w:div w:id="2047020271">
      <w:bodyDiv w:val="1"/>
      <w:marLeft w:val="0"/>
      <w:marRight w:val="0"/>
      <w:marTop w:val="0"/>
      <w:marBottom w:val="0"/>
      <w:divBdr>
        <w:top w:val="none" w:sz="0" w:space="0" w:color="auto"/>
        <w:left w:val="none" w:sz="0" w:space="0" w:color="auto"/>
        <w:bottom w:val="none" w:sz="0" w:space="0" w:color="auto"/>
        <w:right w:val="none" w:sz="0" w:space="0" w:color="auto"/>
      </w:divBdr>
    </w:div>
    <w:div w:id="2047833464">
      <w:bodyDiv w:val="1"/>
      <w:marLeft w:val="0"/>
      <w:marRight w:val="0"/>
      <w:marTop w:val="0"/>
      <w:marBottom w:val="0"/>
      <w:divBdr>
        <w:top w:val="none" w:sz="0" w:space="0" w:color="auto"/>
        <w:left w:val="none" w:sz="0" w:space="0" w:color="auto"/>
        <w:bottom w:val="none" w:sz="0" w:space="0" w:color="auto"/>
        <w:right w:val="none" w:sz="0" w:space="0" w:color="auto"/>
      </w:divBdr>
    </w:div>
    <w:div w:id="2048022223">
      <w:bodyDiv w:val="1"/>
      <w:marLeft w:val="0"/>
      <w:marRight w:val="0"/>
      <w:marTop w:val="0"/>
      <w:marBottom w:val="0"/>
      <w:divBdr>
        <w:top w:val="none" w:sz="0" w:space="0" w:color="auto"/>
        <w:left w:val="none" w:sz="0" w:space="0" w:color="auto"/>
        <w:bottom w:val="none" w:sz="0" w:space="0" w:color="auto"/>
        <w:right w:val="none" w:sz="0" w:space="0" w:color="auto"/>
      </w:divBdr>
    </w:div>
    <w:div w:id="2049335368">
      <w:bodyDiv w:val="1"/>
      <w:marLeft w:val="0"/>
      <w:marRight w:val="0"/>
      <w:marTop w:val="0"/>
      <w:marBottom w:val="0"/>
      <w:divBdr>
        <w:top w:val="none" w:sz="0" w:space="0" w:color="auto"/>
        <w:left w:val="none" w:sz="0" w:space="0" w:color="auto"/>
        <w:bottom w:val="none" w:sz="0" w:space="0" w:color="auto"/>
        <w:right w:val="none" w:sz="0" w:space="0" w:color="auto"/>
      </w:divBdr>
    </w:div>
    <w:div w:id="2049530649">
      <w:bodyDiv w:val="1"/>
      <w:marLeft w:val="0"/>
      <w:marRight w:val="0"/>
      <w:marTop w:val="0"/>
      <w:marBottom w:val="0"/>
      <w:divBdr>
        <w:top w:val="none" w:sz="0" w:space="0" w:color="auto"/>
        <w:left w:val="none" w:sz="0" w:space="0" w:color="auto"/>
        <w:bottom w:val="none" w:sz="0" w:space="0" w:color="auto"/>
        <w:right w:val="none" w:sz="0" w:space="0" w:color="auto"/>
      </w:divBdr>
    </w:div>
    <w:div w:id="2050228303">
      <w:bodyDiv w:val="1"/>
      <w:marLeft w:val="0"/>
      <w:marRight w:val="0"/>
      <w:marTop w:val="0"/>
      <w:marBottom w:val="0"/>
      <w:divBdr>
        <w:top w:val="none" w:sz="0" w:space="0" w:color="auto"/>
        <w:left w:val="none" w:sz="0" w:space="0" w:color="auto"/>
        <w:bottom w:val="none" w:sz="0" w:space="0" w:color="auto"/>
        <w:right w:val="none" w:sz="0" w:space="0" w:color="auto"/>
      </w:divBdr>
    </w:div>
    <w:div w:id="2050453587">
      <w:bodyDiv w:val="1"/>
      <w:marLeft w:val="0"/>
      <w:marRight w:val="0"/>
      <w:marTop w:val="0"/>
      <w:marBottom w:val="0"/>
      <w:divBdr>
        <w:top w:val="none" w:sz="0" w:space="0" w:color="auto"/>
        <w:left w:val="none" w:sz="0" w:space="0" w:color="auto"/>
        <w:bottom w:val="none" w:sz="0" w:space="0" w:color="auto"/>
        <w:right w:val="none" w:sz="0" w:space="0" w:color="auto"/>
      </w:divBdr>
    </w:div>
    <w:div w:id="2050642706">
      <w:bodyDiv w:val="1"/>
      <w:marLeft w:val="0"/>
      <w:marRight w:val="0"/>
      <w:marTop w:val="0"/>
      <w:marBottom w:val="0"/>
      <w:divBdr>
        <w:top w:val="none" w:sz="0" w:space="0" w:color="auto"/>
        <w:left w:val="none" w:sz="0" w:space="0" w:color="auto"/>
        <w:bottom w:val="none" w:sz="0" w:space="0" w:color="auto"/>
        <w:right w:val="none" w:sz="0" w:space="0" w:color="auto"/>
      </w:divBdr>
    </w:div>
    <w:div w:id="2051804683">
      <w:bodyDiv w:val="1"/>
      <w:marLeft w:val="0"/>
      <w:marRight w:val="0"/>
      <w:marTop w:val="0"/>
      <w:marBottom w:val="0"/>
      <w:divBdr>
        <w:top w:val="none" w:sz="0" w:space="0" w:color="auto"/>
        <w:left w:val="none" w:sz="0" w:space="0" w:color="auto"/>
        <w:bottom w:val="none" w:sz="0" w:space="0" w:color="auto"/>
        <w:right w:val="none" w:sz="0" w:space="0" w:color="auto"/>
      </w:divBdr>
    </w:div>
    <w:div w:id="2053532571">
      <w:bodyDiv w:val="1"/>
      <w:marLeft w:val="0"/>
      <w:marRight w:val="0"/>
      <w:marTop w:val="0"/>
      <w:marBottom w:val="0"/>
      <w:divBdr>
        <w:top w:val="none" w:sz="0" w:space="0" w:color="auto"/>
        <w:left w:val="none" w:sz="0" w:space="0" w:color="auto"/>
        <w:bottom w:val="none" w:sz="0" w:space="0" w:color="auto"/>
        <w:right w:val="none" w:sz="0" w:space="0" w:color="auto"/>
      </w:divBdr>
    </w:div>
    <w:div w:id="2053797023">
      <w:bodyDiv w:val="1"/>
      <w:marLeft w:val="0"/>
      <w:marRight w:val="0"/>
      <w:marTop w:val="0"/>
      <w:marBottom w:val="0"/>
      <w:divBdr>
        <w:top w:val="none" w:sz="0" w:space="0" w:color="auto"/>
        <w:left w:val="none" w:sz="0" w:space="0" w:color="auto"/>
        <w:bottom w:val="none" w:sz="0" w:space="0" w:color="auto"/>
        <w:right w:val="none" w:sz="0" w:space="0" w:color="auto"/>
      </w:divBdr>
    </w:div>
    <w:div w:id="2053992669">
      <w:bodyDiv w:val="1"/>
      <w:marLeft w:val="0"/>
      <w:marRight w:val="0"/>
      <w:marTop w:val="0"/>
      <w:marBottom w:val="0"/>
      <w:divBdr>
        <w:top w:val="none" w:sz="0" w:space="0" w:color="auto"/>
        <w:left w:val="none" w:sz="0" w:space="0" w:color="auto"/>
        <w:bottom w:val="none" w:sz="0" w:space="0" w:color="auto"/>
        <w:right w:val="none" w:sz="0" w:space="0" w:color="auto"/>
      </w:divBdr>
    </w:div>
    <w:div w:id="2054111474">
      <w:bodyDiv w:val="1"/>
      <w:marLeft w:val="0"/>
      <w:marRight w:val="0"/>
      <w:marTop w:val="0"/>
      <w:marBottom w:val="0"/>
      <w:divBdr>
        <w:top w:val="none" w:sz="0" w:space="0" w:color="auto"/>
        <w:left w:val="none" w:sz="0" w:space="0" w:color="auto"/>
        <w:bottom w:val="none" w:sz="0" w:space="0" w:color="auto"/>
        <w:right w:val="none" w:sz="0" w:space="0" w:color="auto"/>
      </w:divBdr>
    </w:div>
    <w:div w:id="2054191915">
      <w:bodyDiv w:val="1"/>
      <w:marLeft w:val="0"/>
      <w:marRight w:val="0"/>
      <w:marTop w:val="0"/>
      <w:marBottom w:val="0"/>
      <w:divBdr>
        <w:top w:val="none" w:sz="0" w:space="0" w:color="auto"/>
        <w:left w:val="none" w:sz="0" w:space="0" w:color="auto"/>
        <w:bottom w:val="none" w:sz="0" w:space="0" w:color="auto"/>
        <w:right w:val="none" w:sz="0" w:space="0" w:color="auto"/>
      </w:divBdr>
    </w:div>
    <w:div w:id="2054424966">
      <w:bodyDiv w:val="1"/>
      <w:marLeft w:val="0"/>
      <w:marRight w:val="0"/>
      <w:marTop w:val="0"/>
      <w:marBottom w:val="0"/>
      <w:divBdr>
        <w:top w:val="none" w:sz="0" w:space="0" w:color="auto"/>
        <w:left w:val="none" w:sz="0" w:space="0" w:color="auto"/>
        <w:bottom w:val="none" w:sz="0" w:space="0" w:color="auto"/>
        <w:right w:val="none" w:sz="0" w:space="0" w:color="auto"/>
      </w:divBdr>
    </w:div>
    <w:div w:id="2054888417">
      <w:bodyDiv w:val="1"/>
      <w:marLeft w:val="0"/>
      <w:marRight w:val="0"/>
      <w:marTop w:val="0"/>
      <w:marBottom w:val="0"/>
      <w:divBdr>
        <w:top w:val="none" w:sz="0" w:space="0" w:color="auto"/>
        <w:left w:val="none" w:sz="0" w:space="0" w:color="auto"/>
        <w:bottom w:val="none" w:sz="0" w:space="0" w:color="auto"/>
        <w:right w:val="none" w:sz="0" w:space="0" w:color="auto"/>
      </w:divBdr>
    </w:div>
    <w:div w:id="2054961502">
      <w:bodyDiv w:val="1"/>
      <w:marLeft w:val="0"/>
      <w:marRight w:val="0"/>
      <w:marTop w:val="0"/>
      <w:marBottom w:val="0"/>
      <w:divBdr>
        <w:top w:val="none" w:sz="0" w:space="0" w:color="auto"/>
        <w:left w:val="none" w:sz="0" w:space="0" w:color="auto"/>
        <w:bottom w:val="none" w:sz="0" w:space="0" w:color="auto"/>
        <w:right w:val="none" w:sz="0" w:space="0" w:color="auto"/>
      </w:divBdr>
    </w:div>
    <w:div w:id="2056004338">
      <w:bodyDiv w:val="1"/>
      <w:marLeft w:val="0"/>
      <w:marRight w:val="0"/>
      <w:marTop w:val="0"/>
      <w:marBottom w:val="0"/>
      <w:divBdr>
        <w:top w:val="none" w:sz="0" w:space="0" w:color="auto"/>
        <w:left w:val="none" w:sz="0" w:space="0" w:color="auto"/>
        <w:bottom w:val="none" w:sz="0" w:space="0" w:color="auto"/>
        <w:right w:val="none" w:sz="0" w:space="0" w:color="auto"/>
      </w:divBdr>
    </w:div>
    <w:div w:id="2056080180">
      <w:bodyDiv w:val="1"/>
      <w:marLeft w:val="0"/>
      <w:marRight w:val="0"/>
      <w:marTop w:val="0"/>
      <w:marBottom w:val="0"/>
      <w:divBdr>
        <w:top w:val="none" w:sz="0" w:space="0" w:color="auto"/>
        <w:left w:val="none" w:sz="0" w:space="0" w:color="auto"/>
        <w:bottom w:val="none" w:sz="0" w:space="0" w:color="auto"/>
        <w:right w:val="none" w:sz="0" w:space="0" w:color="auto"/>
      </w:divBdr>
    </w:div>
    <w:div w:id="2056737219">
      <w:bodyDiv w:val="1"/>
      <w:marLeft w:val="0"/>
      <w:marRight w:val="0"/>
      <w:marTop w:val="0"/>
      <w:marBottom w:val="0"/>
      <w:divBdr>
        <w:top w:val="none" w:sz="0" w:space="0" w:color="auto"/>
        <w:left w:val="none" w:sz="0" w:space="0" w:color="auto"/>
        <w:bottom w:val="none" w:sz="0" w:space="0" w:color="auto"/>
        <w:right w:val="none" w:sz="0" w:space="0" w:color="auto"/>
      </w:divBdr>
    </w:div>
    <w:div w:id="2057000603">
      <w:bodyDiv w:val="1"/>
      <w:marLeft w:val="0"/>
      <w:marRight w:val="0"/>
      <w:marTop w:val="0"/>
      <w:marBottom w:val="0"/>
      <w:divBdr>
        <w:top w:val="none" w:sz="0" w:space="0" w:color="auto"/>
        <w:left w:val="none" w:sz="0" w:space="0" w:color="auto"/>
        <w:bottom w:val="none" w:sz="0" w:space="0" w:color="auto"/>
        <w:right w:val="none" w:sz="0" w:space="0" w:color="auto"/>
      </w:divBdr>
    </w:div>
    <w:div w:id="2057318960">
      <w:bodyDiv w:val="1"/>
      <w:marLeft w:val="0"/>
      <w:marRight w:val="0"/>
      <w:marTop w:val="0"/>
      <w:marBottom w:val="0"/>
      <w:divBdr>
        <w:top w:val="none" w:sz="0" w:space="0" w:color="auto"/>
        <w:left w:val="none" w:sz="0" w:space="0" w:color="auto"/>
        <w:bottom w:val="none" w:sz="0" w:space="0" w:color="auto"/>
        <w:right w:val="none" w:sz="0" w:space="0" w:color="auto"/>
      </w:divBdr>
    </w:div>
    <w:div w:id="2057391690">
      <w:bodyDiv w:val="1"/>
      <w:marLeft w:val="0"/>
      <w:marRight w:val="0"/>
      <w:marTop w:val="0"/>
      <w:marBottom w:val="0"/>
      <w:divBdr>
        <w:top w:val="none" w:sz="0" w:space="0" w:color="auto"/>
        <w:left w:val="none" w:sz="0" w:space="0" w:color="auto"/>
        <w:bottom w:val="none" w:sz="0" w:space="0" w:color="auto"/>
        <w:right w:val="none" w:sz="0" w:space="0" w:color="auto"/>
      </w:divBdr>
    </w:div>
    <w:div w:id="2058704126">
      <w:bodyDiv w:val="1"/>
      <w:marLeft w:val="0"/>
      <w:marRight w:val="0"/>
      <w:marTop w:val="0"/>
      <w:marBottom w:val="0"/>
      <w:divBdr>
        <w:top w:val="none" w:sz="0" w:space="0" w:color="auto"/>
        <w:left w:val="none" w:sz="0" w:space="0" w:color="auto"/>
        <w:bottom w:val="none" w:sz="0" w:space="0" w:color="auto"/>
        <w:right w:val="none" w:sz="0" w:space="0" w:color="auto"/>
      </w:divBdr>
    </w:div>
    <w:div w:id="2060127015">
      <w:bodyDiv w:val="1"/>
      <w:marLeft w:val="0"/>
      <w:marRight w:val="0"/>
      <w:marTop w:val="0"/>
      <w:marBottom w:val="0"/>
      <w:divBdr>
        <w:top w:val="none" w:sz="0" w:space="0" w:color="auto"/>
        <w:left w:val="none" w:sz="0" w:space="0" w:color="auto"/>
        <w:bottom w:val="none" w:sz="0" w:space="0" w:color="auto"/>
        <w:right w:val="none" w:sz="0" w:space="0" w:color="auto"/>
      </w:divBdr>
    </w:div>
    <w:div w:id="2060398820">
      <w:bodyDiv w:val="1"/>
      <w:marLeft w:val="0"/>
      <w:marRight w:val="0"/>
      <w:marTop w:val="0"/>
      <w:marBottom w:val="0"/>
      <w:divBdr>
        <w:top w:val="none" w:sz="0" w:space="0" w:color="auto"/>
        <w:left w:val="none" w:sz="0" w:space="0" w:color="auto"/>
        <w:bottom w:val="none" w:sz="0" w:space="0" w:color="auto"/>
        <w:right w:val="none" w:sz="0" w:space="0" w:color="auto"/>
      </w:divBdr>
    </w:div>
    <w:div w:id="2060742612">
      <w:bodyDiv w:val="1"/>
      <w:marLeft w:val="0"/>
      <w:marRight w:val="0"/>
      <w:marTop w:val="0"/>
      <w:marBottom w:val="0"/>
      <w:divBdr>
        <w:top w:val="none" w:sz="0" w:space="0" w:color="auto"/>
        <w:left w:val="none" w:sz="0" w:space="0" w:color="auto"/>
        <w:bottom w:val="none" w:sz="0" w:space="0" w:color="auto"/>
        <w:right w:val="none" w:sz="0" w:space="0" w:color="auto"/>
      </w:divBdr>
    </w:div>
    <w:div w:id="2062168135">
      <w:bodyDiv w:val="1"/>
      <w:marLeft w:val="0"/>
      <w:marRight w:val="0"/>
      <w:marTop w:val="0"/>
      <w:marBottom w:val="0"/>
      <w:divBdr>
        <w:top w:val="none" w:sz="0" w:space="0" w:color="auto"/>
        <w:left w:val="none" w:sz="0" w:space="0" w:color="auto"/>
        <w:bottom w:val="none" w:sz="0" w:space="0" w:color="auto"/>
        <w:right w:val="none" w:sz="0" w:space="0" w:color="auto"/>
      </w:divBdr>
    </w:div>
    <w:div w:id="2062244036">
      <w:bodyDiv w:val="1"/>
      <w:marLeft w:val="0"/>
      <w:marRight w:val="0"/>
      <w:marTop w:val="0"/>
      <w:marBottom w:val="0"/>
      <w:divBdr>
        <w:top w:val="none" w:sz="0" w:space="0" w:color="auto"/>
        <w:left w:val="none" w:sz="0" w:space="0" w:color="auto"/>
        <w:bottom w:val="none" w:sz="0" w:space="0" w:color="auto"/>
        <w:right w:val="none" w:sz="0" w:space="0" w:color="auto"/>
      </w:divBdr>
    </w:div>
    <w:div w:id="2062748685">
      <w:bodyDiv w:val="1"/>
      <w:marLeft w:val="0"/>
      <w:marRight w:val="0"/>
      <w:marTop w:val="0"/>
      <w:marBottom w:val="0"/>
      <w:divBdr>
        <w:top w:val="none" w:sz="0" w:space="0" w:color="auto"/>
        <w:left w:val="none" w:sz="0" w:space="0" w:color="auto"/>
        <w:bottom w:val="none" w:sz="0" w:space="0" w:color="auto"/>
        <w:right w:val="none" w:sz="0" w:space="0" w:color="auto"/>
      </w:divBdr>
    </w:div>
    <w:div w:id="2063017330">
      <w:bodyDiv w:val="1"/>
      <w:marLeft w:val="0"/>
      <w:marRight w:val="0"/>
      <w:marTop w:val="0"/>
      <w:marBottom w:val="0"/>
      <w:divBdr>
        <w:top w:val="none" w:sz="0" w:space="0" w:color="auto"/>
        <w:left w:val="none" w:sz="0" w:space="0" w:color="auto"/>
        <w:bottom w:val="none" w:sz="0" w:space="0" w:color="auto"/>
        <w:right w:val="none" w:sz="0" w:space="0" w:color="auto"/>
      </w:divBdr>
    </w:div>
    <w:div w:id="2063211058">
      <w:bodyDiv w:val="1"/>
      <w:marLeft w:val="0"/>
      <w:marRight w:val="0"/>
      <w:marTop w:val="0"/>
      <w:marBottom w:val="0"/>
      <w:divBdr>
        <w:top w:val="none" w:sz="0" w:space="0" w:color="auto"/>
        <w:left w:val="none" w:sz="0" w:space="0" w:color="auto"/>
        <w:bottom w:val="none" w:sz="0" w:space="0" w:color="auto"/>
        <w:right w:val="none" w:sz="0" w:space="0" w:color="auto"/>
      </w:divBdr>
    </w:div>
    <w:div w:id="2063677833">
      <w:bodyDiv w:val="1"/>
      <w:marLeft w:val="0"/>
      <w:marRight w:val="0"/>
      <w:marTop w:val="0"/>
      <w:marBottom w:val="0"/>
      <w:divBdr>
        <w:top w:val="none" w:sz="0" w:space="0" w:color="auto"/>
        <w:left w:val="none" w:sz="0" w:space="0" w:color="auto"/>
        <w:bottom w:val="none" w:sz="0" w:space="0" w:color="auto"/>
        <w:right w:val="none" w:sz="0" w:space="0" w:color="auto"/>
      </w:divBdr>
    </w:div>
    <w:div w:id="2065833790">
      <w:bodyDiv w:val="1"/>
      <w:marLeft w:val="0"/>
      <w:marRight w:val="0"/>
      <w:marTop w:val="0"/>
      <w:marBottom w:val="0"/>
      <w:divBdr>
        <w:top w:val="none" w:sz="0" w:space="0" w:color="auto"/>
        <w:left w:val="none" w:sz="0" w:space="0" w:color="auto"/>
        <w:bottom w:val="none" w:sz="0" w:space="0" w:color="auto"/>
        <w:right w:val="none" w:sz="0" w:space="0" w:color="auto"/>
      </w:divBdr>
    </w:div>
    <w:div w:id="2065834724">
      <w:bodyDiv w:val="1"/>
      <w:marLeft w:val="0"/>
      <w:marRight w:val="0"/>
      <w:marTop w:val="0"/>
      <w:marBottom w:val="0"/>
      <w:divBdr>
        <w:top w:val="none" w:sz="0" w:space="0" w:color="auto"/>
        <w:left w:val="none" w:sz="0" w:space="0" w:color="auto"/>
        <w:bottom w:val="none" w:sz="0" w:space="0" w:color="auto"/>
        <w:right w:val="none" w:sz="0" w:space="0" w:color="auto"/>
      </w:divBdr>
    </w:div>
    <w:div w:id="2067101652">
      <w:bodyDiv w:val="1"/>
      <w:marLeft w:val="0"/>
      <w:marRight w:val="0"/>
      <w:marTop w:val="0"/>
      <w:marBottom w:val="0"/>
      <w:divBdr>
        <w:top w:val="none" w:sz="0" w:space="0" w:color="auto"/>
        <w:left w:val="none" w:sz="0" w:space="0" w:color="auto"/>
        <w:bottom w:val="none" w:sz="0" w:space="0" w:color="auto"/>
        <w:right w:val="none" w:sz="0" w:space="0" w:color="auto"/>
      </w:divBdr>
    </w:div>
    <w:div w:id="2067483804">
      <w:bodyDiv w:val="1"/>
      <w:marLeft w:val="0"/>
      <w:marRight w:val="0"/>
      <w:marTop w:val="0"/>
      <w:marBottom w:val="0"/>
      <w:divBdr>
        <w:top w:val="none" w:sz="0" w:space="0" w:color="auto"/>
        <w:left w:val="none" w:sz="0" w:space="0" w:color="auto"/>
        <w:bottom w:val="none" w:sz="0" w:space="0" w:color="auto"/>
        <w:right w:val="none" w:sz="0" w:space="0" w:color="auto"/>
      </w:divBdr>
    </w:div>
    <w:div w:id="2067758808">
      <w:bodyDiv w:val="1"/>
      <w:marLeft w:val="0"/>
      <w:marRight w:val="0"/>
      <w:marTop w:val="0"/>
      <w:marBottom w:val="0"/>
      <w:divBdr>
        <w:top w:val="none" w:sz="0" w:space="0" w:color="auto"/>
        <w:left w:val="none" w:sz="0" w:space="0" w:color="auto"/>
        <w:bottom w:val="none" w:sz="0" w:space="0" w:color="auto"/>
        <w:right w:val="none" w:sz="0" w:space="0" w:color="auto"/>
      </w:divBdr>
    </w:div>
    <w:div w:id="2068717546">
      <w:bodyDiv w:val="1"/>
      <w:marLeft w:val="0"/>
      <w:marRight w:val="0"/>
      <w:marTop w:val="0"/>
      <w:marBottom w:val="0"/>
      <w:divBdr>
        <w:top w:val="none" w:sz="0" w:space="0" w:color="auto"/>
        <w:left w:val="none" w:sz="0" w:space="0" w:color="auto"/>
        <w:bottom w:val="none" w:sz="0" w:space="0" w:color="auto"/>
        <w:right w:val="none" w:sz="0" w:space="0" w:color="auto"/>
      </w:divBdr>
    </w:div>
    <w:div w:id="2069986947">
      <w:bodyDiv w:val="1"/>
      <w:marLeft w:val="0"/>
      <w:marRight w:val="0"/>
      <w:marTop w:val="0"/>
      <w:marBottom w:val="0"/>
      <w:divBdr>
        <w:top w:val="none" w:sz="0" w:space="0" w:color="auto"/>
        <w:left w:val="none" w:sz="0" w:space="0" w:color="auto"/>
        <w:bottom w:val="none" w:sz="0" w:space="0" w:color="auto"/>
        <w:right w:val="none" w:sz="0" w:space="0" w:color="auto"/>
      </w:divBdr>
    </w:div>
    <w:div w:id="2070107254">
      <w:bodyDiv w:val="1"/>
      <w:marLeft w:val="0"/>
      <w:marRight w:val="0"/>
      <w:marTop w:val="0"/>
      <w:marBottom w:val="0"/>
      <w:divBdr>
        <w:top w:val="none" w:sz="0" w:space="0" w:color="auto"/>
        <w:left w:val="none" w:sz="0" w:space="0" w:color="auto"/>
        <w:bottom w:val="none" w:sz="0" w:space="0" w:color="auto"/>
        <w:right w:val="none" w:sz="0" w:space="0" w:color="auto"/>
      </w:divBdr>
    </w:div>
    <w:div w:id="2070299713">
      <w:bodyDiv w:val="1"/>
      <w:marLeft w:val="0"/>
      <w:marRight w:val="0"/>
      <w:marTop w:val="0"/>
      <w:marBottom w:val="0"/>
      <w:divBdr>
        <w:top w:val="none" w:sz="0" w:space="0" w:color="auto"/>
        <w:left w:val="none" w:sz="0" w:space="0" w:color="auto"/>
        <w:bottom w:val="none" w:sz="0" w:space="0" w:color="auto"/>
        <w:right w:val="none" w:sz="0" w:space="0" w:color="auto"/>
      </w:divBdr>
    </w:div>
    <w:div w:id="2071074106">
      <w:bodyDiv w:val="1"/>
      <w:marLeft w:val="0"/>
      <w:marRight w:val="0"/>
      <w:marTop w:val="0"/>
      <w:marBottom w:val="0"/>
      <w:divBdr>
        <w:top w:val="none" w:sz="0" w:space="0" w:color="auto"/>
        <w:left w:val="none" w:sz="0" w:space="0" w:color="auto"/>
        <w:bottom w:val="none" w:sz="0" w:space="0" w:color="auto"/>
        <w:right w:val="none" w:sz="0" w:space="0" w:color="auto"/>
      </w:divBdr>
    </w:div>
    <w:div w:id="2071610617">
      <w:bodyDiv w:val="1"/>
      <w:marLeft w:val="0"/>
      <w:marRight w:val="0"/>
      <w:marTop w:val="0"/>
      <w:marBottom w:val="0"/>
      <w:divBdr>
        <w:top w:val="none" w:sz="0" w:space="0" w:color="auto"/>
        <w:left w:val="none" w:sz="0" w:space="0" w:color="auto"/>
        <w:bottom w:val="none" w:sz="0" w:space="0" w:color="auto"/>
        <w:right w:val="none" w:sz="0" w:space="0" w:color="auto"/>
      </w:divBdr>
    </w:div>
    <w:div w:id="2071689559">
      <w:bodyDiv w:val="1"/>
      <w:marLeft w:val="0"/>
      <w:marRight w:val="0"/>
      <w:marTop w:val="0"/>
      <w:marBottom w:val="0"/>
      <w:divBdr>
        <w:top w:val="none" w:sz="0" w:space="0" w:color="auto"/>
        <w:left w:val="none" w:sz="0" w:space="0" w:color="auto"/>
        <w:bottom w:val="none" w:sz="0" w:space="0" w:color="auto"/>
        <w:right w:val="none" w:sz="0" w:space="0" w:color="auto"/>
      </w:divBdr>
    </w:div>
    <w:div w:id="2072540104">
      <w:bodyDiv w:val="1"/>
      <w:marLeft w:val="0"/>
      <w:marRight w:val="0"/>
      <w:marTop w:val="0"/>
      <w:marBottom w:val="0"/>
      <w:divBdr>
        <w:top w:val="none" w:sz="0" w:space="0" w:color="auto"/>
        <w:left w:val="none" w:sz="0" w:space="0" w:color="auto"/>
        <w:bottom w:val="none" w:sz="0" w:space="0" w:color="auto"/>
        <w:right w:val="none" w:sz="0" w:space="0" w:color="auto"/>
      </w:divBdr>
    </w:div>
    <w:div w:id="2072917759">
      <w:bodyDiv w:val="1"/>
      <w:marLeft w:val="0"/>
      <w:marRight w:val="0"/>
      <w:marTop w:val="0"/>
      <w:marBottom w:val="0"/>
      <w:divBdr>
        <w:top w:val="none" w:sz="0" w:space="0" w:color="auto"/>
        <w:left w:val="none" w:sz="0" w:space="0" w:color="auto"/>
        <w:bottom w:val="none" w:sz="0" w:space="0" w:color="auto"/>
        <w:right w:val="none" w:sz="0" w:space="0" w:color="auto"/>
      </w:divBdr>
    </w:div>
    <w:div w:id="2072999810">
      <w:bodyDiv w:val="1"/>
      <w:marLeft w:val="0"/>
      <w:marRight w:val="0"/>
      <w:marTop w:val="0"/>
      <w:marBottom w:val="0"/>
      <w:divBdr>
        <w:top w:val="none" w:sz="0" w:space="0" w:color="auto"/>
        <w:left w:val="none" w:sz="0" w:space="0" w:color="auto"/>
        <w:bottom w:val="none" w:sz="0" w:space="0" w:color="auto"/>
        <w:right w:val="none" w:sz="0" w:space="0" w:color="auto"/>
      </w:divBdr>
    </w:div>
    <w:div w:id="2076278271">
      <w:bodyDiv w:val="1"/>
      <w:marLeft w:val="0"/>
      <w:marRight w:val="0"/>
      <w:marTop w:val="0"/>
      <w:marBottom w:val="0"/>
      <w:divBdr>
        <w:top w:val="none" w:sz="0" w:space="0" w:color="auto"/>
        <w:left w:val="none" w:sz="0" w:space="0" w:color="auto"/>
        <w:bottom w:val="none" w:sz="0" w:space="0" w:color="auto"/>
        <w:right w:val="none" w:sz="0" w:space="0" w:color="auto"/>
      </w:divBdr>
    </w:div>
    <w:div w:id="2076580903">
      <w:bodyDiv w:val="1"/>
      <w:marLeft w:val="0"/>
      <w:marRight w:val="0"/>
      <w:marTop w:val="0"/>
      <w:marBottom w:val="0"/>
      <w:divBdr>
        <w:top w:val="none" w:sz="0" w:space="0" w:color="auto"/>
        <w:left w:val="none" w:sz="0" w:space="0" w:color="auto"/>
        <w:bottom w:val="none" w:sz="0" w:space="0" w:color="auto"/>
        <w:right w:val="none" w:sz="0" w:space="0" w:color="auto"/>
      </w:divBdr>
    </w:div>
    <w:div w:id="2077166062">
      <w:bodyDiv w:val="1"/>
      <w:marLeft w:val="0"/>
      <w:marRight w:val="0"/>
      <w:marTop w:val="0"/>
      <w:marBottom w:val="0"/>
      <w:divBdr>
        <w:top w:val="none" w:sz="0" w:space="0" w:color="auto"/>
        <w:left w:val="none" w:sz="0" w:space="0" w:color="auto"/>
        <w:bottom w:val="none" w:sz="0" w:space="0" w:color="auto"/>
        <w:right w:val="none" w:sz="0" w:space="0" w:color="auto"/>
      </w:divBdr>
    </w:div>
    <w:div w:id="2077363572">
      <w:bodyDiv w:val="1"/>
      <w:marLeft w:val="0"/>
      <w:marRight w:val="0"/>
      <w:marTop w:val="0"/>
      <w:marBottom w:val="0"/>
      <w:divBdr>
        <w:top w:val="none" w:sz="0" w:space="0" w:color="auto"/>
        <w:left w:val="none" w:sz="0" w:space="0" w:color="auto"/>
        <w:bottom w:val="none" w:sz="0" w:space="0" w:color="auto"/>
        <w:right w:val="none" w:sz="0" w:space="0" w:color="auto"/>
      </w:divBdr>
    </w:div>
    <w:div w:id="2079588597">
      <w:bodyDiv w:val="1"/>
      <w:marLeft w:val="0"/>
      <w:marRight w:val="0"/>
      <w:marTop w:val="0"/>
      <w:marBottom w:val="0"/>
      <w:divBdr>
        <w:top w:val="none" w:sz="0" w:space="0" w:color="auto"/>
        <w:left w:val="none" w:sz="0" w:space="0" w:color="auto"/>
        <w:bottom w:val="none" w:sz="0" w:space="0" w:color="auto"/>
        <w:right w:val="none" w:sz="0" w:space="0" w:color="auto"/>
      </w:divBdr>
    </w:div>
    <w:div w:id="2080715291">
      <w:bodyDiv w:val="1"/>
      <w:marLeft w:val="0"/>
      <w:marRight w:val="0"/>
      <w:marTop w:val="0"/>
      <w:marBottom w:val="0"/>
      <w:divBdr>
        <w:top w:val="none" w:sz="0" w:space="0" w:color="auto"/>
        <w:left w:val="none" w:sz="0" w:space="0" w:color="auto"/>
        <w:bottom w:val="none" w:sz="0" w:space="0" w:color="auto"/>
        <w:right w:val="none" w:sz="0" w:space="0" w:color="auto"/>
      </w:divBdr>
    </w:div>
    <w:div w:id="2080974947">
      <w:bodyDiv w:val="1"/>
      <w:marLeft w:val="0"/>
      <w:marRight w:val="0"/>
      <w:marTop w:val="0"/>
      <w:marBottom w:val="0"/>
      <w:divBdr>
        <w:top w:val="none" w:sz="0" w:space="0" w:color="auto"/>
        <w:left w:val="none" w:sz="0" w:space="0" w:color="auto"/>
        <w:bottom w:val="none" w:sz="0" w:space="0" w:color="auto"/>
        <w:right w:val="none" w:sz="0" w:space="0" w:color="auto"/>
      </w:divBdr>
    </w:div>
    <w:div w:id="2081903005">
      <w:bodyDiv w:val="1"/>
      <w:marLeft w:val="0"/>
      <w:marRight w:val="0"/>
      <w:marTop w:val="0"/>
      <w:marBottom w:val="0"/>
      <w:divBdr>
        <w:top w:val="none" w:sz="0" w:space="0" w:color="auto"/>
        <w:left w:val="none" w:sz="0" w:space="0" w:color="auto"/>
        <w:bottom w:val="none" w:sz="0" w:space="0" w:color="auto"/>
        <w:right w:val="none" w:sz="0" w:space="0" w:color="auto"/>
      </w:divBdr>
    </w:div>
    <w:div w:id="2084208577">
      <w:bodyDiv w:val="1"/>
      <w:marLeft w:val="0"/>
      <w:marRight w:val="0"/>
      <w:marTop w:val="0"/>
      <w:marBottom w:val="0"/>
      <w:divBdr>
        <w:top w:val="none" w:sz="0" w:space="0" w:color="auto"/>
        <w:left w:val="none" w:sz="0" w:space="0" w:color="auto"/>
        <w:bottom w:val="none" w:sz="0" w:space="0" w:color="auto"/>
        <w:right w:val="none" w:sz="0" w:space="0" w:color="auto"/>
      </w:divBdr>
    </w:div>
    <w:div w:id="2085714355">
      <w:bodyDiv w:val="1"/>
      <w:marLeft w:val="0"/>
      <w:marRight w:val="0"/>
      <w:marTop w:val="0"/>
      <w:marBottom w:val="0"/>
      <w:divBdr>
        <w:top w:val="none" w:sz="0" w:space="0" w:color="auto"/>
        <w:left w:val="none" w:sz="0" w:space="0" w:color="auto"/>
        <w:bottom w:val="none" w:sz="0" w:space="0" w:color="auto"/>
        <w:right w:val="none" w:sz="0" w:space="0" w:color="auto"/>
      </w:divBdr>
    </w:div>
    <w:div w:id="2086221742">
      <w:bodyDiv w:val="1"/>
      <w:marLeft w:val="0"/>
      <w:marRight w:val="0"/>
      <w:marTop w:val="0"/>
      <w:marBottom w:val="0"/>
      <w:divBdr>
        <w:top w:val="none" w:sz="0" w:space="0" w:color="auto"/>
        <w:left w:val="none" w:sz="0" w:space="0" w:color="auto"/>
        <w:bottom w:val="none" w:sz="0" w:space="0" w:color="auto"/>
        <w:right w:val="none" w:sz="0" w:space="0" w:color="auto"/>
      </w:divBdr>
    </w:div>
    <w:div w:id="2086491195">
      <w:bodyDiv w:val="1"/>
      <w:marLeft w:val="0"/>
      <w:marRight w:val="0"/>
      <w:marTop w:val="0"/>
      <w:marBottom w:val="0"/>
      <w:divBdr>
        <w:top w:val="none" w:sz="0" w:space="0" w:color="auto"/>
        <w:left w:val="none" w:sz="0" w:space="0" w:color="auto"/>
        <w:bottom w:val="none" w:sz="0" w:space="0" w:color="auto"/>
        <w:right w:val="none" w:sz="0" w:space="0" w:color="auto"/>
      </w:divBdr>
    </w:div>
    <w:div w:id="2087335945">
      <w:bodyDiv w:val="1"/>
      <w:marLeft w:val="0"/>
      <w:marRight w:val="0"/>
      <w:marTop w:val="0"/>
      <w:marBottom w:val="0"/>
      <w:divBdr>
        <w:top w:val="none" w:sz="0" w:space="0" w:color="auto"/>
        <w:left w:val="none" w:sz="0" w:space="0" w:color="auto"/>
        <w:bottom w:val="none" w:sz="0" w:space="0" w:color="auto"/>
        <w:right w:val="none" w:sz="0" w:space="0" w:color="auto"/>
      </w:divBdr>
    </w:div>
    <w:div w:id="2088113436">
      <w:bodyDiv w:val="1"/>
      <w:marLeft w:val="0"/>
      <w:marRight w:val="0"/>
      <w:marTop w:val="0"/>
      <w:marBottom w:val="0"/>
      <w:divBdr>
        <w:top w:val="none" w:sz="0" w:space="0" w:color="auto"/>
        <w:left w:val="none" w:sz="0" w:space="0" w:color="auto"/>
        <w:bottom w:val="none" w:sz="0" w:space="0" w:color="auto"/>
        <w:right w:val="none" w:sz="0" w:space="0" w:color="auto"/>
      </w:divBdr>
    </w:div>
    <w:div w:id="2088530137">
      <w:bodyDiv w:val="1"/>
      <w:marLeft w:val="0"/>
      <w:marRight w:val="0"/>
      <w:marTop w:val="0"/>
      <w:marBottom w:val="0"/>
      <w:divBdr>
        <w:top w:val="none" w:sz="0" w:space="0" w:color="auto"/>
        <w:left w:val="none" w:sz="0" w:space="0" w:color="auto"/>
        <w:bottom w:val="none" w:sz="0" w:space="0" w:color="auto"/>
        <w:right w:val="none" w:sz="0" w:space="0" w:color="auto"/>
      </w:divBdr>
    </w:div>
    <w:div w:id="2089377185">
      <w:bodyDiv w:val="1"/>
      <w:marLeft w:val="0"/>
      <w:marRight w:val="0"/>
      <w:marTop w:val="0"/>
      <w:marBottom w:val="0"/>
      <w:divBdr>
        <w:top w:val="none" w:sz="0" w:space="0" w:color="auto"/>
        <w:left w:val="none" w:sz="0" w:space="0" w:color="auto"/>
        <w:bottom w:val="none" w:sz="0" w:space="0" w:color="auto"/>
        <w:right w:val="none" w:sz="0" w:space="0" w:color="auto"/>
      </w:divBdr>
    </w:div>
    <w:div w:id="2089450771">
      <w:bodyDiv w:val="1"/>
      <w:marLeft w:val="0"/>
      <w:marRight w:val="0"/>
      <w:marTop w:val="0"/>
      <w:marBottom w:val="0"/>
      <w:divBdr>
        <w:top w:val="none" w:sz="0" w:space="0" w:color="auto"/>
        <w:left w:val="none" w:sz="0" w:space="0" w:color="auto"/>
        <w:bottom w:val="none" w:sz="0" w:space="0" w:color="auto"/>
        <w:right w:val="none" w:sz="0" w:space="0" w:color="auto"/>
      </w:divBdr>
    </w:div>
    <w:div w:id="2089617302">
      <w:bodyDiv w:val="1"/>
      <w:marLeft w:val="0"/>
      <w:marRight w:val="0"/>
      <w:marTop w:val="0"/>
      <w:marBottom w:val="0"/>
      <w:divBdr>
        <w:top w:val="none" w:sz="0" w:space="0" w:color="auto"/>
        <w:left w:val="none" w:sz="0" w:space="0" w:color="auto"/>
        <w:bottom w:val="none" w:sz="0" w:space="0" w:color="auto"/>
        <w:right w:val="none" w:sz="0" w:space="0" w:color="auto"/>
      </w:divBdr>
    </w:div>
    <w:div w:id="2089812193">
      <w:bodyDiv w:val="1"/>
      <w:marLeft w:val="0"/>
      <w:marRight w:val="0"/>
      <w:marTop w:val="0"/>
      <w:marBottom w:val="0"/>
      <w:divBdr>
        <w:top w:val="none" w:sz="0" w:space="0" w:color="auto"/>
        <w:left w:val="none" w:sz="0" w:space="0" w:color="auto"/>
        <w:bottom w:val="none" w:sz="0" w:space="0" w:color="auto"/>
        <w:right w:val="none" w:sz="0" w:space="0" w:color="auto"/>
      </w:divBdr>
    </w:div>
    <w:div w:id="2092047059">
      <w:bodyDiv w:val="1"/>
      <w:marLeft w:val="0"/>
      <w:marRight w:val="0"/>
      <w:marTop w:val="0"/>
      <w:marBottom w:val="0"/>
      <w:divBdr>
        <w:top w:val="none" w:sz="0" w:space="0" w:color="auto"/>
        <w:left w:val="none" w:sz="0" w:space="0" w:color="auto"/>
        <w:bottom w:val="none" w:sz="0" w:space="0" w:color="auto"/>
        <w:right w:val="none" w:sz="0" w:space="0" w:color="auto"/>
      </w:divBdr>
    </w:div>
    <w:div w:id="2095736888">
      <w:bodyDiv w:val="1"/>
      <w:marLeft w:val="0"/>
      <w:marRight w:val="0"/>
      <w:marTop w:val="0"/>
      <w:marBottom w:val="0"/>
      <w:divBdr>
        <w:top w:val="none" w:sz="0" w:space="0" w:color="auto"/>
        <w:left w:val="none" w:sz="0" w:space="0" w:color="auto"/>
        <w:bottom w:val="none" w:sz="0" w:space="0" w:color="auto"/>
        <w:right w:val="none" w:sz="0" w:space="0" w:color="auto"/>
      </w:divBdr>
    </w:div>
    <w:div w:id="2095779930">
      <w:bodyDiv w:val="1"/>
      <w:marLeft w:val="0"/>
      <w:marRight w:val="0"/>
      <w:marTop w:val="0"/>
      <w:marBottom w:val="0"/>
      <w:divBdr>
        <w:top w:val="none" w:sz="0" w:space="0" w:color="auto"/>
        <w:left w:val="none" w:sz="0" w:space="0" w:color="auto"/>
        <w:bottom w:val="none" w:sz="0" w:space="0" w:color="auto"/>
        <w:right w:val="none" w:sz="0" w:space="0" w:color="auto"/>
      </w:divBdr>
    </w:div>
    <w:div w:id="2096510474">
      <w:bodyDiv w:val="1"/>
      <w:marLeft w:val="0"/>
      <w:marRight w:val="0"/>
      <w:marTop w:val="0"/>
      <w:marBottom w:val="0"/>
      <w:divBdr>
        <w:top w:val="none" w:sz="0" w:space="0" w:color="auto"/>
        <w:left w:val="none" w:sz="0" w:space="0" w:color="auto"/>
        <w:bottom w:val="none" w:sz="0" w:space="0" w:color="auto"/>
        <w:right w:val="none" w:sz="0" w:space="0" w:color="auto"/>
      </w:divBdr>
    </w:div>
    <w:div w:id="2098360726">
      <w:bodyDiv w:val="1"/>
      <w:marLeft w:val="0"/>
      <w:marRight w:val="0"/>
      <w:marTop w:val="0"/>
      <w:marBottom w:val="0"/>
      <w:divBdr>
        <w:top w:val="none" w:sz="0" w:space="0" w:color="auto"/>
        <w:left w:val="none" w:sz="0" w:space="0" w:color="auto"/>
        <w:bottom w:val="none" w:sz="0" w:space="0" w:color="auto"/>
        <w:right w:val="none" w:sz="0" w:space="0" w:color="auto"/>
      </w:divBdr>
    </w:div>
    <w:div w:id="2098474940">
      <w:bodyDiv w:val="1"/>
      <w:marLeft w:val="0"/>
      <w:marRight w:val="0"/>
      <w:marTop w:val="0"/>
      <w:marBottom w:val="0"/>
      <w:divBdr>
        <w:top w:val="none" w:sz="0" w:space="0" w:color="auto"/>
        <w:left w:val="none" w:sz="0" w:space="0" w:color="auto"/>
        <w:bottom w:val="none" w:sz="0" w:space="0" w:color="auto"/>
        <w:right w:val="none" w:sz="0" w:space="0" w:color="auto"/>
      </w:divBdr>
    </w:div>
    <w:div w:id="2098673829">
      <w:bodyDiv w:val="1"/>
      <w:marLeft w:val="0"/>
      <w:marRight w:val="0"/>
      <w:marTop w:val="0"/>
      <w:marBottom w:val="0"/>
      <w:divBdr>
        <w:top w:val="none" w:sz="0" w:space="0" w:color="auto"/>
        <w:left w:val="none" w:sz="0" w:space="0" w:color="auto"/>
        <w:bottom w:val="none" w:sz="0" w:space="0" w:color="auto"/>
        <w:right w:val="none" w:sz="0" w:space="0" w:color="auto"/>
      </w:divBdr>
    </w:div>
    <w:div w:id="2099207057">
      <w:bodyDiv w:val="1"/>
      <w:marLeft w:val="0"/>
      <w:marRight w:val="0"/>
      <w:marTop w:val="0"/>
      <w:marBottom w:val="0"/>
      <w:divBdr>
        <w:top w:val="none" w:sz="0" w:space="0" w:color="auto"/>
        <w:left w:val="none" w:sz="0" w:space="0" w:color="auto"/>
        <w:bottom w:val="none" w:sz="0" w:space="0" w:color="auto"/>
        <w:right w:val="none" w:sz="0" w:space="0" w:color="auto"/>
      </w:divBdr>
    </w:div>
    <w:div w:id="2104103769">
      <w:bodyDiv w:val="1"/>
      <w:marLeft w:val="0"/>
      <w:marRight w:val="0"/>
      <w:marTop w:val="0"/>
      <w:marBottom w:val="0"/>
      <w:divBdr>
        <w:top w:val="none" w:sz="0" w:space="0" w:color="auto"/>
        <w:left w:val="none" w:sz="0" w:space="0" w:color="auto"/>
        <w:bottom w:val="none" w:sz="0" w:space="0" w:color="auto"/>
        <w:right w:val="none" w:sz="0" w:space="0" w:color="auto"/>
      </w:divBdr>
    </w:div>
    <w:div w:id="2104916539">
      <w:bodyDiv w:val="1"/>
      <w:marLeft w:val="0"/>
      <w:marRight w:val="0"/>
      <w:marTop w:val="0"/>
      <w:marBottom w:val="0"/>
      <w:divBdr>
        <w:top w:val="none" w:sz="0" w:space="0" w:color="auto"/>
        <w:left w:val="none" w:sz="0" w:space="0" w:color="auto"/>
        <w:bottom w:val="none" w:sz="0" w:space="0" w:color="auto"/>
        <w:right w:val="none" w:sz="0" w:space="0" w:color="auto"/>
      </w:divBdr>
    </w:div>
    <w:div w:id="2104983538">
      <w:bodyDiv w:val="1"/>
      <w:marLeft w:val="0"/>
      <w:marRight w:val="0"/>
      <w:marTop w:val="0"/>
      <w:marBottom w:val="0"/>
      <w:divBdr>
        <w:top w:val="none" w:sz="0" w:space="0" w:color="auto"/>
        <w:left w:val="none" w:sz="0" w:space="0" w:color="auto"/>
        <w:bottom w:val="none" w:sz="0" w:space="0" w:color="auto"/>
        <w:right w:val="none" w:sz="0" w:space="0" w:color="auto"/>
      </w:divBdr>
    </w:div>
    <w:div w:id="2105564254">
      <w:bodyDiv w:val="1"/>
      <w:marLeft w:val="0"/>
      <w:marRight w:val="0"/>
      <w:marTop w:val="0"/>
      <w:marBottom w:val="0"/>
      <w:divBdr>
        <w:top w:val="none" w:sz="0" w:space="0" w:color="auto"/>
        <w:left w:val="none" w:sz="0" w:space="0" w:color="auto"/>
        <w:bottom w:val="none" w:sz="0" w:space="0" w:color="auto"/>
        <w:right w:val="none" w:sz="0" w:space="0" w:color="auto"/>
      </w:divBdr>
    </w:div>
    <w:div w:id="2106073501">
      <w:bodyDiv w:val="1"/>
      <w:marLeft w:val="0"/>
      <w:marRight w:val="0"/>
      <w:marTop w:val="0"/>
      <w:marBottom w:val="0"/>
      <w:divBdr>
        <w:top w:val="none" w:sz="0" w:space="0" w:color="auto"/>
        <w:left w:val="none" w:sz="0" w:space="0" w:color="auto"/>
        <w:bottom w:val="none" w:sz="0" w:space="0" w:color="auto"/>
        <w:right w:val="none" w:sz="0" w:space="0" w:color="auto"/>
      </w:divBdr>
    </w:div>
    <w:div w:id="2106531707">
      <w:bodyDiv w:val="1"/>
      <w:marLeft w:val="0"/>
      <w:marRight w:val="0"/>
      <w:marTop w:val="0"/>
      <w:marBottom w:val="0"/>
      <w:divBdr>
        <w:top w:val="none" w:sz="0" w:space="0" w:color="auto"/>
        <w:left w:val="none" w:sz="0" w:space="0" w:color="auto"/>
        <w:bottom w:val="none" w:sz="0" w:space="0" w:color="auto"/>
        <w:right w:val="none" w:sz="0" w:space="0" w:color="auto"/>
      </w:divBdr>
    </w:div>
    <w:div w:id="2106803992">
      <w:bodyDiv w:val="1"/>
      <w:marLeft w:val="0"/>
      <w:marRight w:val="0"/>
      <w:marTop w:val="0"/>
      <w:marBottom w:val="0"/>
      <w:divBdr>
        <w:top w:val="none" w:sz="0" w:space="0" w:color="auto"/>
        <w:left w:val="none" w:sz="0" w:space="0" w:color="auto"/>
        <w:bottom w:val="none" w:sz="0" w:space="0" w:color="auto"/>
        <w:right w:val="none" w:sz="0" w:space="0" w:color="auto"/>
      </w:divBdr>
    </w:div>
    <w:div w:id="2107386147">
      <w:bodyDiv w:val="1"/>
      <w:marLeft w:val="0"/>
      <w:marRight w:val="0"/>
      <w:marTop w:val="0"/>
      <w:marBottom w:val="0"/>
      <w:divBdr>
        <w:top w:val="none" w:sz="0" w:space="0" w:color="auto"/>
        <w:left w:val="none" w:sz="0" w:space="0" w:color="auto"/>
        <w:bottom w:val="none" w:sz="0" w:space="0" w:color="auto"/>
        <w:right w:val="none" w:sz="0" w:space="0" w:color="auto"/>
      </w:divBdr>
    </w:div>
    <w:div w:id="2107727730">
      <w:bodyDiv w:val="1"/>
      <w:marLeft w:val="0"/>
      <w:marRight w:val="0"/>
      <w:marTop w:val="0"/>
      <w:marBottom w:val="0"/>
      <w:divBdr>
        <w:top w:val="none" w:sz="0" w:space="0" w:color="auto"/>
        <w:left w:val="none" w:sz="0" w:space="0" w:color="auto"/>
        <w:bottom w:val="none" w:sz="0" w:space="0" w:color="auto"/>
        <w:right w:val="none" w:sz="0" w:space="0" w:color="auto"/>
      </w:divBdr>
    </w:div>
    <w:div w:id="2108846655">
      <w:bodyDiv w:val="1"/>
      <w:marLeft w:val="0"/>
      <w:marRight w:val="0"/>
      <w:marTop w:val="0"/>
      <w:marBottom w:val="0"/>
      <w:divBdr>
        <w:top w:val="none" w:sz="0" w:space="0" w:color="auto"/>
        <w:left w:val="none" w:sz="0" w:space="0" w:color="auto"/>
        <w:bottom w:val="none" w:sz="0" w:space="0" w:color="auto"/>
        <w:right w:val="none" w:sz="0" w:space="0" w:color="auto"/>
      </w:divBdr>
    </w:div>
    <w:div w:id="2109504358">
      <w:bodyDiv w:val="1"/>
      <w:marLeft w:val="0"/>
      <w:marRight w:val="0"/>
      <w:marTop w:val="0"/>
      <w:marBottom w:val="0"/>
      <w:divBdr>
        <w:top w:val="none" w:sz="0" w:space="0" w:color="auto"/>
        <w:left w:val="none" w:sz="0" w:space="0" w:color="auto"/>
        <w:bottom w:val="none" w:sz="0" w:space="0" w:color="auto"/>
        <w:right w:val="none" w:sz="0" w:space="0" w:color="auto"/>
      </w:divBdr>
    </w:div>
    <w:div w:id="2110543457">
      <w:bodyDiv w:val="1"/>
      <w:marLeft w:val="0"/>
      <w:marRight w:val="0"/>
      <w:marTop w:val="0"/>
      <w:marBottom w:val="0"/>
      <w:divBdr>
        <w:top w:val="none" w:sz="0" w:space="0" w:color="auto"/>
        <w:left w:val="none" w:sz="0" w:space="0" w:color="auto"/>
        <w:bottom w:val="none" w:sz="0" w:space="0" w:color="auto"/>
        <w:right w:val="none" w:sz="0" w:space="0" w:color="auto"/>
      </w:divBdr>
    </w:div>
    <w:div w:id="2112240657">
      <w:bodyDiv w:val="1"/>
      <w:marLeft w:val="0"/>
      <w:marRight w:val="0"/>
      <w:marTop w:val="0"/>
      <w:marBottom w:val="0"/>
      <w:divBdr>
        <w:top w:val="none" w:sz="0" w:space="0" w:color="auto"/>
        <w:left w:val="none" w:sz="0" w:space="0" w:color="auto"/>
        <w:bottom w:val="none" w:sz="0" w:space="0" w:color="auto"/>
        <w:right w:val="none" w:sz="0" w:space="0" w:color="auto"/>
      </w:divBdr>
    </w:div>
    <w:div w:id="2112553315">
      <w:bodyDiv w:val="1"/>
      <w:marLeft w:val="0"/>
      <w:marRight w:val="0"/>
      <w:marTop w:val="0"/>
      <w:marBottom w:val="0"/>
      <w:divBdr>
        <w:top w:val="none" w:sz="0" w:space="0" w:color="auto"/>
        <w:left w:val="none" w:sz="0" w:space="0" w:color="auto"/>
        <w:bottom w:val="none" w:sz="0" w:space="0" w:color="auto"/>
        <w:right w:val="none" w:sz="0" w:space="0" w:color="auto"/>
      </w:divBdr>
    </w:div>
    <w:div w:id="2112584584">
      <w:bodyDiv w:val="1"/>
      <w:marLeft w:val="0"/>
      <w:marRight w:val="0"/>
      <w:marTop w:val="0"/>
      <w:marBottom w:val="0"/>
      <w:divBdr>
        <w:top w:val="none" w:sz="0" w:space="0" w:color="auto"/>
        <w:left w:val="none" w:sz="0" w:space="0" w:color="auto"/>
        <w:bottom w:val="none" w:sz="0" w:space="0" w:color="auto"/>
        <w:right w:val="none" w:sz="0" w:space="0" w:color="auto"/>
      </w:divBdr>
    </w:div>
    <w:div w:id="2113040217">
      <w:bodyDiv w:val="1"/>
      <w:marLeft w:val="0"/>
      <w:marRight w:val="0"/>
      <w:marTop w:val="0"/>
      <w:marBottom w:val="0"/>
      <w:divBdr>
        <w:top w:val="none" w:sz="0" w:space="0" w:color="auto"/>
        <w:left w:val="none" w:sz="0" w:space="0" w:color="auto"/>
        <w:bottom w:val="none" w:sz="0" w:space="0" w:color="auto"/>
        <w:right w:val="none" w:sz="0" w:space="0" w:color="auto"/>
      </w:divBdr>
    </w:div>
    <w:div w:id="2114283435">
      <w:bodyDiv w:val="1"/>
      <w:marLeft w:val="0"/>
      <w:marRight w:val="0"/>
      <w:marTop w:val="0"/>
      <w:marBottom w:val="0"/>
      <w:divBdr>
        <w:top w:val="none" w:sz="0" w:space="0" w:color="auto"/>
        <w:left w:val="none" w:sz="0" w:space="0" w:color="auto"/>
        <w:bottom w:val="none" w:sz="0" w:space="0" w:color="auto"/>
        <w:right w:val="none" w:sz="0" w:space="0" w:color="auto"/>
      </w:divBdr>
    </w:div>
    <w:div w:id="2114589125">
      <w:bodyDiv w:val="1"/>
      <w:marLeft w:val="0"/>
      <w:marRight w:val="0"/>
      <w:marTop w:val="0"/>
      <w:marBottom w:val="0"/>
      <w:divBdr>
        <w:top w:val="none" w:sz="0" w:space="0" w:color="auto"/>
        <w:left w:val="none" w:sz="0" w:space="0" w:color="auto"/>
        <w:bottom w:val="none" w:sz="0" w:space="0" w:color="auto"/>
        <w:right w:val="none" w:sz="0" w:space="0" w:color="auto"/>
      </w:divBdr>
    </w:div>
    <w:div w:id="2115055235">
      <w:bodyDiv w:val="1"/>
      <w:marLeft w:val="0"/>
      <w:marRight w:val="0"/>
      <w:marTop w:val="0"/>
      <w:marBottom w:val="0"/>
      <w:divBdr>
        <w:top w:val="none" w:sz="0" w:space="0" w:color="auto"/>
        <w:left w:val="none" w:sz="0" w:space="0" w:color="auto"/>
        <w:bottom w:val="none" w:sz="0" w:space="0" w:color="auto"/>
        <w:right w:val="none" w:sz="0" w:space="0" w:color="auto"/>
      </w:divBdr>
    </w:div>
    <w:div w:id="2115056157">
      <w:bodyDiv w:val="1"/>
      <w:marLeft w:val="0"/>
      <w:marRight w:val="0"/>
      <w:marTop w:val="0"/>
      <w:marBottom w:val="0"/>
      <w:divBdr>
        <w:top w:val="none" w:sz="0" w:space="0" w:color="auto"/>
        <w:left w:val="none" w:sz="0" w:space="0" w:color="auto"/>
        <w:bottom w:val="none" w:sz="0" w:space="0" w:color="auto"/>
        <w:right w:val="none" w:sz="0" w:space="0" w:color="auto"/>
      </w:divBdr>
    </w:div>
    <w:div w:id="2115242603">
      <w:bodyDiv w:val="1"/>
      <w:marLeft w:val="0"/>
      <w:marRight w:val="0"/>
      <w:marTop w:val="0"/>
      <w:marBottom w:val="0"/>
      <w:divBdr>
        <w:top w:val="none" w:sz="0" w:space="0" w:color="auto"/>
        <w:left w:val="none" w:sz="0" w:space="0" w:color="auto"/>
        <w:bottom w:val="none" w:sz="0" w:space="0" w:color="auto"/>
        <w:right w:val="none" w:sz="0" w:space="0" w:color="auto"/>
      </w:divBdr>
    </w:div>
    <w:div w:id="2116096938">
      <w:bodyDiv w:val="1"/>
      <w:marLeft w:val="0"/>
      <w:marRight w:val="0"/>
      <w:marTop w:val="0"/>
      <w:marBottom w:val="0"/>
      <w:divBdr>
        <w:top w:val="none" w:sz="0" w:space="0" w:color="auto"/>
        <w:left w:val="none" w:sz="0" w:space="0" w:color="auto"/>
        <w:bottom w:val="none" w:sz="0" w:space="0" w:color="auto"/>
        <w:right w:val="none" w:sz="0" w:space="0" w:color="auto"/>
      </w:divBdr>
    </w:div>
    <w:div w:id="2116826796">
      <w:bodyDiv w:val="1"/>
      <w:marLeft w:val="0"/>
      <w:marRight w:val="0"/>
      <w:marTop w:val="0"/>
      <w:marBottom w:val="0"/>
      <w:divBdr>
        <w:top w:val="none" w:sz="0" w:space="0" w:color="auto"/>
        <w:left w:val="none" w:sz="0" w:space="0" w:color="auto"/>
        <w:bottom w:val="none" w:sz="0" w:space="0" w:color="auto"/>
        <w:right w:val="none" w:sz="0" w:space="0" w:color="auto"/>
      </w:divBdr>
    </w:div>
    <w:div w:id="2116899187">
      <w:bodyDiv w:val="1"/>
      <w:marLeft w:val="0"/>
      <w:marRight w:val="0"/>
      <w:marTop w:val="0"/>
      <w:marBottom w:val="0"/>
      <w:divBdr>
        <w:top w:val="none" w:sz="0" w:space="0" w:color="auto"/>
        <w:left w:val="none" w:sz="0" w:space="0" w:color="auto"/>
        <w:bottom w:val="none" w:sz="0" w:space="0" w:color="auto"/>
        <w:right w:val="none" w:sz="0" w:space="0" w:color="auto"/>
      </w:divBdr>
    </w:div>
    <w:div w:id="2117555873">
      <w:bodyDiv w:val="1"/>
      <w:marLeft w:val="0"/>
      <w:marRight w:val="0"/>
      <w:marTop w:val="0"/>
      <w:marBottom w:val="0"/>
      <w:divBdr>
        <w:top w:val="none" w:sz="0" w:space="0" w:color="auto"/>
        <w:left w:val="none" w:sz="0" w:space="0" w:color="auto"/>
        <w:bottom w:val="none" w:sz="0" w:space="0" w:color="auto"/>
        <w:right w:val="none" w:sz="0" w:space="0" w:color="auto"/>
      </w:divBdr>
    </w:div>
    <w:div w:id="2117870547">
      <w:bodyDiv w:val="1"/>
      <w:marLeft w:val="0"/>
      <w:marRight w:val="0"/>
      <w:marTop w:val="0"/>
      <w:marBottom w:val="0"/>
      <w:divBdr>
        <w:top w:val="none" w:sz="0" w:space="0" w:color="auto"/>
        <w:left w:val="none" w:sz="0" w:space="0" w:color="auto"/>
        <w:bottom w:val="none" w:sz="0" w:space="0" w:color="auto"/>
        <w:right w:val="none" w:sz="0" w:space="0" w:color="auto"/>
      </w:divBdr>
    </w:div>
    <w:div w:id="2118937953">
      <w:bodyDiv w:val="1"/>
      <w:marLeft w:val="0"/>
      <w:marRight w:val="0"/>
      <w:marTop w:val="0"/>
      <w:marBottom w:val="0"/>
      <w:divBdr>
        <w:top w:val="none" w:sz="0" w:space="0" w:color="auto"/>
        <w:left w:val="none" w:sz="0" w:space="0" w:color="auto"/>
        <w:bottom w:val="none" w:sz="0" w:space="0" w:color="auto"/>
        <w:right w:val="none" w:sz="0" w:space="0" w:color="auto"/>
      </w:divBdr>
    </w:div>
    <w:div w:id="2118985949">
      <w:bodyDiv w:val="1"/>
      <w:marLeft w:val="0"/>
      <w:marRight w:val="0"/>
      <w:marTop w:val="0"/>
      <w:marBottom w:val="0"/>
      <w:divBdr>
        <w:top w:val="none" w:sz="0" w:space="0" w:color="auto"/>
        <w:left w:val="none" w:sz="0" w:space="0" w:color="auto"/>
        <w:bottom w:val="none" w:sz="0" w:space="0" w:color="auto"/>
        <w:right w:val="none" w:sz="0" w:space="0" w:color="auto"/>
      </w:divBdr>
    </w:div>
    <w:div w:id="2119789588">
      <w:bodyDiv w:val="1"/>
      <w:marLeft w:val="0"/>
      <w:marRight w:val="0"/>
      <w:marTop w:val="0"/>
      <w:marBottom w:val="0"/>
      <w:divBdr>
        <w:top w:val="none" w:sz="0" w:space="0" w:color="auto"/>
        <w:left w:val="none" w:sz="0" w:space="0" w:color="auto"/>
        <w:bottom w:val="none" w:sz="0" w:space="0" w:color="auto"/>
        <w:right w:val="none" w:sz="0" w:space="0" w:color="auto"/>
      </w:divBdr>
    </w:div>
    <w:div w:id="2120291647">
      <w:bodyDiv w:val="1"/>
      <w:marLeft w:val="0"/>
      <w:marRight w:val="0"/>
      <w:marTop w:val="0"/>
      <w:marBottom w:val="0"/>
      <w:divBdr>
        <w:top w:val="none" w:sz="0" w:space="0" w:color="auto"/>
        <w:left w:val="none" w:sz="0" w:space="0" w:color="auto"/>
        <w:bottom w:val="none" w:sz="0" w:space="0" w:color="auto"/>
        <w:right w:val="none" w:sz="0" w:space="0" w:color="auto"/>
      </w:divBdr>
    </w:div>
    <w:div w:id="2120446546">
      <w:bodyDiv w:val="1"/>
      <w:marLeft w:val="0"/>
      <w:marRight w:val="0"/>
      <w:marTop w:val="0"/>
      <w:marBottom w:val="0"/>
      <w:divBdr>
        <w:top w:val="none" w:sz="0" w:space="0" w:color="auto"/>
        <w:left w:val="none" w:sz="0" w:space="0" w:color="auto"/>
        <w:bottom w:val="none" w:sz="0" w:space="0" w:color="auto"/>
        <w:right w:val="none" w:sz="0" w:space="0" w:color="auto"/>
      </w:divBdr>
    </w:div>
    <w:div w:id="2121608009">
      <w:bodyDiv w:val="1"/>
      <w:marLeft w:val="0"/>
      <w:marRight w:val="0"/>
      <w:marTop w:val="0"/>
      <w:marBottom w:val="0"/>
      <w:divBdr>
        <w:top w:val="none" w:sz="0" w:space="0" w:color="auto"/>
        <w:left w:val="none" w:sz="0" w:space="0" w:color="auto"/>
        <w:bottom w:val="none" w:sz="0" w:space="0" w:color="auto"/>
        <w:right w:val="none" w:sz="0" w:space="0" w:color="auto"/>
      </w:divBdr>
    </w:div>
    <w:div w:id="2121951793">
      <w:bodyDiv w:val="1"/>
      <w:marLeft w:val="0"/>
      <w:marRight w:val="0"/>
      <w:marTop w:val="0"/>
      <w:marBottom w:val="0"/>
      <w:divBdr>
        <w:top w:val="none" w:sz="0" w:space="0" w:color="auto"/>
        <w:left w:val="none" w:sz="0" w:space="0" w:color="auto"/>
        <w:bottom w:val="none" w:sz="0" w:space="0" w:color="auto"/>
        <w:right w:val="none" w:sz="0" w:space="0" w:color="auto"/>
      </w:divBdr>
    </w:div>
    <w:div w:id="2122339122">
      <w:bodyDiv w:val="1"/>
      <w:marLeft w:val="0"/>
      <w:marRight w:val="0"/>
      <w:marTop w:val="0"/>
      <w:marBottom w:val="0"/>
      <w:divBdr>
        <w:top w:val="none" w:sz="0" w:space="0" w:color="auto"/>
        <w:left w:val="none" w:sz="0" w:space="0" w:color="auto"/>
        <w:bottom w:val="none" w:sz="0" w:space="0" w:color="auto"/>
        <w:right w:val="none" w:sz="0" w:space="0" w:color="auto"/>
      </w:divBdr>
    </w:div>
    <w:div w:id="2122724571">
      <w:bodyDiv w:val="1"/>
      <w:marLeft w:val="0"/>
      <w:marRight w:val="0"/>
      <w:marTop w:val="0"/>
      <w:marBottom w:val="0"/>
      <w:divBdr>
        <w:top w:val="none" w:sz="0" w:space="0" w:color="auto"/>
        <w:left w:val="none" w:sz="0" w:space="0" w:color="auto"/>
        <w:bottom w:val="none" w:sz="0" w:space="0" w:color="auto"/>
        <w:right w:val="none" w:sz="0" w:space="0" w:color="auto"/>
      </w:divBdr>
    </w:div>
    <w:div w:id="2122795803">
      <w:bodyDiv w:val="1"/>
      <w:marLeft w:val="0"/>
      <w:marRight w:val="0"/>
      <w:marTop w:val="0"/>
      <w:marBottom w:val="0"/>
      <w:divBdr>
        <w:top w:val="none" w:sz="0" w:space="0" w:color="auto"/>
        <w:left w:val="none" w:sz="0" w:space="0" w:color="auto"/>
        <w:bottom w:val="none" w:sz="0" w:space="0" w:color="auto"/>
        <w:right w:val="none" w:sz="0" w:space="0" w:color="auto"/>
      </w:divBdr>
    </w:div>
    <w:div w:id="2122873475">
      <w:bodyDiv w:val="1"/>
      <w:marLeft w:val="0"/>
      <w:marRight w:val="0"/>
      <w:marTop w:val="0"/>
      <w:marBottom w:val="0"/>
      <w:divBdr>
        <w:top w:val="none" w:sz="0" w:space="0" w:color="auto"/>
        <w:left w:val="none" w:sz="0" w:space="0" w:color="auto"/>
        <w:bottom w:val="none" w:sz="0" w:space="0" w:color="auto"/>
        <w:right w:val="none" w:sz="0" w:space="0" w:color="auto"/>
      </w:divBdr>
    </w:div>
    <w:div w:id="2124154322">
      <w:bodyDiv w:val="1"/>
      <w:marLeft w:val="0"/>
      <w:marRight w:val="0"/>
      <w:marTop w:val="0"/>
      <w:marBottom w:val="0"/>
      <w:divBdr>
        <w:top w:val="none" w:sz="0" w:space="0" w:color="auto"/>
        <w:left w:val="none" w:sz="0" w:space="0" w:color="auto"/>
        <w:bottom w:val="none" w:sz="0" w:space="0" w:color="auto"/>
        <w:right w:val="none" w:sz="0" w:space="0" w:color="auto"/>
      </w:divBdr>
    </w:div>
    <w:div w:id="2124642216">
      <w:bodyDiv w:val="1"/>
      <w:marLeft w:val="0"/>
      <w:marRight w:val="0"/>
      <w:marTop w:val="0"/>
      <w:marBottom w:val="0"/>
      <w:divBdr>
        <w:top w:val="none" w:sz="0" w:space="0" w:color="auto"/>
        <w:left w:val="none" w:sz="0" w:space="0" w:color="auto"/>
        <w:bottom w:val="none" w:sz="0" w:space="0" w:color="auto"/>
        <w:right w:val="none" w:sz="0" w:space="0" w:color="auto"/>
      </w:divBdr>
    </w:div>
    <w:div w:id="2125804214">
      <w:bodyDiv w:val="1"/>
      <w:marLeft w:val="0"/>
      <w:marRight w:val="0"/>
      <w:marTop w:val="0"/>
      <w:marBottom w:val="0"/>
      <w:divBdr>
        <w:top w:val="none" w:sz="0" w:space="0" w:color="auto"/>
        <w:left w:val="none" w:sz="0" w:space="0" w:color="auto"/>
        <w:bottom w:val="none" w:sz="0" w:space="0" w:color="auto"/>
        <w:right w:val="none" w:sz="0" w:space="0" w:color="auto"/>
      </w:divBdr>
    </w:div>
    <w:div w:id="2126264791">
      <w:bodyDiv w:val="1"/>
      <w:marLeft w:val="0"/>
      <w:marRight w:val="0"/>
      <w:marTop w:val="0"/>
      <w:marBottom w:val="0"/>
      <w:divBdr>
        <w:top w:val="none" w:sz="0" w:space="0" w:color="auto"/>
        <w:left w:val="none" w:sz="0" w:space="0" w:color="auto"/>
        <w:bottom w:val="none" w:sz="0" w:space="0" w:color="auto"/>
        <w:right w:val="none" w:sz="0" w:space="0" w:color="auto"/>
      </w:divBdr>
    </w:div>
    <w:div w:id="2126536734">
      <w:bodyDiv w:val="1"/>
      <w:marLeft w:val="0"/>
      <w:marRight w:val="0"/>
      <w:marTop w:val="0"/>
      <w:marBottom w:val="0"/>
      <w:divBdr>
        <w:top w:val="none" w:sz="0" w:space="0" w:color="auto"/>
        <w:left w:val="none" w:sz="0" w:space="0" w:color="auto"/>
        <w:bottom w:val="none" w:sz="0" w:space="0" w:color="auto"/>
        <w:right w:val="none" w:sz="0" w:space="0" w:color="auto"/>
      </w:divBdr>
    </w:div>
    <w:div w:id="2126802602">
      <w:bodyDiv w:val="1"/>
      <w:marLeft w:val="0"/>
      <w:marRight w:val="0"/>
      <w:marTop w:val="0"/>
      <w:marBottom w:val="0"/>
      <w:divBdr>
        <w:top w:val="none" w:sz="0" w:space="0" w:color="auto"/>
        <w:left w:val="none" w:sz="0" w:space="0" w:color="auto"/>
        <w:bottom w:val="none" w:sz="0" w:space="0" w:color="auto"/>
        <w:right w:val="none" w:sz="0" w:space="0" w:color="auto"/>
      </w:divBdr>
    </w:div>
    <w:div w:id="2126806892">
      <w:bodyDiv w:val="1"/>
      <w:marLeft w:val="0"/>
      <w:marRight w:val="0"/>
      <w:marTop w:val="0"/>
      <w:marBottom w:val="0"/>
      <w:divBdr>
        <w:top w:val="none" w:sz="0" w:space="0" w:color="auto"/>
        <w:left w:val="none" w:sz="0" w:space="0" w:color="auto"/>
        <w:bottom w:val="none" w:sz="0" w:space="0" w:color="auto"/>
        <w:right w:val="none" w:sz="0" w:space="0" w:color="auto"/>
      </w:divBdr>
    </w:div>
    <w:div w:id="2127189442">
      <w:bodyDiv w:val="1"/>
      <w:marLeft w:val="0"/>
      <w:marRight w:val="0"/>
      <w:marTop w:val="0"/>
      <w:marBottom w:val="0"/>
      <w:divBdr>
        <w:top w:val="none" w:sz="0" w:space="0" w:color="auto"/>
        <w:left w:val="none" w:sz="0" w:space="0" w:color="auto"/>
        <w:bottom w:val="none" w:sz="0" w:space="0" w:color="auto"/>
        <w:right w:val="none" w:sz="0" w:space="0" w:color="auto"/>
      </w:divBdr>
    </w:div>
    <w:div w:id="2128311987">
      <w:bodyDiv w:val="1"/>
      <w:marLeft w:val="0"/>
      <w:marRight w:val="0"/>
      <w:marTop w:val="0"/>
      <w:marBottom w:val="0"/>
      <w:divBdr>
        <w:top w:val="none" w:sz="0" w:space="0" w:color="auto"/>
        <w:left w:val="none" w:sz="0" w:space="0" w:color="auto"/>
        <w:bottom w:val="none" w:sz="0" w:space="0" w:color="auto"/>
        <w:right w:val="none" w:sz="0" w:space="0" w:color="auto"/>
      </w:divBdr>
    </w:div>
    <w:div w:id="2130125066">
      <w:bodyDiv w:val="1"/>
      <w:marLeft w:val="0"/>
      <w:marRight w:val="0"/>
      <w:marTop w:val="0"/>
      <w:marBottom w:val="0"/>
      <w:divBdr>
        <w:top w:val="none" w:sz="0" w:space="0" w:color="auto"/>
        <w:left w:val="none" w:sz="0" w:space="0" w:color="auto"/>
        <w:bottom w:val="none" w:sz="0" w:space="0" w:color="auto"/>
        <w:right w:val="none" w:sz="0" w:space="0" w:color="auto"/>
      </w:divBdr>
    </w:div>
    <w:div w:id="2130587891">
      <w:bodyDiv w:val="1"/>
      <w:marLeft w:val="0"/>
      <w:marRight w:val="0"/>
      <w:marTop w:val="0"/>
      <w:marBottom w:val="0"/>
      <w:divBdr>
        <w:top w:val="none" w:sz="0" w:space="0" w:color="auto"/>
        <w:left w:val="none" w:sz="0" w:space="0" w:color="auto"/>
        <w:bottom w:val="none" w:sz="0" w:space="0" w:color="auto"/>
        <w:right w:val="none" w:sz="0" w:space="0" w:color="auto"/>
      </w:divBdr>
    </w:div>
    <w:div w:id="2130660312">
      <w:bodyDiv w:val="1"/>
      <w:marLeft w:val="0"/>
      <w:marRight w:val="0"/>
      <w:marTop w:val="0"/>
      <w:marBottom w:val="0"/>
      <w:divBdr>
        <w:top w:val="none" w:sz="0" w:space="0" w:color="auto"/>
        <w:left w:val="none" w:sz="0" w:space="0" w:color="auto"/>
        <w:bottom w:val="none" w:sz="0" w:space="0" w:color="auto"/>
        <w:right w:val="none" w:sz="0" w:space="0" w:color="auto"/>
      </w:divBdr>
    </w:div>
    <w:div w:id="2130930462">
      <w:bodyDiv w:val="1"/>
      <w:marLeft w:val="0"/>
      <w:marRight w:val="0"/>
      <w:marTop w:val="0"/>
      <w:marBottom w:val="0"/>
      <w:divBdr>
        <w:top w:val="none" w:sz="0" w:space="0" w:color="auto"/>
        <w:left w:val="none" w:sz="0" w:space="0" w:color="auto"/>
        <w:bottom w:val="none" w:sz="0" w:space="0" w:color="auto"/>
        <w:right w:val="none" w:sz="0" w:space="0" w:color="auto"/>
      </w:divBdr>
    </w:div>
    <w:div w:id="2131246003">
      <w:bodyDiv w:val="1"/>
      <w:marLeft w:val="0"/>
      <w:marRight w:val="0"/>
      <w:marTop w:val="0"/>
      <w:marBottom w:val="0"/>
      <w:divBdr>
        <w:top w:val="none" w:sz="0" w:space="0" w:color="auto"/>
        <w:left w:val="none" w:sz="0" w:space="0" w:color="auto"/>
        <w:bottom w:val="none" w:sz="0" w:space="0" w:color="auto"/>
        <w:right w:val="none" w:sz="0" w:space="0" w:color="auto"/>
      </w:divBdr>
    </w:div>
    <w:div w:id="2132236413">
      <w:bodyDiv w:val="1"/>
      <w:marLeft w:val="0"/>
      <w:marRight w:val="0"/>
      <w:marTop w:val="0"/>
      <w:marBottom w:val="0"/>
      <w:divBdr>
        <w:top w:val="none" w:sz="0" w:space="0" w:color="auto"/>
        <w:left w:val="none" w:sz="0" w:space="0" w:color="auto"/>
        <w:bottom w:val="none" w:sz="0" w:space="0" w:color="auto"/>
        <w:right w:val="none" w:sz="0" w:space="0" w:color="auto"/>
      </w:divBdr>
    </w:div>
    <w:div w:id="2132312001">
      <w:bodyDiv w:val="1"/>
      <w:marLeft w:val="0"/>
      <w:marRight w:val="0"/>
      <w:marTop w:val="0"/>
      <w:marBottom w:val="0"/>
      <w:divBdr>
        <w:top w:val="none" w:sz="0" w:space="0" w:color="auto"/>
        <w:left w:val="none" w:sz="0" w:space="0" w:color="auto"/>
        <w:bottom w:val="none" w:sz="0" w:space="0" w:color="auto"/>
        <w:right w:val="none" w:sz="0" w:space="0" w:color="auto"/>
      </w:divBdr>
    </w:div>
    <w:div w:id="2134665938">
      <w:bodyDiv w:val="1"/>
      <w:marLeft w:val="0"/>
      <w:marRight w:val="0"/>
      <w:marTop w:val="0"/>
      <w:marBottom w:val="0"/>
      <w:divBdr>
        <w:top w:val="none" w:sz="0" w:space="0" w:color="auto"/>
        <w:left w:val="none" w:sz="0" w:space="0" w:color="auto"/>
        <w:bottom w:val="none" w:sz="0" w:space="0" w:color="auto"/>
        <w:right w:val="none" w:sz="0" w:space="0" w:color="auto"/>
      </w:divBdr>
    </w:div>
    <w:div w:id="2135630329">
      <w:bodyDiv w:val="1"/>
      <w:marLeft w:val="0"/>
      <w:marRight w:val="0"/>
      <w:marTop w:val="0"/>
      <w:marBottom w:val="0"/>
      <w:divBdr>
        <w:top w:val="none" w:sz="0" w:space="0" w:color="auto"/>
        <w:left w:val="none" w:sz="0" w:space="0" w:color="auto"/>
        <w:bottom w:val="none" w:sz="0" w:space="0" w:color="auto"/>
        <w:right w:val="none" w:sz="0" w:space="0" w:color="auto"/>
      </w:divBdr>
    </w:div>
    <w:div w:id="2135824190">
      <w:bodyDiv w:val="1"/>
      <w:marLeft w:val="0"/>
      <w:marRight w:val="0"/>
      <w:marTop w:val="0"/>
      <w:marBottom w:val="0"/>
      <w:divBdr>
        <w:top w:val="none" w:sz="0" w:space="0" w:color="auto"/>
        <w:left w:val="none" w:sz="0" w:space="0" w:color="auto"/>
        <w:bottom w:val="none" w:sz="0" w:space="0" w:color="auto"/>
        <w:right w:val="none" w:sz="0" w:space="0" w:color="auto"/>
      </w:divBdr>
    </w:div>
    <w:div w:id="2135907473">
      <w:bodyDiv w:val="1"/>
      <w:marLeft w:val="0"/>
      <w:marRight w:val="0"/>
      <w:marTop w:val="0"/>
      <w:marBottom w:val="0"/>
      <w:divBdr>
        <w:top w:val="none" w:sz="0" w:space="0" w:color="auto"/>
        <w:left w:val="none" w:sz="0" w:space="0" w:color="auto"/>
        <w:bottom w:val="none" w:sz="0" w:space="0" w:color="auto"/>
        <w:right w:val="none" w:sz="0" w:space="0" w:color="auto"/>
      </w:divBdr>
    </w:div>
    <w:div w:id="2135907733">
      <w:bodyDiv w:val="1"/>
      <w:marLeft w:val="0"/>
      <w:marRight w:val="0"/>
      <w:marTop w:val="0"/>
      <w:marBottom w:val="0"/>
      <w:divBdr>
        <w:top w:val="none" w:sz="0" w:space="0" w:color="auto"/>
        <w:left w:val="none" w:sz="0" w:space="0" w:color="auto"/>
        <w:bottom w:val="none" w:sz="0" w:space="0" w:color="auto"/>
        <w:right w:val="none" w:sz="0" w:space="0" w:color="auto"/>
      </w:divBdr>
    </w:div>
    <w:div w:id="2138332198">
      <w:bodyDiv w:val="1"/>
      <w:marLeft w:val="0"/>
      <w:marRight w:val="0"/>
      <w:marTop w:val="0"/>
      <w:marBottom w:val="0"/>
      <w:divBdr>
        <w:top w:val="none" w:sz="0" w:space="0" w:color="auto"/>
        <w:left w:val="none" w:sz="0" w:space="0" w:color="auto"/>
        <w:bottom w:val="none" w:sz="0" w:space="0" w:color="auto"/>
        <w:right w:val="none" w:sz="0" w:space="0" w:color="auto"/>
      </w:divBdr>
    </w:div>
    <w:div w:id="2139834554">
      <w:bodyDiv w:val="1"/>
      <w:marLeft w:val="0"/>
      <w:marRight w:val="0"/>
      <w:marTop w:val="0"/>
      <w:marBottom w:val="0"/>
      <w:divBdr>
        <w:top w:val="none" w:sz="0" w:space="0" w:color="auto"/>
        <w:left w:val="none" w:sz="0" w:space="0" w:color="auto"/>
        <w:bottom w:val="none" w:sz="0" w:space="0" w:color="auto"/>
        <w:right w:val="none" w:sz="0" w:space="0" w:color="auto"/>
      </w:divBdr>
    </w:div>
    <w:div w:id="2140226151">
      <w:bodyDiv w:val="1"/>
      <w:marLeft w:val="0"/>
      <w:marRight w:val="0"/>
      <w:marTop w:val="0"/>
      <w:marBottom w:val="0"/>
      <w:divBdr>
        <w:top w:val="none" w:sz="0" w:space="0" w:color="auto"/>
        <w:left w:val="none" w:sz="0" w:space="0" w:color="auto"/>
        <w:bottom w:val="none" w:sz="0" w:space="0" w:color="auto"/>
        <w:right w:val="none" w:sz="0" w:space="0" w:color="auto"/>
      </w:divBdr>
    </w:div>
    <w:div w:id="2140371992">
      <w:bodyDiv w:val="1"/>
      <w:marLeft w:val="0"/>
      <w:marRight w:val="0"/>
      <w:marTop w:val="0"/>
      <w:marBottom w:val="0"/>
      <w:divBdr>
        <w:top w:val="none" w:sz="0" w:space="0" w:color="auto"/>
        <w:left w:val="none" w:sz="0" w:space="0" w:color="auto"/>
        <w:bottom w:val="none" w:sz="0" w:space="0" w:color="auto"/>
        <w:right w:val="none" w:sz="0" w:space="0" w:color="auto"/>
      </w:divBdr>
    </w:div>
    <w:div w:id="2141150787">
      <w:bodyDiv w:val="1"/>
      <w:marLeft w:val="0"/>
      <w:marRight w:val="0"/>
      <w:marTop w:val="0"/>
      <w:marBottom w:val="0"/>
      <w:divBdr>
        <w:top w:val="none" w:sz="0" w:space="0" w:color="auto"/>
        <w:left w:val="none" w:sz="0" w:space="0" w:color="auto"/>
        <w:bottom w:val="none" w:sz="0" w:space="0" w:color="auto"/>
        <w:right w:val="none" w:sz="0" w:space="0" w:color="auto"/>
      </w:divBdr>
    </w:div>
    <w:div w:id="2141219242">
      <w:bodyDiv w:val="1"/>
      <w:marLeft w:val="0"/>
      <w:marRight w:val="0"/>
      <w:marTop w:val="0"/>
      <w:marBottom w:val="0"/>
      <w:divBdr>
        <w:top w:val="none" w:sz="0" w:space="0" w:color="auto"/>
        <w:left w:val="none" w:sz="0" w:space="0" w:color="auto"/>
        <w:bottom w:val="none" w:sz="0" w:space="0" w:color="auto"/>
        <w:right w:val="none" w:sz="0" w:space="0" w:color="auto"/>
      </w:divBdr>
    </w:div>
    <w:div w:id="2141678871">
      <w:bodyDiv w:val="1"/>
      <w:marLeft w:val="0"/>
      <w:marRight w:val="0"/>
      <w:marTop w:val="0"/>
      <w:marBottom w:val="0"/>
      <w:divBdr>
        <w:top w:val="none" w:sz="0" w:space="0" w:color="auto"/>
        <w:left w:val="none" w:sz="0" w:space="0" w:color="auto"/>
        <w:bottom w:val="none" w:sz="0" w:space="0" w:color="auto"/>
        <w:right w:val="none" w:sz="0" w:space="0" w:color="auto"/>
      </w:divBdr>
    </w:div>
    <w:div w:id="2142381219">
      <w:bodyDiv w:val="1"/>
      <w:marLeft w:val="0"/>
      <w:marRight w:val="0"/>
      <w:marTop w:val="0"/>
      <w:marBottom w:val="0"/>
      <w:divBdr>
        <w:top w:val="none" w:sz="0" w:space="0" w:color="auto"/>
        <w:left w:val="none" w:sz="0" w:space="0" w:color="auto"/>
        <w:bottom w:val="none" w:sz="0" w:space="0" w:color="auto"/>
        <w:right w:val="none" w:sz="0" w:space="0" w:color="auto"/>
      </w:divBdr>
    </w:div>
    <w:div w:id="2143501606">
      <w:bodyDiv w:val="1"/>
      <w:marLeft w:val="0"/>
      <w:marRight w:val="0"/>
      <w:marTop w:val="0"/>
      <w:marBottom w:val="0"/>
      <w:divBdr>
        <w:top w:val="none" w:sz="0" w:space="0" w:color="auto"/>
        <w:left w:val="none" w:sz="0" w:space="0" w:color="auto"/>
        <w:bottom w:val="none" w:sz="0" w:space="0" w:color="auto"/>
        <w:right w:val="none" w:sz="0" w:space="0" w:color="auto"/>
      </w:divBdr>
    </w:div>
    <w:div w:id="2144761609">
      <w:bodyDiv w:val="1"/>
      <w:marLeft w:val="0"/>
      <w:marRight w:val="0"/>
      <w:marTop w:val="0"/>
      <w:marBottom w:val="0"/>
      <w:divBdr>
        <w:top w:val="none" w:sz="0" w:space="0" w:color="auto"/>
        <w:left w:val="none" w:sz="0" w:space="0" w:color="auto"/>
        <w:bottom w:val="none" w:sz="0" w:space="0" w:color="auto"/>
        <w:right w:val="none" w:sz="0" w:space="0" w:color="auto"/>
      </w:divBdr>
    </w:div>
    <w:div w:id="21461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82008-A706-43D4-A7C5-48850A87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2101</Words>
  <Characters>11977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dc:description/>
  <cp:lastModifiedBy>Наместникова Светлана Владимировна</cp:lastModifiedBy>
  <cp:revision>40</cp:revision>
  <cp:lastPrinted>2026-04-20T08:26:00Z</cp:lastPrinted>
  <dcterms:created xsi:type="dcterms:W3CDTF">2026-04-09T07:13:00Z</dcterms:created>
  <dcterms:modified xsi:type="dcterms:W3CDTF">2026-05-12T05:10:00Z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